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FE3D2" w14:textId="71A80629" w:rsidR="00EA4600" w:rsidRPr="00D2473F" w:rsidRDefault="00F06DEF" w:rsidP="008B65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73F">
        <w:rPr>
          <w:rFonts w:ascii="Times New Roman" w:hAnsi="Times New Roman" w:cs="Times New Roman"/>
          <w:b/>
          <w:bCs/>
          <w:sz w:val="24"/>
          <w:szCs w:val="24"/>
        </w:rPr>
        <w:t xml:space="preserve">Наявна в бібліотеці </w:t>
      </w:r>
      <w:proofErr w:type="spellStart"/>
      <w:r w:rsidRPr="00D2473F">
        <w:rPr>
          <w:rFonts w:ascii="Times New Roman" w:hAnsi="Times New Roman" w:cs="Times New Roman"/>
          <w:b/>
          <w:bCs/>
          <w:sz w:val="24"/>
          <w:szCs w:val="24"/>
        </w:rPr>
        <w:t>СумДУ</w:t>
      </w:r>
      <w:proofErr w:type="spellEnd"/>
      <w:r w:rsidRPr="00D2473F">
        <w:rPr>
          <w:rFonts w:ascii="Times New Roman" w:hAnsi="Times New Roman" w:cs="Times New Roman"/>
          <w:b/>
          <w:bCs/>
          <w:sz w:val="24"/>
          <w:szCs w:val="24"/>
        </w:rPr>
        <w:t xml:space="preserve"> література:</w:t>
      </w:r>
    </w:p>
    <w:p w14:paraId="220D255B" w14:textId="1F829EA8" w:rsidR="008D0125" w:rsidRDefault="00000000">
      <w:pPr>
        <w:rPr>
          <w:rStyle w:val="a3"/>
          <w:rFonts w:ascii="Times New Roman" w:hAnsi="Times New Roman" w:cs="Times New Roman"/>
          <w:sz w:val="24"/>
          <w:szCs w:val="24"/>
        </w:rPr>
      </w:pPr>
      <w:hyperlink r:id="rId4" w:history="1">
        <w:r w:rsidR="008D0125" w:rsidRPr="008B65B1">
          <w:rPr>
            <w:rStyle w:val="a3"/>
            <w:rFonts w:ascii="Times New Roman" w:hAnsi="Times New Roman" w:cs="Times New Roman"/>
            <w:sz w:val="24"/>
            <w:szCs w:val="24"/>
          </w:rPr>
          <w:t>https://library.sumdu.edu.ua/index.php?lang=uk</w:t>
        </w:r>
      </w:hyperlink>
    </w:p>
    <w:p w14:paraId="7499516B" w14:textId="77777777" w:rsidR="00D2473F" w:rsidRPr="008B65B1" w:rsidRDefault="00D2473F">
      <w:pPr>
        <w:rPr>
          <w:rFonts w:ascii="Times New Roman" w:hAnsi="Times New Roman" w:cs="Times New Roman"/>
          <w:sz w:val="24"/>
          <w:szCs w:val="24"/>
        </w:rPr>
      </w:pPr>
    </w:p>
    <w:p w14:paraId="66E2847D" w14:textId="77777777" w:rsidR="00F06DEF" w:rsidRPr="008B65B1" w:rsidRDefault="00F06DEF" w:rsidP="00F06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Відібрані документи</w:t>
      </w:r>
    </w:p>
    <w:p w14:paraId="1B01988A" w14:textId="77777777" w:rsidR="00F06DEF" w:rsidRPr="008B65B1" w:rsidRDefault="00F06DEF" w:rsidP="00F06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14:paraId="2745938B" w14:textId="77777777" w:rsidR="00F06DEF" w:rsidRPr="008B65B1" w:rsidRDefault="00F06DEF" w:rsidP="008B65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4226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Methodical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instructions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for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practical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lessons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"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Children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infectious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diseases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Measles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" [Текст] :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for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students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of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specialty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7.110101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of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full-time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studying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/ O. I. Smiyan, T. P. Bynda, Iu. A. Mozgova, K. O. Smiian-Horbunova. —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Sumy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 :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Sumy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State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University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 2017. — 59 p.</w:t>
      </w:r>
    </w:p>
    <w:p w14:paraId="3339F1D2" w14:textId="77777777" w:rsidR="00F06DEF" w:rsidRPr="008B65B1" w:rsidRDefault="00F06DEF" w:rsidP="00F06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14:paraId="50FED337" w14:textId="77777777" w:rsidR="00F06DEF" w:rsidRPr="008B65B1" w:rsidRDefault="00F06DEF" w:rsidP="008B65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4567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Methodological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instructions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for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practical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lessons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"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Scarlet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fever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"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on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the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discipline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"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Childhood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infections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" [Текст] :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in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accordance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with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the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conditions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of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the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Bologna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process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for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students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of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specialty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222 "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Medicine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"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of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full-time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training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/ O. I. Smiyan, T. P. Bynda, K. O. Smiian-Horbunova, O. G. Vasilyeva. —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Sumy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 :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Sumy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State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University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 2019. — 54 p.</w:t>
      </w:r>
    </w:p>
    <w:p w14:paraId="5AF9BB39" w14:textId="77777777" w:rsidR="00F06DEF" w:rsidRPr="008B65B1" w:rsidRDefault="00F06DEF" w:rsidP="00F06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14:paraId="3990562B" w14:textId="77777777" w:rsidR="00F06DEF" w:rsidRPr="008B65B1" w:rsidRDefault="00F06DEF" w:rsidP="008B65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4760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Methodological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instructions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for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practical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lessons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"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Pertussis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"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on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the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discipline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"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Childhood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Infections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" (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in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accordance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with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the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conditions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of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the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Bologna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process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) [Текст] :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for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students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of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specialty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222 "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Medicine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"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of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full-time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training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/ O. I.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Smiyan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T. P.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Bynda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K. O.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Smiian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O. G.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Vasilyeva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 —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Sumy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 :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Sumy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State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University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 2020. — 57 p.</w:t>
      </w:r>
    </w:p>
    <w:p w14:paraId="71468F01" w14:textId="77777777" w:rsidR="00F06DEF" w:rsidRPr="008B65B1" w:rsidRDefault="00F06DEF" w:rsidP="00F06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14:paraId="3AE8FBF8" w14:textId="77777777" w:rsidR="00F06DEF" w:rsidRPr="008B65B1" w:rsidRDefault="00F06DEF" w:rsidP="008B65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4776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Methodological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instructions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for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practical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lessons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"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Diphtheria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"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on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the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discipline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"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Childhood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Infections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" (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in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accordance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with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the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conditions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of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the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Bologna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process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) [Текст] :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for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students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of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specialty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222 "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Medicine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"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of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full-time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training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/ O. I.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Smiyan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T. P.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Bynda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O. G.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Vasilyeva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K. O.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Smiian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 —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Sumy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 :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Sumy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State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University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 2020. — 83 p.</w:t>
      </w:r>
    </w:p>
    <w:p w14:paraId="1717346F" w14:textId="77777777" w:rsidR="00F06DEF" w:rsidRDefault="00F06DEF" w:rsidP="00F06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14:paraId="7A473B19" w14:textId="6331556E" w:rsidR="008B65B1" w:rsidRDefault="008B65B1" w:rsidP="00F06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Methodological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instructions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for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practical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lessons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on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the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topic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“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Infectious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mononucleosis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”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on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the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discipline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“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Childhood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infections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” [Електронний ресурс] :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for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stud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of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spec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 222 “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Medicine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”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of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full-time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training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/ O. I.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Smiyan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T. P.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Bynda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K. O.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Smiian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O. G.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Vasilyeva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 —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Sumy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: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Sumy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State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University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 2023. — 46 p.</w:t>
      </w:r>
    </w:p>
    <w:p w14:paraId="47A89F53" w14:textId="77777777" w:rsidR="00D60917" w:rsidRPr="00D60917" w:rsidRDefault="00D60917" w:rsidP="00D609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14:paraId="2AF50619" w14:textId="77777777" w:rsidR="00D60917" w:rsidRPr="00D60917" w:rsidRDefault="00D60917" w:rsidP="00D609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4946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Methodical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instructions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for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practical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lesson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on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the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topic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"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Viral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hepatitis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"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on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the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discipline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"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Сhildren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infectious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diseases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" (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in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accordance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with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the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conditions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of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the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Bologna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process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) [Текст] :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for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students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of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specialty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222 "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Medicine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"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of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full-time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training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/ O. I.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Smiyan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T. P.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Bynda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K. O.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Smiian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 —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Sumy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: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Sumy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State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University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 2021. — 79 p.</w:t>
      </w:r>
    </w:p>
    <w:p w14:paraId="14F7C9D9" w14:textId="77777777" w:rsidR="00D60917" w:rsidRPr="00D60917" w:rsidRDefault="00D60917" w:rsidP="00D609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14:paraId="0107385E" w14:textId="77777777" w:rsidR="00D60917" w:rsidRPr="00D60917" w:rsidRDefault="00D60917" w:rsidP="00D609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3888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Children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infectious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diseases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Methodical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instructions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for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practical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lessons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 "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Poliomyelitis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" [Електронний ресурс] :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for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students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specialty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7.110101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of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full-time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studying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/ O. I.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Smiyan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T. P.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Bynda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O. G.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Vasilyeva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 — Електронне видання каф. педіатрії післядипломної освіти. —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Sumy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: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Sumy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State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University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 2015. — 50 p.</w:t>
      </w:r>
    </w:p>
    <w:p w14:paraId="0D0A19E9" w14:textId="77777777" w:rsidR="00D60917" w:rsidRPr="00D60917" w:rsidRDefault="00D60917" w:rsidP="00D609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14:paraId="5790B61E" w14:textId="77777777" w:rsidR="00D60917" w:rsidRPr="00D60917" w:rsidRDefault="00D60917" w:rsidP="00D609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4390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Methodological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instructions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for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practical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lessons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"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Rubella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"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on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the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discipline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"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Childhood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infections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" [Текст] :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in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accordance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with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the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conditions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of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the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Bologna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process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for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students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of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specialty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222 "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Medicine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"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of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full-time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training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/ O. I.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Smiyan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T. P.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Bynda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K. O.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Smiian-Horbunova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 —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Sumy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: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Sumy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State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University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 2018. — 53 p.</w:t>
      </w:r>
    </w:p>
    <w:p w14:paraId="0A388DC4" w14:textId="77777777" w:rsidR="008B65B1" w:rsidRDefault="008B65B1" w:rsidP="00F06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14:paraId="1B278020" w14:textId="77777777" w:rsidR="008141D1" w:rsidRPr="008141D1" w:rsidRDefault="008141D1" w:rsidP="00814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8141D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3237 Методичні вказівки до практичного заняття "Скарлатина. Псевдотуберкульоз" з дисципліни "Дитячі інфекції" (згідно з умовами Болонського процесу) [Текст] : для </w:t>
      </w:r>
      <w:proofErr w:type="spellStart"/>
      <w:r w:rsidRPr="008141D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студ</w:t>
      </w:r>
      <w:proofErr w:type="spellEnd"/>
      <w:r w:rsidRPr="008141D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 </w:t>
      </w:r>
      <w:r w:rsidRPr="008141D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lastRenderedPageBreak/>
        <w:t>спец. 7.110101 денної форми навчання / О. І. Сміян, Т. П. </w:t>
      </w:r>
      <w:proofErr w:type="spellStart"/>
      <w:r w:rsidRPr="008141D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Бинда</w:t>
      </w:r>
      <w:proofErr w:type="spellEnd"/>
      <w:r w:rsidRPr="008141D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О. Г. Васильєва. — Суми : </w:t>
      </w:r>
      <w:proofErr w:type="spellStart"/>
      <w:r w:rsidRPr="008141D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СумДУ</w:t>
      </w:r>
      <w:proofErr w:type="spellEnd"/>
      <w:r w:rsidRPr="008141D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 2012. — 66 с.</w:t>
      </w:r>
    </w:p>
    <w:p w14:paraId="556B0F49" w14:textId="77777777" w:rsidR="008141D1" w:rsidRPr="008141D1" w:rsidRDefault="008141D1" w:rsidP="00814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14:paraId="07363E30" w14:textId="77777777" w:rsidR="008141D1" w:rsidRPr="008141D1" w:rsidRDefault="008141D1" w:rsidP="00814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8141D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3697 Методичні вказівки до практичного заняття на тему "Інфекційний мононуклеоз" із дисципліни "Дитячі інфекції" (згідно з умовами Болонського процесу) [Текст] : для </w:t>
      </w:r>
      <w:proofErr w:type="spellStart"/>
      <w:r w:rsidRPr="008141D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студ</w:t>
      </w:r>
      <w:proofErr w:type="spellEnd"/>
      <w:r w:rsidRPr="008141D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 спец. 7.110101 "Лікувальна справа" денної форми навчання / О. І. Сміян, Т. П. </w:t>
      </w:r>
      <w:proofErr w:type="spellStart"/>
      <w:r w:rsidRPr="008141D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Бинда</w:t>
      </w:r>
      <w:proofErr w:type="spellEnd"/>
      <w:r w:rsidRPr="008141D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О. Г. Васильєва. — Суми : </w:t>
      </w:r>
      <w:proofErr w:type="spellStart"/>
      <w:r w:rsidRPr="008141D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СумДУ</w:t>
      </w:r>
      <w:proofErr w:type="spellEnd"/>
      <w:r w:rsidRPr="008141D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 2014. — 54 с.</w:t>
      </w:r>
    </w:p>
    <w:p w14:paraId="46FC62AC" w14:textId="77777777" w:rsidR="008141D1" w:rsidRPr="008141D1" w:rsidRDefault="008141D1" w:rsidP="00814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14:paraId="5B6232E7" w14:textId="77777777" w:rsidR="008141D1" w:rsidRPr="008141D1" w:rsidRDefault="008141D1" w:rsidP="00814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8141D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Методичні рекомендації з теми "ГРВІ в дітей: діагностика та принципи лікування" [Текст] : для </w:t>
      </w:r>
      <w:proofErr w:type="spellStart"/>
      <w:r w:rsidRPr="008141D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студ</w:t>
      </w:r>
      <w:proofErr w:type="spellEnd"/>
      <w:r w:rsidRPr="008141D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 5–6-х курсів медичних закладів вищої освіти ІІІ–IV рівнів акредитації, лікарів-інтернів, сімейних лікарів, лікарів-педіатрів / О. І. Сміян, Т. П. </w:t>
      </w:r>
      <w:proofErr w:type="spellStart"/>
      <w:r w:rsidRPr="008141D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Бинда</w:t>
      </w:r>
      <w:proofErr w:type="spellEnd"/>
      <w:r w:rsidRPr="008141D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 — Суми : </w:t>
      </w:r>
      <w:proofErr w:type="spellStart"/>
      <w:r w:rsidRPr="008141D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СумДУ</w:t>
      </w:r>
      <w:proofErr w:type="spellEnd"/>
      <w:r w:rsidRPr="008141D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 2021. — 54 с.</w:t>
      </w:r>
    </w:p>
    <w:p w14:paraId="730582EE" w14:textId="77777777" w:rsidR="008141D1" w:rsidRPr="008B65B1" w:rsidRDefault="008141D1" w:rsidP="00F06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14:paraId="704349E8" w14:textId="77777777" w:rsidR="00F06DEF" w:rsidRPr="008B65B1" w:rsidRDefault="00F06DEF" w:rsidP="00F06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Infant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and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Young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Child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Nutrition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(0–23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months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) :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recommendations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[Текст] / O. V.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Katilov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A. V.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Varzar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’, O.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Yu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Belousova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etc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 —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Vinnytsia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 :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Nova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Knyha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 2019. — 64 p.</w:t>
      </w:r>
    </w:p>
    <w:p w14:paraId="60774356" w14:textId="77777777" w:rsidR="00F06DEF" w:rsidRPr="008B65B1" w:rsidRDefault="00F06DEF" w:rsidP="00F06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14:paraId="5A5F3666" w14:textId="77777777" w:rsidR="00F06DEF" w:rsidRPr="008B65B1" w:rsidRDefault="00F06DEF" w:rsidP="00F06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Manual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of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Children's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Infectious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Diseases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[Текст] = Дитячі інфекційні хвороби :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навч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посіб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 / O.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Ye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Fedortsiv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I. L.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Horishna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H. A.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Pavlyshyn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I. M.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Horishnyi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 —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Vinnitsia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 :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Nova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Knyha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 2020. — 440 p.</w:t>
      </w:r>
    </w:p>
    <w:p w14:paraId="5C5AAB98" w14:textId="77777777" w:rsidR="00F06DEF" w:rsidRPr="008B65B1" w:rsidRDefault="00F06DEF" w:rsidP="00F06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14:paraId="1D75D50A" w14:textId="77777777" w:rsidR="00F06DEF" w:rsidRPr="008B65B1" w:rsidRDefault="00F06DEF" w:rsidP="00F06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Pediatric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Infectious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Diseases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[Текст] :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textbook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/ S. O. 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Kramarev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 O. B. 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Nadraga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 L. V. 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Pipa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etc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 — 4-th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edition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 —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Kyiv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 : AUS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Medicine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Publishing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 2020. — 240 p. + Гриф МОЗ.</w:t>
      </w:r>
    </w:p>
    <w:p w14:paraId="4C7AACE9" w14:textId="77777777" w:rsidR="00F06DEF" w:rsidRPr="008B65B1" w:rsidRDefault="00F06DEF" w:rsidP="00F06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14:paraId="19483D0A" w14:textId="77777777" w:rsidR="00F06DEF" w:rsidRPr="008B65B1" w:rsidRDefault="00F06DEF" w:rsidP="00F06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Атлас дитячих інфекційних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хвороб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 Червона книга [Текст] =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Red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Book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Atlas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of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Pediatric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Infectious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Diseases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 : пер. 3-го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англ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 вид. :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двомов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 вид. / ред. К.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Дж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 Бейкер ; пер. з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англ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 Л. В.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Закордонець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 — Київ : Медицина, 2019. — 734 с.</w:t>
      </w:r>
    </w:p>
    <w:p w14:paraId="035A6CAC" w14:textId="77777777" w:rsidR="00F06DEF" w:rsidRPr="008B65B1" w:rsidRDefault="00F06DEF" w:rsidP="00F06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14:paraId="12DC24F6" w14:textId="77777777" w:rsidR="00F06DEF" w:rsidRPr="008B65B1" w:rsidRDefault="00F06DEF" w:rsidP="00F06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Інфекційні хвороби в дітей [Текст] : підручник / С. О. 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Крамарьов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 О. Б. 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Надрага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 Л. В. 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Пипа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та ін. ; за ред.: С.О.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Крамарьова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О.Б.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Надраги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 — К. : Медицина, 2016. — 392 с. + Гриф МОН.</w:t>
      </w:r>
    </w:p>
    <w:p w14:paraId="2282B21B" w14:textId="77777777" w:rsidR="00F06DEF" w:rsidRPr="008B65B1" w:rsidRDefault="00F06DEF" w:rsidP="00F06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14:paraId="0AF78D41" w14:textId="77777777" w:rsidR="00F06DEF" w:rsidRPr="008B65B1" w:rsidRDefault="00F06DEF" w:rsidP="001E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Інфекційні хвороби у дітей [Текст] : підручник / Л. І. Чернишова, А. П. Волоха, А. В. Бондаренко та ін. ; за ред. Л.І. Чернишової. — К. : Медицина, 2016. — 1016 с. + Гриф МОЗ.</w:t>
      </w:r>
    </w:p>
    <w:p w14:paraId="55F2A91D" w14:textId="77777777" w:rsidR="00F06DEF" w:rsidRPr="008B65B1" w:rsidRDefault="00F06DEF" w:rsidP="00F06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14:paraId="594EA7B5" w14:textId="77777777" w:rsidR="00F06DEF" w:rsidRPr="008B65B1" w:rsidRDefault="00F06DEF" w:rsidP="001E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Педіатрія [Текст] : національний підручник: у 2-х т. Т.2 / Н. В. 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Алексеєнко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 В. В. Бережний, Г. В. Бекетова та ін. ; за ред. В.В. Бережного. — К. : Асоціація педіатрів України, 2013. — 1024 с. + Гриф МОЗ.</w:t>
      </w:r>
    </w:p>
    <w:p w14:paraId="0E157CAE" w14:textId="77777777" w:rsidR="00F06DEF" w:rsidRPr="008B65B1" w:rsidRDefault="00F06DEF" w:rsidP="00F06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14:paraId="695CEA83" w14:textId="77777777" w:rsidR="00F06DEF" w:rsidRPr="008B65B1" w:rsidRDefault="00F06DEF" w:rsidP="00F06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Педіатрія [Текст] : підручник / О. В. Тяжка, Н. Г. 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Горовенко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 С. О. 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Крамарєв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та ін. ; за ред. О.В. Тяжкої. — 5-те вид.,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випр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 та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доп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 — Вінниця : Нова Книга, 2018. — 1152 с. + Гриф МОЗ.</w:t>
      </w:r>
    </w:p>
    <w:p w14:paraId="2C9D927C" w14:textId="77777777" w:rsidR="00F06DEF" w:rsidRPr="008B65B1" w:rsidRDefault="00F06DEF" w:rsidP="00F06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14:paraId="3409724B" w14:textId="77777777" w:rsidR="00F06DEF" w:rsidRPr="008B65B1" w:rsidRDefault="00F06DEF" w:rsidP="00F06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Педіатрія з курсом інфекційних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хвороб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та основами імунопрофілактики [Текст] : підручник / за ред.: С.К. Ткаченко, Р.І.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Поцюрка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 — 4-те вид.,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випр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 — К. : Медицина, 2013. — 552 с. + Гриф МОЗ.</w:t>
      </w:r>
    </w:p>
    <w:p w14:paraId="69727984" w14:textId="77777777" w:rsidR="00F06DEF" w:rsidRPr="008B65B1" w:rsidRDefault="00F06DEF" w:rsidP="00F06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14:paraId="67ACA7B9" w14:textId="77777777" w:rsidR="00F06DEF" w:rsidRPr="008B65B1" w:rsidRDefault="00F06DEF" w:rsidP="001E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lastRenderedPageBreak/>
        <w:t xml:space="preserve">Педіатрія з оцінкою результатів досліджень [Текст] :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навч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посіб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 / О. Є. 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Федорців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 Л. А. 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Волянська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 І. В. 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Кубей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та ін. ; за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заг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 ред.: О.Є.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Федорців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Л.А.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Волянської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 — Тернопіль :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Укрмедкнига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 2015. — 348 с. + Гриф МОЗ.</w:t>
      </w:r>
    </w:p>
    <w:p w14:paraId="65AB5E30" w14:textId="77777777" w:rsidR="00F06DEF" w:rsidRPr="008B65B1" w:rsidRDefault="00F06DEF" w:rsidP="00F06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14:paraId="7A494C8C" w14:textId="77777777" w:rsidR="00F06DEF" w:rsidRPr="008B65B1" w:rsidRDefault="00F06DEF" w:rsidP="001E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Педіатрія, дитячі інфекції в питаннях і відповідях [Текст] : посібник / О. Р. Боярчук, Т. О. Воронцова, У. М. Мудрик та ін. — Тернопіль :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Укрмедкнига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 2019. — 308 с.</w:t>
      </w:r>
    </w:p>
    <w:p w14:paraId="29779B5B" w14:textId="77777777" w:rsidR="00D60917" w:rsidRDefault="00D60917" w:rsidP="00F06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14:paraId="6F533FC9" w14:textId="4CC12A11" w:rsidR="00F06DEF" w:rsidRDefault="00F06DEF" w:rsidP="00F06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Клінічні аспекти імунопрофілактики [Електронний ресурс] : практичні завдання, тести, теоретичні матеріали: відкритий онлайн курс / Т. П. 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Бинда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 — Суми :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СумДУ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 2015. — 20 лекцій.</w:t>
      </w:r>
    </w:p>
    <w:p w14:paraId="320E1EB6" w14:textId="77777777" w:rsidR="008B65B1" w:rsidRPr="008B65B1" w:rsidRDefault="008B65B1" w:rsidP="00F06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14:paraId="349B8C9E" w14:textId="77777777" w:rsidR="00F06DEF" w:rsidRPr="008B65B1" w:rsidRDefault="00F06DEF" w:rsidP="00F06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Основи педіатрії за Нельсоном [Текст] = Essentials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of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Pediatrics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 : у 2-х т. Т.2 / К.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Дж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Маркданте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Р. М.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Клігман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; наук. ред. перекладу: В. С.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Березенко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Т. В. Починок. —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перекл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 8-го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англ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 вид. — Київ : Медицина, 2020. — 426 с.</w:t>
      </w:r>
    </w:p>
    <w:p w14:paraId="4ECFE622" w14:textId="77777777" w:rsidR="008141D1" w:rsidRPr="008B65B1" w:rsidRDefault="008141D1" w:rsidP="00F06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14:paraId="3294DFA7" w14:textId="31FBB721" w:rsidR="00F06DEF" w:rsidRDefault="001E20FA" w:rsidP="001E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</w:pPr>
      <w:proofErr w:type="spellStart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>Recombinant</w:t>
      </w:r>
      <w:proofErr w:type="spellEnd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 xml:space="preserve"> </w:t>
      </w:r>
      <w:proofErr w:type="spellStart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>Antibodies</w:t>
      </w:r>
      <w:proofErr w:type="spellEnd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 xml:space="preserve"> </w:t>
      </w:r>
      <w:proofErr w:type="spellStart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>for</w:t>
      </w:r>
      <w:proofErr w:type="spellEnd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 xml:space="preserve"> </w:t>
      </w:r>
      <w:proofErr w:type="spellStart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>Infectious</w:t>
      </w:r>
      <w:proofErr w:type="spellEnd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 xml:space="preserve"> </w:t>
      </w:r>
      <w:proofErr w:type="spellStart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>Diseases</w:t>
      </w:r>
      <w:proofErr w:type="spellEnd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 xml:space="preserve"> [Електронний ресурс] / </w:t>
      </w:r>
      <w:proofErr w:type="spellStart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>edited</w:t>
      </w:r>
      <w:proofErr w:type="spellEnd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 xml:space="preserve"> </w:t>
      </w:r>
      <w:proofErr w:type="spellStart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>by</w:t>
      </w:r>
      <w:proofErr w:type="spellEnd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 xml:space="preserve"> </w:t>
      </w:r>
      <w:proofErr w:type="spellStart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>Theam</w:t>
      </w:r>
      <w:proofErr w:type="spellEnd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 xml:space="preserve"> </w:t>
      </w:r>
      <w:proofErr w:type="spellStart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>Soon</w:t>
      </w:r>
      <w:proofErr w:type="spellEnd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 xml:space="preserve"> </w:t>
      </w:r>
      <w:proofErr w:type="spellStart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>Lim</w:t>
      </w:r>
      <w:proofErr w:type="spellEnd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 xml:space="preserve">. — 1st </w:t>
      </w:r>
      <w:proofErr w:type="spellStart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>ed</w:t>
      </w:r>
      <w:proofErr w:type="spellEnd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 xml:space="preserve">. 2017. — </w:t>
      </w:r>
      <w:proofErr w:type="spellStart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>Cham</w:t>
      </w:r>
      <w:proofErr w:type="spellEnd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 xml:space="preserve"> : </w:t>
      </w:r>
      <w:proofErr w:type="spellStart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>Springer</w:t>
      </w:r>
      <w:proofErr w:type="spellEnd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 xml:space="preserve"> </w:t>
      </w:r>
      <w:proofErr w:type="spellStart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>International</w:t>
      </w:r>
      <w:proofErr w:type="spellEnd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 xml:space="preserve"> </w:t>
      </w:r>
      <w:proofErr w:type="spellStart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>Publishing</w:t>
      </w:r>
      <w:proofErr w:type="spellEnd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 xml:space="preserve">, 2017. — XVIII, 296 p. 26 </w:t>
      </w:r>
      <w:proofErr w:type="spellStart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>illus</w:t>
      </w:r>
      <w:proofErr w:type="spellEnd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 xml:space="preserve">., 22 </w:t>
      </w:r>
      <w:proofErr w:type="spellStart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>illus</w:t>
      </w:r>
      <w:proofErr w:type="spellEnd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 xml:space="preserve">. </w:t>
      </w:r>
      <w:proofErr w:type="spellStart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>in</w:t>
      </w:r>
      <w:proofErr w:type="spellEnd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 xml:space="preserve"> </w:t>
      </w:r>
      <w:proofErr w:type="spellStart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>color</w:t>
      </w:r>
      <w:proofErr w:type="spellEnd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>.</w:t>
      </w:r>
    </w:p>
    <w:p w14:paraId="6E5DCD37" w14:textId="77777777" w:rsidR="001E20FA" w:rsidRDefault="001E20FA" w:rsidP="001E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14:paraId="1DD2A8C0" w14:textId="6BD1E57D" w:rsidR="001E20FA" w:rsidRPr="001E20FA" w:rsidRDefault="001E20FA" w:rsidP="001E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proofErr w:type="spellStart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Infectious</w:t>
      </w:r>
      <w:proofErr w:type="spellEnd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diseases</w:t>
      </w:r>
      <w:proofErr w:type="spellEnd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and</w:t>
      </w:r>
      <w:proofErr w:type="spellEnd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epidemiology</w:t>
      </w:r>
      <w:proofErr w:type="spellEnd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: </w:t>
      </w:r>
      <w:proofErr w:type="spellStart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textbook</w:t>
      </w:r>
      <w:proofErr w:type="spellEnd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/ V. I. </w:t>
      </w:r>
      <w:proofErr w:type="spellStart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Pokrovsky</w:t>
      </w:r>
      <w:proofErr w:type="spellEnd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N. I. </w:t>
      </w:r>
      <w:proofErr w:type="spellStart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Briko</w:t>
      </w:r>
      <w:proofErr w:type="spellEnd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B. K. </w:t>
      </w:r>
      <w:proofErr w:type="spellStart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Danilkin</w:t>
      </w:r>
      <w:proofErr w:type="spellEnd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 - 3rd </w:t>
      </w:r>
      <w:proofErr w:type="spellStart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ed</w:t>
      </w:r>
      <w:proofErr w:type="spellEnd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., </w:t>
      </w:r>
      <w:proofErr w:type="spellStart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Rev</w:t>
      </w:r>
      <w:proofErr w:type="spellEnd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 </w:t>
      </w:r>
      <w:proofErr w:type="spellStart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and</w:t>
      </w:r>
      <w:proofErr w:type="spellEnd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add</w:t>
      </w:r>
      <w:proofErr w:type="spellEnd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 - M .: GEOTAR-</w:t>
      </w:r>
      <w:proofErr w:type="spellStart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Media</w:t>
      </w:r>
      <w:proofErr w:type="spellEnd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 2016 .-- 1008 p.</w:t>
      </w:r>
    </w:p>
    <w:p w14:paraId="345B904E" w14:textId="77777777" w:rsidR="001E20FA" w:rsidRDefault="001E20FA" w:rsidP="001E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14:paraId="53EB2B95" w14:textId="5A601D94" w:rsidR="001E20FA" w:rsidRDefault="001E20FA" w:rsidP="001E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proofErr w:type="spellStart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Infectious</w:t>
      </w:r>
      <w:proofErr w:type="spellEnd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diseases</w:t>
      </w:r>
      <w:proofErr w:type="spellEnd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[Текст] : </w:t>
      </w:r>
      <w:proofErr w:type="spellStart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textbook</w:t>
      </w:r>
      <w:proofErr w:type="spellEnd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/ O. A. </w:t>
      </w:r>
      <w:proofErr w:type="spellStart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Holubovska</w:t>
      </w:r>
      <w:proofErr w:type="spellEnd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M. A. </w:t>
      </w:r>
      <w:proofErr w:type="spellStart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Andreichyn</w:t>
      </w:r>
      <w:proofErr w:type="spellEnd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A. V. </w:t>
      </w:r>
      <w:proofErr w:type="spellStart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Shkurba</w:t>
      </w:r>
      <w:proofErr w:type="spellEnd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etc</w:t>
      </w:r>
      <w:proofErr w:type="spellEnd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 ; </w:t>
      </w:r>
      <w:proofErr w:type="spellStart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edit</w:t>
      </w:r>
      <w:proofErr w:type="spellEnd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 O.A. </w:t>
      </w:r>
      <w:proofErr w:type="spellStart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Holubovska</w:t>
      </w:r>
      <w:proofErr w:type="spellEnd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 — К. : AUS </w:t>
      </w:r>
      <w:proofErr w:type="spellStart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Medicine</w:t>
      </w:r>
      <w:proofErr w:type="spellEnd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Publishing</w:t>
      </w:r>
      <w:proofErr w:type="spellEnd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 2018. — 664 p. + Гриф МОН; Гриф МОЗ.</w:t>
      </w:r>
    </w:p>
    <w:p w14:paraId="69213DD7" w14:textId="77777777" w:rsidR="008141D1" w:rsidRDefault="008141D1" w:rsidP="001E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14:paraId="33BC090F" w14:textId="77777777" w:rsidR="008141D1" w:rsidRPr="00D2473F" w:rsidRDefault="008141D1" w:rsidP="001E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Атлас інфекційних </w:t>
      </w:r>
      <w:proofErr w:type="spellStart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хвороб</w:t>
      </w:r>
      <w:proofErr w:type="spellEnd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[М.А. </w:t>
      </w:r>
      <w:proofErr w:type="spellStart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Андрейчин</w:t>
      </w:r>
      <w:proofErr w:type="spellEnd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В.С. </w:t>
      </w:r>
      <w:proofErr w:type="spellStart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Копча</w:t>
      </w:r>
      <w:proofErr w:type="spellEnd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С.О. </w:t>
      </w:r>
      <w:proofErr w:type="spellStart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Крамарьов</w:t>
      </w:r>
      <w:proofErr w:type="spellEnd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та ін.]; за ред. М.А. </w:t>
      </w:r>
      <w:proofErr w:type="spellStart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Андрейчина</w:t>
      </w:r>
      <w:proofErr w:type="spellEnd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.— 3-тє вид., </w:t>
      </w:r>
      <w:proofErr w:type="spellStart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випр</w:t>
      </w:r>
      <w:proofErr w:type="spellEnd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 і </w:t>
      </w:r>
      <w:proofErr w:type="spellStart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допов</w:t>
      </w:r>
      <w:proofErr w:type="spellEnd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.— Львів: Магнолія, 2019.— 296 с. </w:t>
      </w:r>
    </w:p>
    <w:p w14:paraId="201EC640" w14:textId="77777777" w:rsidR="008141D1" w:rsidRPr="00D2473F" w:rsidRDefault="008141D1" w:rsidP="001E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14:paraId="54C317DD" w14:textId="0FE45473" w:rsidR="008141D1" w:rsidRPr="00D2473F" w:rsidRDefault="008141D1" w:rsidP="001E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Імунопрофілактика інфекційних </w:t>
      </w:r>
      <w:proofErr w:type="spellStart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хвороб</w:t>
      </w:r>
      <w:proofErr w:type="spellEnd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: </w:t>
      </w:r>
      <w:proofErr w:type="spellStart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навч</w:t>
      </w:r>
      <w:proofErr w:type="spellEnd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.-метод. </w:t>
      </w:r>
      <w:proofErr w:type="spellStart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посіб</w:t>
      </w:r>
      <w:proofErr w:type="spellEnd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 / Л. І. Чернишова, Ф.І. </w:t>
      </w:r>
      <w:proofErr w:type="spellStart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Лапій</w:t>
      </w:r>
      <w:proofErr w:type="spellEnd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А. П. Волоха та ін.; за ред. Л. І. Чернишової, Ф.І. </w:t>
      </w:r>
      <w:proofErr w:type="spellStart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Лапія</w:t>
      </w:r>
      <w:proofErr w:type="spellEnd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А. П. Волохи. – 3-є вид., </w:t>
      </w:r>
      <w:proofErr w:type="spellStart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переробл</w:t>
      </w:r>
      <w:proofErr w:type="spellEnd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 І </w:t>
      </w:r>
      <w:proofErr w:type="spellStart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допов</w:t>
      </w:r>
      <w:proofErr w:type="spellEnd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 – К. : ВСВ «Медицина», 2020. – 304 с.</w:t>
      </w:r>
    </w:p>
    <w:p w14:paraId="6F6C1D03" w14:textId="77777777" w:rsidR="008141D1" w:rsidRPr="00D2473F" w:rsidRDefault="008141D1" w:rsidP="001E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14:paraId="11DEA32B" w14:textId="77777777" w:rsidR="008141D1" w:rsidRPr="00D2473F" w:rsidRDefault="008141D1" w:rsidP="001E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Невідкладні стани в педіатричній практиці : навчальний посібник для студентів вищих медичних навчальних закладів, лікарів-інтернів / Ю.В. </w:t>
      </w:r>
      <w:proofErr w:type="spellStart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Марушко</w:t>
      </w:r>
      <w:proofErr w:type="spellEnd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та ін. - Київ : Медицина, 2020. - 400 с. </w:t>
      </w:r>
    </w:p>
    <w:p w14:paraId="4C93B226" w14:textId="77777777" w:rsidR="008141D1" w:rsidRPr="00D2473F" w:rsidRDefault="008141D1" w:rsidP="001E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14:paraId="3D06DE03" w14:textId="68D015BB" w:rsidR="001E20FA" w:rsidRPr="00D2473F" w:rsidRDefault="008141D1" w:rsidP="001E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Інфекційні хвороби: підручник (ВНЗ ІV р а) / О.А. </w:t>
      </w:r>
      <w:proofErr w:type="spellStart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Голубовська</w:t>
      </w:r>
      <w:proofErr w:type="spellEnd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М.А. </w:t>
      </w:r>
      <w:proofErr w:type="spellStart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Андрейчин</w:t>
      </w:r>
      <w:proofErr w:type="spellEnd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А.В. </w:t>
      </w:r>
      <w:proofErr w:type="spellStart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Шкурба</w:t>
      </w:r>
      <w:proofErr w:type="spellEnd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та ін.; за ред. О.А. </w:t>
      </w:r>
      <w:proofErr w:type="spellStart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Голубовської</w:t>
      </w:r>
      <w:proofErr w:type="spellEnd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 – К.: ВСВ "Медицина", 2019. – 2-е видання. – 688 с.</w:t>
      </w:r>
    </w:p>
    <w:p w14:paraId="2AED40B8" w14:textId="77777777" w:rsidR="008141D1" w:rsidRPr="00D2473F" w:rsidRDefault="008141D1" w:rsidP="001E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14:paraId="6201F99C" w14:textId="77777777" w:rsidR="008141D1" w:rsidRPr="00D2473F" w:rsidRDefault="008141D1" w:rsidP="001E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Педіатрія з курсом інфекційних </w:t>
      </w:r>
      <w:proofErr w:type="spellStart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хвороб</w:t>
      </w:r>
      <w:proofErr w:type="spellEnd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та основами імунопрофілактики: підручник. 8-е вид. / За ред. С. К. Ткаченко, Р. І. </w:t>
      </w:r>
      <w:proofErr w:type="spellStart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Поцюрка</w:t>
      </w:r>
      <w:proofErr w:type="spellEnd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.- ВСВ «МЕДИЦИНА», 2021.-592 с. </w:t>
      </w:r>
    </w:p>
    <w:p w14:paraId="2BB6676D" w14:textId="77777777" w:rsidR="008141D1" w:rsidRPr="00D2473F" w:rsidRDefault="008141D1" w:rsidP="001E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14:paraId="1041027B" w14:textId="38C3493A" w:rsidR="008141D1" w:rsidRPr="00D2473F" w:rsidRDefault="008141D1" w:rsidP="001E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proofErr w:type="spellStart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Nelson</w:t>
      </w:r>
      <w:proofErr w:type="spellEnd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Textbook</w:t>
      </w:r>
      <w:proofErr w:type="spellEnd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of</w:t>
      </w:r>
      <w:proofErr w:type="spellEnd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Pediatrics</w:t>
      </w:r>
      <w:proofErr w:type="spellEnd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[</w:t>
      </w:r>
      <w:proofErr w:type="spellStart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Text</w:t>
      </w:r>
      <w:proofErr w:type="spellEnd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] / R. M. </w:t>
      </w:r>
      <w:proofErr w:type="spellStart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Kliegman</w:t>
      </w:r>
      <w:proofErr w:type="spellEnd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[</w:t>
      </w:r>
      <w:proofErr w:type="spellStart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et</w:t>
      </w:r>
      <w:proofErr w:type="spellEnd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al</w:t>
      </w:r>
      <w:proofErr w:type="spellEnd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.] ; </w:t>
      </w:r>
      <w:proofErr w:type="spellStart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ed</w:t>
      </w:r>
      <w:proofErr w:type="spellEnd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 R. E. </w:t>
      </w:r>
      <w:proofErr w:type="spellStart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Behrman</w:t>
      </w:r>
      <w:proofErr w:type="spellEnd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 - 21th </w:t>
      </w:r>
      <w:proofErr w:type="spellStart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ed</w:t>
      </w:r>
      <w:proofErr w:type="spellEnd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 - </w:t>
      </w:r>
      <w:proofErr w:type="spellStart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Edinburgh</w:t>
      </w:r>
      <w:proofErr w:type="spellEnd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[</w:t>
      </w:r>
      <w:proofErr w:type="spellStart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etc</w:t>
      </w:r>
      <w:proofErr w:type="spellEnd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.] : </w:t>
      </w:r>
      <w:proofErr w:type="spellStart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Elsevier</w:t>
      </w:r>
      <w:proofErr w:type="spellEnd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 2020</w:t>
      </w:r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</w:p>
    <w:p w14:paraId="10B69C8C" w14:textId="77777777" w:rsidR="008141D1" w:rsidRPr="00D2473F" w:rsidRDefault="008141D1" w:rsidP="001E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14:paraId="58428021" w14:textId="744D3F31" w:rsidR="008141D1" w:rsidRDefault="008141D1" w:rsidP="001E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proofErr w:type="spellStart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lastRenderedPageBreak/>
        <w:t>Recombinant</w:t>
      </w:r>
      <w:proofErr w:type="spellEnd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Antibodies</w:t>
      </w:r>
      <w:proofErr w:type="spellEnd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for</w:t>
      </w:r>
      <w:proofErr w:type="spellEnd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Infectious</w:t>
      </w:r>
      <w:proofErr w:type="spellEnd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Diseases</w:t>
      </w:r>
      <w:proofErr w:type="spellEnd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[Електронний ресурс] / </w:t>
      </w:r>
      <w:proofErr w:type="spellStart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edited</w:t>
      </w:r>
      <w:proofErr w:type="spellEnd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by</w:t>
      </w:r>
      <w:proofErr w:type="spellEnd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Theam</w:t>
      </w:r>
      <w:proofErr w:type="spellEnd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Soon</w:t>
      </w:r>
      <w:proofErr w:type="spellEnd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Lim</w:t>
      </w:r>
      <w:proofErr w:type="spellEnd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 — 1st </w:t>
      </w:r>
      <w:proofErr w:type="spellStart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ed</w:t>
      </w:r>
      <w:proofErr w:type="spellEnd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 2017. — </w:t>
      </w:r>
      <w:proofErr w:type="spellStart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Cham</w:t>
      </w:r>
      <w:proofErr w:type="spellEnd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: </w:t>
      </w:r>
      <w:proofErr w:type="spellStart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Springer</w:t>
      </w:r>
      <w:proofErr w:type="spellEnd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International</w:t>
      </w:r>
      <w:proofErr w:type="spellEnd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Publishing</w:t>
      </w:r>
      <w:proofErr w:type="spellEnd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2017. — XVIII, 296 p. 26 </w:t>
      </w:r>
      <w:proofErr w:type="spellStart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illus</w:t>
      </w:r>
      <w:proofErr w:type="spellEnd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., 22 </w:t>
      </w:r>
      <w:proofErr w:type="spellStart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illus</w:t>
      </w:r>
      <w:proofErr w:type="spellEnd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 </w:t>
      </w:r>
      <w:proofErr w:type="spellStart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in</w:t>
      </w:r>
      <w:proofErr w:type="spellEnd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color</w:t>
      </w:r>
      <w:proofErr w:type="spellEnd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</w:p>
    <w:p w14:paraId="49BF3209" w14:textId="77777777" w:rsidR="008141D1" w:rsidRDefault="008141D1" w:rsidP="001E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14:paraId="3FBADEB0" w14:textId="77777777" w:rsidR="008141D1" w:rsidRDefault="008141D1" w:rsidP="001E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8141D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Мікробіологія з основами імунології [Текст] : підручник / В. В. </w:t>
      </w:r>
      <w:proofErr w:type="spellStart"/>
      <w:r w:rsidRPr="008141D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Данилейченко</w:t>
      </w:r>
      <w:proofErr w:type="spellEnd"/>
      <w:r w:rsidRPr="008141D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Й. М. </w:t>
      </w:r>
      <w:proofErr w:type="spellStart"/>
      <w:r w:rsidRPr="008141D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Федечко</w:t>
      </w:r>
      <w:proofErr w:type="spellEnd"/>
      <w:r w:rsidRPr="008141D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О. П. Корнійчук, І. І. Солонинко; за ред. : В. В. </w:t>
      </w:r>
      <w:proofErr w:type="spellStart"/>
      <w:r w:rsidRPr="008141D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Данилейченка</w:t>
      </w:r>
      <w:proofErr w:type="spellEnd"/>
      <w:r w:rsidRPr="008141D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Й. М. </w:t>
      </w:r>
      <w:proofErr w:type="spellStart"/>
      <w:r w:rsidRPr="008141D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Федечка</w:t>
      </w:r>
      <w:proofErr w:type="spellEnd"/>
      <w:r w:rsidRPr="008141D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 — 2-ге вид., перероб. і </w:t>
      </w:r>
      <w:proofErr w:type="spellStart"/>
      <w:r w:rsidRPr="008141D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доп</w:t>
      </w:r>
      <w:proofErr w:type="spellEnd"/>
      <w:r w:rsidRPr="008141D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 — К. : Медицина, 2019. — 376 с.</w:t>
      </w:r>
    </w:p>
    <w:p w14:paraId="6A092349" w14:textId="77777777" w:rsidR="008141D1" w:rsidRDefault="008141D1" w:rsidP="001E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14:paraId="464044AB" w14:textId="5D94078A" w:rsidR="008141D1" w:rsidRDefault="008141D1" w:rsidP="001E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8141D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Національний підручник. Т. О. </w:t>
      </w:r>
      <w:proofErr w:type="spellStart"/>
      <w:r w:rsidRPr="008141D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Крючко</w:t>
      </w:r>
      <w:proofErr w:type="spellEnd"/>
      <w:r w:rsidRPr="008141D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О. Є. </w:t>
      </w:r>
      <w:proofErr w:type="spellStart"/>
      <w:r w:rsidRPr="008141D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Абатуров</w:t>
      </w:r>
      <w:proofErr w:type="spellEnd"/>
      <w:r w:rsidRPr="008141D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Т. В. </w:t>
      </w:r>
      <w:proofErr w:type="spellStart"/>
      <w:r w:rsidRPr="008141D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Кушнерева</w:t>
      </w:r>
      <w:proofErr w:type="spellEnd"/>
      <w:r w:rsidRPr="008141D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[та ін.]. — Київ : Медицина, 2015. — 206 с. : </w:t>
      </w:r>
      <w:proofErr w:type="spellStart"/>
      <w:r w:rsidRPr="008141D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іл</w:t>
      </w:r>
      <w:proofErr w:type="spellEnd"/>
      <w:r w:rsidRPr="008141D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., табл.</w:t>
      </w:r>
    </w:p>
    <w:p w14:paraId="6CDFBFD7" w14:textId="77777777" w:rsidR="00D2473F" w:rsidRPr="00D2473F" w:rsidRDefault="00D2473F" w:rsidP="001E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</w:pPr>
    </w:p>
    <w:p w14:paraId="0985EA73" w14:textId="77777777" w:rsidR="0026497A" w:rsidRPr="00D2473F" w:rsidRDefault="0026497A" w:rsidP="002649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2473F">
        <w:rPr>
          <w:rFonts w:ascii="Times New Roman" w:hAnsi="Times New Roman" w:cs="Times New Roman"/>
          <w:b/>
          <w:bCs/>
          <w:sz w:val="24"/>
          <w:szCs w:val="24"/>
        </w:rPr>
        <w:t>Інформаційні ресурси в Інтернеті</w:t>
      </w:r>
    </w:p>
    <w:p w14:paraId="717FFBE4" w14:textId="77777777" w:rsidR="0026497A" w:rsidRPr="008B65B1" w:rsidRDefault="0026497A" w:rsidP="0026497A">
      <w:pPr>
        <w:rPr>
          <w:rFonts w:ascii="Times New Roman" w:hAnsi="Times New Roman" w:cs="Times New Roman"/>
          <w:sz w:val="24"/>
          <w:szCs w:val="24"/>
        </w:rPr>
      </w:pPr>
      <w:r w:rsidRPr="008B65B1">
        <w:rPr>
          <w:rFonts w:ascii="Times New Roman" w:hAnsi="Times New Roman" w:cs="Times New Roman"/>
          <w:sz w:val="24"/>
          <w:szCs w:val="24"/>
        </w:rPr>
        <w:t>1. https://moz.gov.ua/ Міністерство охорони здоров’я України</w:t>
      </w:r>
    </w:p>
    <w:p w14:paraId="55EF49EB" w14:textId="77777777" w:rsidR="0026497A" w:rsidRPr="008B65B1" w:rsidRDefault="0026497A" w:rsidP="0026497A">
      <w:pPr>
        <w:rPr>
          <w:rFonts w:ascii="Times New Roman" w:hAnsi="Times New Roman" w:cs="Times New Roman"/>
          <w:sz w:val="24"/>
          <w:szCs w:val="24"/>
        </w:rPr>
      </w:pPr>
      <w:r w:rsidRPr="008B65B1">
        <w:rPr>
          <w:rFonts w:ascii="Times New Roman" w:hAnsi="Times New Roman" w:cs="Times New Roman"/>
          <w:sz w:val="24"/>
          <w:szCs w:val="24"/>
        </w:rPr>
        <w:t xml:space="preserve">2. https://www.cdc.gov/ </w:t>
      </w:r>
      <w:proofErr w:type="spellStart"/>
      <w:r w:rsidRPr="008B65B1">
        <w:rPr>
          <w:rFonts w:ascii="Times New Roman" w:hAnsi="Times New Roman" w:cs="Times New Roman"/>
          <w:sz w:val="24"/>
          <w:szCs w:val="24"/>
        </w:rPr>
        <w:t>Centers</w:t>
      </w:r>
      <w:proofErr w:type="spellEnd"/>
      <w:r w:rsidRPr="008B6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5B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B6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5B1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Pr="008B6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5B1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8B6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5B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B6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5B1">
        <w:rPr>
          <w:rFonts w:ascii="Times New Roman" w:hAnsi="Times New Roman" w:cs="Times New Roman"/>
          <w:sz w:val="24"/>
          <w:szCs w:val="24"/>
        </w:rPr>
        <w:t>Prevention</w:t>
      </w:r>
      <w:proofErr w:type="spellEnd"/>
    </w:p>
    <w:p w14:paraId="57F3B262" w14:textId="77777777" w:rsidR="0026497A" w:rsidRPr="008B65B1" w:rsidRDefault="0026497A" w:rsidP="0026497A">
      <w:pPr>
        <w:rPr>
          <w:rFonts w:ascii="Times New Roman" w:hAnsi="Times New Roman" w:cs="Times New Roman"/>
          <w:sz w:val="24"/>
          <w:szCs w:val="24"/>
        </w:rPr>
      </w:pPr>
      <w:r w:rsidRPr="008B65B1">
        <w:rPr>
          <w:rFonts w:ascii="Times New Roman" w:hAnsi="Times New Roman" w:cs="Times New Roman"/>
          <w:sz w:val="24"/>
          <w:szCs w:val="24"/>
        </w:rPr>
        <w:t xml:space="preserve">3. https://www.who.int/wer/en/ </w:t>
      </w:r>
      <w:proofErr w:type="spellStart"/>
      <w:r w:rsidRPr="008B65B1">
        <w:rPr>
          <w:rFonts w:ascii="Times New Roman" w:hAnsi="Times New Roman" w:cs="Times New Roman"/>
          <w:sz w:val="24"/>
          <w:szCs w:val="24"/>
        </w:rPr>
        <w:t>Weekly</w:t>
      </w:r>
      <w:proofErr w:type="spellEnd"/>
      <w:r w:rsidRPr="008B6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5B1">
        <w:rPr>
          <w:rFonts w:ascii="Times New Roman" w:hAnsi="Times New Roman" w:cs="Times New Roman"/>
          <w:sz w:val="24"/>
          <w:szCs w:val="24"/>
        </w:rPr>
        <w:t>Epidemiological</w:t>
      </w:r>
      <w:proofErr w:type="spellEnd"/>
      <w:r w:rsidRPr="008B6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5B1">
        <w:rPr>
          <w:rFonts w:ascii="Times New Roman" w:hAnsi="Times New Roman" w:cs="Times New Roman"/>
          <w:sz w:val="24"/>
          <w:szCs w:val="24"/>
        </w:rPr>
        <w:t>Record</w:t>
      </w:r>
      <w:proofErr w:type="spellEnd"/>
    </w:p>
    <w:p w14:paraId="3B0F36AA" w14:textId="77777777" w:rsidR="0026497A" w:rsidRPr="008B65B1" w:rsidRDefault="0026497A" w:rsidP="0026497A">
      <w:pPr>
        <w:rPr>
          <w:rFonts w:ascii="Times New Roman" w:hAnsi="Times New Roman" w:cs="Times New Roman"/>
          <w:sz w:val="24"/>
          <w:szCs w:val="24"/>
        </w:rPr>
      </w:pPr>
      <w:r w:rsidRPr="008B65B1">
        <w:rPr>
          <w:rFonts w:ascii="Times New Roman" w:hAnsi="Times New Roman" w:cs="Times New Roman"/>
          <w:sz w:val="24"/>
          <w:szCs w:val="24"/>
        </w:rPr>
        <w:t xml:space="preserve">4. https://www.ecdc.europa.eu/en </w:t>
      </w:r>
      <w:proofErr w:type="spellStart"/>
      <w:r w:rsidRPr="008B65B1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8B6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5B1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8B6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5B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B6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5B1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Pr="008B6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5B1">
        <w:rPr>
          <w:rFonts w:ascii="Times New Roman" w:hAnsi="Times New Roman" w:cs="Times New Roman"/>
          <w:sz w:val="24"/>
          <w:szCs w:val="24"/>
        </w:rPr>
        <w:t>Prevention</w:t>
      </w:r>
      <w:proofErr w:type="spellEnd"/>
      <w:r w:rsidRPr="008B6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5B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B6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5B1">
        <w:rPr>
          <w:rFonts w:ascii="Times New Roman" w:hAnsi="Times New Roman" w:cs="Times New Roman"/>
          <w:sz w:val="24"/>
          <w:szCs w:val="24"/>
        </w:rPr>
        <w:t>Control</w:t>
      </w:r>
      <w:proofErr w:type="spellEnd"/>
    </w:p>
    <w:p w14:paraId="51B0E229" w14:textId="77777777" w:rsidR="0026497A" w:rsidRPr="008B65B1" w:rsidRDefault="0026497A" w:rsidP="0026497A">
      <w:pPr>
        <w:rPr>
          <w:rFonts w:ascii="Times New Roman" w:hAnsi="Times New Roman" w:cs="Times New Roman"/>
          <w:sz w:val="24"/>
          <w:szCs w:val="24"/>
        </w:rPr>
      </w:pPr>
      <w:r w:rsidRPr="008B65B1">
        <w:rPr>
          <w:rFonts w:ascii="Times New Roman" w:hAnsi="Times New Roman" w:cs="Times New Roman"/>
          <w:sz w:val="24"/>
          <w:szCs w:val="24"/>
        </w:rPr>
        <w:t xml:space="preserve">5. https://pubmed.ncbi.nlm.nih.gov/ </w:t>
      </w:r>
      <w:proofErr w:type="spellStart"/>
      <w:r w:rsidRPr="008B65B1">
        <w:rPr>
          <w:rFonts w:ascii="Times New Roman" w:hAnsi="Times New Roman" w:cs="Times New Roman"/>
          <w:sz w:val="24"/>
          <w:szCs w:val="24"/>
        </w:rPr>
        <w:t>PubMed</w:t>
      </w:r>
      <w:proofErr w:type="spellEnd"/>
    </w:p>
    <w:p w14:paraId="09E126E6" w14:textId="77777777" w:rsidR="0026497A" w:rsidRPr="008B65B1" w:rsidRDefault="0026497A" w:rsidP="0026497A">
      <w:pPr>
        <w:rPr>
          <w:rFonts w:ascii="Times New Roman" w:hAnsi="Times New Roman" w:cs="Times New Roman"/>
          <w:sz w:val="24"/>
          <w:szCs w:val="24"/>
        </w:rPr>
      </w:pPr>
      <w:r w:rsidRPr="008B65B1">
        <w:rPr>
          <w:rFonts w:ascii="Times New Roman" w:hAnsi="Times New Roman" w:cs="Times New Roman"/>
          <w:sz w:val="24"/>
          <w:szCs w:val="24"/>
        </w:rPr>
        <w:t xml:space="preserve">6. https://www.ecdc.europa.eu/en </w:t>
      </w:r>
      <w:proofErr w:type="spellStart"/>
      <w:r w:rsidRPr="008B65B1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8B6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5B1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8B6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5B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B6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5B1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Pr="008B6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5B1">
        <w:rPr>
          <w:rFonts w:ascii="Times New Roman" w:hAnsi="Times New Roman" w:cs="Times New Roman"/>
          <w:sz w:val="24"/>
          <w:szCs w:val="24"/>
        </w:rPr>
        <w:t>Prevention</w:t>
      </w:r>
      <w:proofErr w:type="spellEnd"/>
      <w:r w:rsidRPr="008B6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5B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B6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5B1">
        <w:rPr>
          <w:rFonts w:ascii="Times New Roman" w:hAnsi="Times New Roman" w:cs="Times New Roman"/>
          <w:sz w:val="24"/>
          <w:szCs w:val="24"/>
        </w:rPr>
        <w:t>Control</w:t>
      </w:r>
      <w:proofErr w:type="spellEnd"/>
    </w:p>
    <w:p w14:paraId="1D9DFD87" w14:textId="77777777" w:rsidR="0026497A" w:rsidRPr="008B65B1" w:rsidRDefault="0026497A" w:rsidP="0026497A">
      <w:pPr>
        <w:rPr>
          <w:rFonts w:ascii="Times New Roman" w:hAnsi="Times New Roman" w:cs="Times New Roman"/>
          <w:sz w:val="24"/>
          <w:szCs w:val="24"/>
        </w:rPr>
      </w:pPr>
      <w:r w:rsidRPr="008B65B1">
        <w:rPr>
          <w:rFonts w:ascii="Times New Roman" w:hAnsi="Times New Roman" w:cs="Times New Roman"/>
          <w:sz w:val="24"/>
          <w:szCs w:val="24"/>
        </w:rPr>
        <w:t xml:space="preserve">7. https://www.nlm.nih.gov/ U. S. </w:t>
      </w:r>
      <w:proofErr w:type="spellStart"/>
      <w:r w:rsidRPr="008B65B1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8B6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5B1">
        <w:rPr>
          <w:rFonts w:ascii="Times New Roman" w:hAnsi="Times New Roman" w:cs="Times New Roman"/>
          <w:sz w:val="24"/>
          <w:szCs w:val="24"/>
        </w:rPr>
        <w:t>Library</w:t>
      </w:r>
      <w:proofErr w:type="spellEnd"/>
      <w:r w:rsidRPr="008B6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5B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B6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5B1">
        <w:rPr>
          <w:rFonts w:ascii="Times New Roman" w:hAnsi="Times New Roman" w:cs="Times New Roman"/>
          <w:sz w:val="24"/>
          <w:szCs w:val="24"/>
        </w:rPr>
        <w:t>Medicine</w:t>
      </w:r>
      <w:proofErr w:type="spellEnd"/>
    </w:p>
    <w:p w14:paraId="07AAA833" w14:textId="77777777" w:rsidR="00F06DEF" w:rsidRDefault="00F06DEF"/>
    <w:sectPr w:rsidR="00F06D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94F"/>
    <w:rsid w:val="001E20FA"/>
    <w:rsid w:val="0023094F"/>
    <w:rsid w:val="0026497A"/>
    <w:rsid w:val="0044416B"/>
    <w:rsid w:val="004B4635"/>
    <w:rsid w:val="008141D1"/>
    <w:rsid w:val="008B65B1"/>
    <w:rsid w:val="008D0125"/>
    <w:rsid w:val="00BB1532"/>
    <w:rsid w:val="00D2473F"/>
    <w:rsid w:val="00D60917"/>
    <w:rsid w:val="00EA4600"/>
    <w:rsid w:val="00F0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612ED"/>
  <w15:chartTrackingRefBased/>
  <w15:docId w15:val="{BC13C327-541E-4989-8E6C-36AF0D69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12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D0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0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brary.sumdu.edu.ua/index.php?lang=uk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5681</Words>
  <Characters>3239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Васильєва</dc:creator>
  <cp:keywords/>
  <dc:description/>
  <cp:lastModifiedBy>Олена Васильєва</cp:lastModifiedBy>
  <cp:revision>4</cp:revision>
  <dcterms:created xsi:type="dcterms:W3CDTF">2023-10-02T16:30:00Z</dcterms:created>
  <dcterms:modified xsi:type="dcterms:W3CDTF">2023-10-02T16:53:00Z</dcterms:modified>
</cp:coreProperties>
</file>