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E2" w:rsidRPr="008B6FF3" w:rsidRDefault="00FF3AE2" w:rsidP="00FF3AE2">
      <w:pPr>
        <w:jc w:val="right"/>
        <w:rPr>
          <w:rFonts w:ascii="Times New Roman" w:eastAsia="Times New Roman" w:hAnsi="Times New Roman" w:cs="Times New Roman"/>
          <w:color w:val="000000"/>
        </w:rPr>
      </w:pPr>
      <w:r w:rsidRPr="008B6FF3">
        <w:rPr>
          <w:rFonts w:ascii="Times New Roman" w:hAnsi="Times New Roman" w:cs="Times New Roman"/>
          <w:color w:val="000000"/>
        </w:rPr>
        <w:t>“Approved“</w:t>
      </w:r>
    </w:p>
    <w:p w:rsidR="00FF3AE2" w:rsidRPr="008B6FF3" w:rsidRDefault="00FF3AE2" w:rsidP="00FF3AE2">
      <w:pPr>
        <w:jc w:val="right"/>
        <w:rPr>
          <w:rFonts w:ascii="Times New Roman" w:hAnsi="Times New Roman" w:cs="Times New Roman"/>
          <w:color w:val="000000"/>
          <w:lang w:val="en-US"/>
        </w:rPr>
      </w:pPr>
      <w:r w:rsidRPr="008B6FF3">
        <w:rPr>
          <w:rFonts w:ascii="Times New Roman" w:hAnsi="Times New Roman" w:cs="Times New Roman"/>
          <w:color w:val="000000"/>
        </w:rPr>
        <w:t xml:space="preserve">at methodical meeting of the Department of Pediatrics </w:t>
      </w:r>
    </w:p>
    <w:p w:rsidR="00FF3AE2" w:rsidRPr="008B6FF3" w:rsidRDefault="00FF3AE2" w:rsidP="00FF3AE2">
      <w:pPr>
        <w:jc w:val="right"/>
        <w:rPr>
          <w:rFonts w:ascii="Times New Roman" w:hAnsi="Times New Roman" w:cs="Times New Roman"/>
          <w:color w:val="000000"/>
          <w:lang w:val="en-US"/>
        </w:rPr>
      </w:pPr>
      <w:r w:rsidRPr="008B6FF3">
        <w:rPr>
          <w:rFonts w:ascii="Times New Roman" w:hAnsi="Times New Roman" w:cs="Times New Roman"/>
          <w:color w:val="000000"/>
        </w:rPr>
        <w:t>Medical Institute of Sumy State University</w:t>
      </w:r>
    </w:p>
    <w:p w:rsidR="00FF3AE2" w:rsidRPr="00F46D35" w:rsidRDefault="00FF3AE2" w:rsidP="00FF3AE2">
      <w:pPr>
        <w:jc w:val="right"/>
        <w:rPr>
          <w:rFonts w:ascii="Times New Roman" w:hAnsi="Times New Roman" w:cs="Times New Roman"/>
          <w:color w:val="000000"/>
          <w:lang w:val="en-US"/>
        </w:rPr>
      </w:pPr>
      <w:r w:rsidRPr="008B6FF3">
        <w:rPr>
          <w:rFonts w:ascii="Times New Roman" w:hAnsi="Times New Roman" w:cs="Times New Roman"/>
          <w:color w:val="000000"/>
          <w:lang w:val="en-US"/>
        </w:rPr>
        <w:t>protocol</w:t>
      </w:r>
      <w:r w:rsidRPr="008B6FF3">
        <w:rPr>
          <w:rFonts w:ascii="Times New Roman" w:hAnsi="Times New Roman" w:cs="Times New Roman"/>
          <w:color w:val="000000"/>
        </w:rPr>
        <w:t xml:space="preserve"> № </w:t>
      </w:r>
      <w:r>
        <w:rPr>
          <w:rFonts w:ascii="Times New Roman" w:hAnsi="Times New Roman" w:cs="Times New Roman"/>
          <w:color w:val="000000"/>
        </w:rPr>
        <w:t xml:space="preserve"> </w:t>
      </w:r>
      <w:r>
        <w:rPr>
          <w:rFonts w:ascii="Times New Roman" w:hAnsi="Times New Roman" w:cs="Times New Roman"/>
          <w:color w:val="000000"/>
          <w:lang w:val="en-US"/>
        </w:rPr>
        <w:t>11</w:t>
      </w:r>
    </w:p>
    <w:p w:rsidR="00FF3AE2" w:rsidRPr="008B6FF3" w:rsidRDefault="00FF3AE2" w:rsidP="00FF3AE2">
      <w:pPr>
        <w:jc w:val="right"/>
        <w:rPr>
          <w:rFonts w:ascii="Times New Roman" w:hAnsi="Times New Roman" w:cs="Times New Roman"/>
          <w:color w:val="000000"/>
        </w:rPr>
      </w:pPr>
      <w:r>
        <w:rPr>
          <w:rFonts w:ascii="Times New Roman" w:hAnsi="Times New Roman" w:cs="Times New Roman"/>
          <w:color w:val="000000"/>
        </w:rPr>
        <w:t>“_</w:t>
      </w:r>
      <w:r>
        <w:rPr>
          <w:rFonts w:ascii="Times New Roman" w:hAnsi="Times New Roman" w:cs="Times New Roman"/>
          <w:color w:val="000000"/>
          <w:lang w:val="en-US"/>
        </w:rPr>
        <w:t>29</w:t>
      </w:r>
      <w:r>
        <w:rPr>
          <w:rFonts w:ascii="Times New Roman" w:hAnsi="Times New Roman" w:cs="Times New Roman"/>
          <w:color w:val="000000"/>
        </w:rPr>
        <w:t>_“__</w:t>
      </w:r>
      <w:r>
        <w:rPr>
          <w:rFonts w:ascii="Times New Roman" w:hAnsi="Times New Roman" w:cs="Times New Roman"/>
          <w:color w:val="000000"/>
          <w:lang w:val="en-US"/>
        </w:rPr>
        <w:t>jun</w:t>
      </w:r>
      <w:r>
        <w:rPr>
          <w:rFonts w:ascii="Times New Roman" w:hAnsi="Times New Roman" w:cs="Times New Roman"/>
          <w:color w:val="000000"/>
        </w:rPr>
        <w:t>___202</w:t>
      </w:r>
      <w:r>
        <w:rPr>
          <w:rFonts w:ascii="Times New Roman" w:hAnsi="Times New Roman" w:cs="Times New Roman"/>
          <w:color w:val="000000"/>
          <w:lang w:val="en-US"/>
        </w:rPr>
        <w:t>3</w:t>
      </w:r>
      <w:r w:rsidRPr="008B6FF3">
        <w:rPr>
          <w:rFonts w:ascii="Times New Roman" w:hAnsi="Times New Roman" w:cs="Times New Roman"/>
          <w:color w:val="000000"/>
        </w:rPr>
        <w:t>р.</w:t>
      </w:r>
    </w:p>
    <w:p w:rsidR="00FF3AE2" w:rsidRDefault="00FF3AE2" w:rsidP="00FF3AE2">
      <w:pPr>
        <w:jc w:val="both"/>
        <w:rPr>
          <w:rFonts w:ascii="Times New Roman" w:eastAsia="Times New Roman" w:hAnsi="Times New Roman" w:cs="Times New Roman"/>
          <w:b/>
          <w:sz w:val="24"/>
        </w:rPr>
      </w:pPr>
    </w:p>
    <w:p w:rsidR="00FF3AE2" w:rsidRDefault="00FF3AE2" w:rsidP="00FF3AE2">
      <w:pPr>
        <w:jc w:val="both"/>
        <w:rPr>
          <w:rFonts w:ascii="Times New Roman" w:eastAsia="Times New Roman" w:hAnsi="Times New Roman" w:cs="Times New Roman"/>
          <w:b/>
          <w:sz w:val="24"/>
        </w:rPr>
      </w:pPr>
      <w:r w:rsidRPr="000E7B10">
        <w:rPr>
          <w:rFonts w:ascii="Times New Roman" w:eastAsia="Times New Roman" w:hAnsi="Times New Roman" w:cs="Times New Roman"/>
          <w:b/>
          <w:sz w:val="24"/>
        </w:rPr>
        <w:t>METHODICAL RECOMMENDATIONS FOR PRACTICAL CLASSES</w:t>
      </w:r>
    </w:p>
    <w:p w:rsidR="000711C5" w:rsidRDefault="000711C5" w:rsidP="00FF3AE2"/>
    <w:p w:rsidR="00FF3AE2" w:rsidRPr="00FF3AE2" w:rsidRDefault="00FF3AE2" w:rsidP="00FF3AE2">
      <w:pPr>
        <w:rPr>
          <w:rFonts w:ascii="Times New Roman" w:hAnsi="Times New Roman" w:cs="Times New Roman"/>
          <w:b/>
          <w:sz w:val="24"/>
          <w:szCs w:val="24"/>
          <w:lang w:val="en-US"/>
        </w:rPr>
      </w:pPr>
      <w:r w:rsidRPr="00FF3AE2">
        <w:rPr>
          <w:rFonts w:ascii="Times New Roman" w:hAnsi="Times New Roman" w:cs="Times New Roman"/>
          <w:b/>
          <w:sz w:val="24"/>
          <w:szCs w:val="24"/>
        </w:rPr>
        <w:t>Topic 1 Subject and place of pediatrics, main stages of development. Organization medical and preventive care for children in Ukraine. Periods of childhood, them characteristics and features.</w:t>
      </w:r>
    </w:p>
    <w:p w:rsidR="00FF3AE2" w:rsidRPr="00FF3AE2" w:rsidRDefault="00FF3AE2" w:rsidP="00FF3AE2">
      <w:pPr>
        <w:rPr>
          <w:rFonts w:ascii="Times New Roman" w:hAnsi="Times New Roman" w:cs="Times New Roman"/>
          <w:sz w:val="24"/>
          <w:szCs w:val="24"/>
          <w:lang w:val="en-US"/>
        </w:rPr>
      </w:pPr>
    </w:p>
    <w:p w:rsidR="00FF3AE2" w:rsidRPr="00FF3AE2" w:rsidRDefault="00FF3AE2" w:rsidP="00FF3AE2">
      <w:pPr>
        <w:widowControl w:val="0"/>
        <w:autoSpaceDE w:val="0"/>
        <w:autoSpaceDN w:val="0"/>
        <w:adjustRightInd w:val="0"/>
        <w:ind w:firstLine="567"/>
        <w:jc w:val="both"/>
        <w:rPr>
          <w:rFonts w:ascii="Times New Roman" w:hAnsi="Times New Roman" w:cs="Times New Roman"/>
          <w:sz w:val="24"/>
          <w:szCs w:val="24"/>
        </w:rPr>
      </w:pPr>
      <w:r w:rsidRPr="00FF3AE2">
        <w:rPr>
          <w:rFonts w:ascii="Times New Roman" w:hAnsi="Times New Roman" w:cs="Times New Roman"/>
          <w:b/>
          <w:sz w:val="24"/>
          <w:szCs w:val="24"/>
        </w:rPr>
        <w:t>Aim</w:t>
      </w:r>
      <w:r w:rsidRPr="00FF3AE2">
        <w:rPr>
          <w:rFonts w:ascii="Times New Roman" w:hAnsi="Times New Roman" w:cs="Times New Roman"/>
          <w:sz w:val="24"/>
          <w:szCs w:val="24"/>
        </w:rPr>
        <w:t>: to know how to evaluate the general state of a child on the basis of knowledge of the peculiarities of development of a child in different age groups, to learn to conduct anthropometric measurments in children of different ages, to evaluate the physical developemnt of a child by different methods for dicovering disorders of different origin, to know the methods of загартовування of children.</w:t>
      </w:r>
    </w:p>
    <w:p w:rsidR="00FF3AE2" w:rsidRPr="00FF3AE2" w:rsidRDefault="00FF3AE2" w:rsidP="00FF3AE2">
      <w:pPr>
        <w:widowControl w:val="0"/>
        <w:autoSpaceDE w:val="0"/>
        <w:autoSpaceDN w:val="0"/>
        <w:adjustRightInd w:val="0"/>
        <w:jc w:val="both"/>
        <w:rPr>
          <w:rFonts w:ascii="Times New Roman" w:hAnsi="Times New Roman" w:cs="Times New Roman"/>
          <w:sz w:val="24"/>
          <w:szCs w:val="24"/>
        </w:rPr>
      </w:pPr>
    </w:p>
    <w:p w:rsidR="00FF3AE2" w:rsidRPr="00FF3AE2" w:rsidRDefault="00FF3AE2" w:rsidP="00FF3AE2">
      <w:pPr>
        <w:widowControl w:val="0"/>
        <w:autoSpaceDE w:val="0"/>
        <w:autoSpaceDN w:val="0"/>
        <w:adjustRightInd w:val="0"/>
        <w:ind w:firstLine="567"/>
        <w:jc w:val="both"/>
        <w:rPr>
          <w:rFonts w:ascii="Times New Roman" w:hAnsi="Times New Roman" w:cs="Times New Roman"/>
          <w:sz w:val="24"/>
          <w:szCs w:val="24"/>
        </w:rPr>
      </w:pPr>
      <w:r w:rsidRPr="00FF3AE2">
        <w:rPr>
          <w:rFonts w:ascii="Times New Roman" w:hAnsi="Times New Roman" w:cs="Times New Roman"/>
          <w:b/>
          <w:sz w:val="24"/>
          <w:szCs w:val="24"/>
        </w:rPr>
        <w:t>Profesional motivation of students</w:t>
      </w:r>
      <w:r w:rsidRPr="00FF3AE2">
        <w:rPr>
          <w:rFonts w:ascii="Times New Roman" w:hAnsi="Times New Roman" w:cs="Times New Roman"/>
          <w:sz w:val="24"/>
          <w:szCs w:val="24"/>
        </w:rPr>
        <w:t xml:space="preserve">: one of the peculiarities of the development of a child is the non stop growth, development, and </w:t>
      </w:r>
      <w:r w:rsidRPr="00FF3AE2">
        <w:rPr>
          <w:rFonts w:ascii="Times New Roman" w:hAnsi="Times New Roman" w:cs="Times New Roman"/>
          <w:sz w:val="24"/>
          <w:szCs w:val="24"/>
          <w:lang w:val="en-US"/>
        </w:rPr>
        <w:t>impruvement</w:t>
      </w:r>
      <w:r w:rsidRPr="00FF3AE2">
        <w:rPr>
          <w:rFonts w:ascii="Times New Roman" w:hAnsi="Times New Roman" w:cs="Times New Roman"/>
          <w:sz w:val="24"/>
          <w:szCs w:val="24"/>
        </w:rPr>
        <w:t xml:space="preserve"> of stuctures and functions of organ and systems. Because of the this every period of the life of a child has its own specific peculiarities. The knowledge of these peculiarities allows one to evaluate physical development of a child, and at the same time diagnose and correctly treat diffirent age related pathologies in children, and to make specific  prophylacsis and rehabilitaion. </w:t>
      </w:r>
    </w:p>
    <w:p w:rsidR="00FF3AE2" w:rsidRPr="00FF3AE2" w:rsidRDefault="00FF3AE2" w:rsidP="00FF3AE2">
      <w:pPr>
        <w:widowControl w:val="0"/>
        <w:autoSpaceDE w:val="0"/>
        <w:autoSpaceDN w:val="0"/>
        <w:adjustRightInd w:val="0"/>
        <w:jc w:val="both"/>
        <w:rPr>
          <w:rFonts w:ascii="Times New Roman" w:hAnsi="Times New Roman" w:cs="Times New Roman"/>
          <w:sz w:val="24"/>
          <w:szCs w:val="24"/>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bCs/>
          <w:sz w:val="24"/>
          <w:szCs w:val="24"/>
          <w:lang w:val="en-US"/>
        </w:rPr>
      </w:pPr>
      <w:r w:rsidRPr="00FF3AE2">
        <w:rPr>
          <w:rFonts w:ascii="Times New Roman" w:hAnsi="Times New Roman" w:cs="Times New Roman"/>
          <w:b/>
          <w:bCs/>
          <w:sz w:val="24"/>
          <w:szCs w:val="24"/>
          <w:lang w:val="en-US"/>
        </w:rPr>
        <w:tab/>
        <w:t>After self-training</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the student must know the following:</w:t>
      </w:r>
    </w:p>
    <w:p w:rsidR="00FF3AE2" w:rsidRPr="00FF3AE2" w:rsidRDefault="00FF3AE2" w:rsidP="00FF3AE2">
      <w:pPr>
        <w:widowControl w:val="0"/>
        <w:numPr>
          <w:ilvl w:val="0"/>
          <w:numId w:val="1"/>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Different childhood periods chronology, critical periods.</w:t>
      </w:r>
    </w:p>
    <w:p w:rsidR="00FF3AE2" w:rsidRPr="00FF3AE2" w:rsidRDefault="00FF3AE2" w:rsidP="00FF3AE2">
      <w:pPr>
        <w:widowControl w:val="0"/>
        <w:numPr>
          <w:ilvl w:val="0"/>
          <w:numId w:val="1"/>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Peculiarities of all critical childhood periods.</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3.Peculiarities of the newborn's organism and transitory states</w:t>
      </w:r>
      <w:r w:rsidRPr="00FF3AE2">
        <w:rPr>
          <w:rFonts w:ascii="Times New Roman" w:hAnsi="Times New Roman" w:cs="Times New Roman"/>
          <w:sz w:val="24"/>
          <w:szCs w:val="24"/>
        </w:rPr>
        <w:t xml:space="preserve"> </w:t>
      </w:r>
      <w:r w:rsidRPr="00FF3AE2">
        <w:rPr>
          <w:rFonts w:ascii="Times New Roman" w:hAnsi="Times New Roman" w:cs="Times New Roman"/>
          <w:sz w:val="24"/>
          <w:szCs w:val="24"/>
          <w:lang w:val="en-US"/>
        </w:rPr>
        <w:t>of the newborn period.</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4.Morbidity peculiarities at different childhood periods.</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b/>
          <w:bCs/>
          <w:sz w:val="24"/>
          <w:szCs w:val="24"/>
          <w:lang w:val="en-US"/>
        </w:rPr>
        <w:tab/>
        <w:t>Having covered the topic, the student must be able to</w:t>
      </w:r>
      <w:r w:rsidRPr="00FF3AE2">
        <w:rPr>
          <w:rFonts w:ascii="Times New Roman" w:hAnsi="Times New Roman" w:cs="Times New Roman"/>
          <w:sz w:val="24"/>
          <w:szCs w:val="24"/>
          <w:lang w:val="en-US"/>
        </w:rPr>
        <w:t>:</w:t>
      </w:r>
    </w:p>
    <w:p w:rsidR="00FF3AE2" w:rsidRPr="00FF3AE2" w:rsidRDefault="00FF3AE2" w:rsidP="00FF3AE2">
      <w:pPr>
        <w:widowControl w:val="0"/>
        <w:numPr>
          <w:ilvl w:val="0"/>
          <w:numId w:val="2"/>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Define the periods of children's age.</w:t>
      </w:r>
    </w:p>
    <w:p w:rsidR="00FF3AE2" w:rsidRPr="00FF3AE2" w:rsidRDefault="00FF3AE2" w:rsidP="00FF3AE2">
      <w:pPr>
        <w:widowControl w:val="0"/>
        <w:numPr>
          <w:ilvl w:val="0"/>
          <w:numId w:val="2"/>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Single out critical periods in children's development.</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3.Define maturity and ripeness of newborns, transitory statesof the newborn period, estimate the state of a newborn child.</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bCs/>
          <w:sz w:val="24"/>
          <w:szCs w:val="24"/>
          <w:lang w:val="en-US"/>
        </w:rPr>
      </w:pPr>
      <w:r w:rsidRPr="00FF3AE2">
        <w:rPr>
          <w:rFonts w:ascii="Times New Roman" w:hAnsi="Times New Roman" w:cs="Times New Roman"/>
          <w:b/>
          <w:bCs/>
          <w:sz w:val="24"/>
          <w:szCs w:val="24"/>
          <w:lang w:val="en-US"/>
        </w:rPr>
        <w:tab/>
        <w:t>Students should know how to:</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1. friendly facial expression and smile.</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2. gentle tone of speech</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3. greeting and introducing.</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3 .by means of game playing find a contact with a child.</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5 .tactful and calm conversation with the parents of sick child.</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6 .explanation of future steps concerning the child (hospitalization ,some methods of examination ,etc)</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7. conversation accomplishment.</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bCs/>
          <w:sz w:val="24"/>
          <w:szCs w:val="24"/>
          <w:lang w:val="en-US"/>
        </w:rPr>
      </w:pPr>
      <w:r w:rsidRPr="00FF3AE2">
        <w:rPr>
          <w:rFonts w:ascii="Times New Roman" w:hAnsi="Times New Roman" w:cs="Times New Roman"/>
          <w:b/>
          <w:bCs/>
          <w:sz w:val="24"/>
          <w:szCs w:val="24"/>
          <w:lang w:val="en-US"/>
        </w:rPr>
        <w:t>Materials which might be helpful:</w:t>
      </w:r>
    </w:p>
    <w:p w:rsidR="00FF3AE2" w:rsidRPr="00FF3AE2" w:rsidRDefault="00FF3AE2" w:rsidP="00FF3AE2">
      <w:pPr>
        <w:widowControl w:val="0"/>
        <w:numPr>
          <w:ilvl w:val="0"/>
          <w:numId w:val="3"/>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Childhood periods.</w:t>
      </w:r>
    </w:p>
    <w:p w:rsidR="00FF3AE2" w:rsidRPr="00FF3AE2" w:rsidRDefault="00FF3AE2" w:rsidP="00FF3AE2">
      <w:pPr>
        <w:widowControl w:val="0"/>
        <w:numPr>
          <w:ilvl w:val="0"/>
          <w:numId w:val="3"/>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Critical periods.</w:t>
      </w:r>
    </w:p>
    <w:p w:rsidR="00FF3AE2" w:rsidRPr="00FF3AE2" w:rsidRDefault="00FF3AE2" w:rsidP="00FF3AE2">
      <w:pPr>
        <w:widowControl w:val="0"/>
        <w:numPr>
          <w:ilvl w:val="0"/>
          <w:numId w:val="3"/>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Newborn period.</w:t>
      </w:r>
    </w:p>
    <w:p w:rsidR="00FF3AE2" w:rsidRPr="00FF3AE2" w:rsidRDefault="00FF3AE2" w:rsidP="00FF3AE2">
      <w:pPr>
        <w:widowControl w:val="0"/>
        <w:numPr>
          <w:ilvl w:val="0"/>
          <w:numId w:val="3"/>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lastRenderedPageBreak/>
        <w:t>Transitional states of the newborn period.</w:t>
      </w:r>
    </w:p>
    <w:p w:rsidR="00FF3AE2" w:rsidRPr="00FF3AE2" w:rsidRDefault="00FF3AE2" w:rsidP="00FF3AE2">
      <w:pPr>
        <w:widowControl w:val="0"/>
        <w:numPr>
          <w:ilvl w:val="0"/>
          <w:numId w:val="3"/>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Infant period.</w:t>
      </w:r>
    </w:p>
    <w:p w:rsidR="00FF3AE2" w:rsidRPr="00FF3AE2" w:rsidRDefault="00FF3AE2" w:rsidP="00FF3AE2">
      <w:pPr>
        <w:widowControl w:val="0"/>
        <w:numPr>
          <w:ilvl w:val="0"/>
          <w:numId w:val="3"/>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Early childhood period.</w:t>
      </w:r>
    </w:p>
    <w:p w:rsidR="00FF3AE2" w:rsidRPr="00FF3AE2" w:rsidRDefault="00FF3AE2" w:rsidP="00FF3AE2">
      <w:pPr>
        <w:widowControl w:val="0"/>
        <w:numPr>
          <w:ilvl w:val="0"/>
          <w:numId w:val="3"/>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Pre-school period.</w:t>
      </w:r>
    </w:p>
    <w:p w:rsidR="00FF3AE2" w:rsidRPr="00FF3AE2" w:rsidRDefault="00FF3AE2" w:rsidP="00FF3AE2">
      <w:pPr>
        <w:widowControl w:val="0"/>
        <w:numPr>
          <w:ilvl w:val="0"/>
          <w:numId w:val="3"/>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School period.</w:t>
      </w:r>
    </w:p>
    <w:p w:rsidR="00FF3AE2" w:rsidRPr="00FF3AE2" w:rsidRDefault="00FF3AE2" w:rsidP="00FF3AE2">
      <w:pPr>
        <w:widowControl w:val="0"/>
        <w:numPr>
          <w:ilvl w:val="0"/>
          <w:numId w:val="3"/>
        </w:numPr>
        <w:tabs>
          <w:tab w:val="left" w:pos="840"/>
        </w:tabs>
        <w:autoSpaceDE w:val="0"/>
        <w:autoSpaceDN w:val="0"/>
        <w:adjustRightInd w:val="0"/>
        <w:jc w:val="both"/>
        <w:rPr>
          <w:rFonts w:ascii="Times New Roman" w:hAnsi="Times New Roman" w:cs="Times New Roman"/>
          <w:b/>
          <w:sz w:val="24"/>
          <w:szCs w:val="24"/>
          <w:lang w:val="en-US"/>
        </w:rPr>
      </w:pPr>
      <w:r w:rsidRPr="00FF3AE2">
        <w:rPr>
          <w:rFonts w:ascii="Times New Roman" w:hAnsi="Times New Roman" w:cs="Times New Roman"/>
          <w:sz w:val="24"/>
          <w:szCs w:val="24"/>
          <w:lang w:val="en-US"/>
        </w:rPr>
        <w:t xml:space="preserve">Children's morbidity scheme depending on age. </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r w:rsidRPr="00FF3AE2">
        <w:rPr>
          <w:rFonts w:ascii="Times New Roman" w:hAnsi="Times New Roman" w:cs="Times New Roman"/>
          <w:sz w:val="24"/>
          <w:szCs w:val="24"/>
          <w:lang w:val="en-US"/>
        </w:rPr>
        <w:tab/>
      </w:r>
      <w:r w:rsidRPr="00FF3AE2">
        <w:rPr>
          <w:rFonts w:ascii="Times New Roman" w:hAnsi="Times New Roman" w:cs="Times New Roman"/>
          <w:b/>
          <w:sz w:val="24"/>
          <w:szCs w:val="24"/>
          <w:lang w:val="en-US"/>
        </w:rPr>
        <w:t>Childhood Periods</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The pre-natal and extrauterine stages of childhood are distin</w:t>
      </w:r>
      <w:r w:rsidRPr="00FF3AE2">
        <w:rPr>
          <w:rFonts w:ascii="Times New Roman" w:hAnsi="Times New Roman" w:cs="Times New Roman"/>
          <w:sz w:val="24"/>
          <w:szCs w:val="24"/>
          <w:lang w:val="en-US"/>
        </w:rPr>
        <w:softHyphen/>
        <w:t>guished. The pre-natal stage includes the phase of embryonal deve</w:t>
      </w:r>
      <w:r w:rsidRPr="00FF3AE2">
        <w:rPr>
          <w:rFonts w:ascii="Times New Roman" w:hAnsi="Times New Roman" w:cs="Times New Roman"/>
          <w:sz w:val="24"/>
          <w:szCs w:val="24"/>
          <w:lang w:val="en-US"/>
        </w:rPr>
        <w:softHyphen/>
        <w:t xml:space="preserve">lopment (up to </w:t>
      </w:r>
      <w:r w:rsidRPr="00FF3AE2">
        <w:rPr>
          <w:rFonts w:ascii="Times New Roman" w:hAnsi="Times New Roman" w:cs="Times New Roman"/>
          <w:sz w:val="24"/>
          <w:szCs w:val="24"/>
          <w:lang w:val="de-DE"/>
        </w:rPr>
        <w:t xml:space="preserve">2 </w:t>
      </w:r>
      <w:r w:rsidRPr="00FF3AE2">
        <w:rPr>
          <w:rFonts w:ascii="Times New Roman" w:hAnsi="Times New Roman" w:cs="Times New Roman"/>
          <w:sz w:val="24"/>
          <w:szCs w:val="24"/>
          <w:lang w:val="en-US"/>
        </w:rPr>
        <w:t xml:space="preserve">months of pregnancy) and the phase of placental development (from </w:t>
      </w:r>
      <w:r w:rsidRPr="00FF3AE2">
        <w:rPr>
          <w:rFonts w:ascii="Times New Roman" w:hAnsi="Times New Roman" w:cs="Times New Roman"/>
          <w:sz w:val="24"/>
          <w:szCs w:val="24"/>
          <w:lang w:val="de-DE"/>
        </w:rPr>
        <w:t xml:space="preserve">3 </w:t>
      </w:r>
      <w:r w:rsidRPr="00FF3AE2">
        <w:rPr>
          <w:rFonts w:ascii="Times New Roman" w:hAnsi="Times New Roman" w:cs="Times New Roman"/>
          <w:sz w:val="24"/>
          <w:szCs w:val="24"/>
          <w:lang w:val="en-US"/>
        </w:rPr>
        <w:t xml:space="preserve">up to </w:t>
      </w:r>
      <w:r w:rsidRPr="00FF3AE2">
        <w:rPr>
          <w:rFonts w:ascii="Times New Roman" w:hAnsi="Times New Roman" w:cs="Times New Roman"/>
          <w:sz w:val="24"/>
          <w:szCs w:val="24"/>
          <w:lang w:val="de-DE"/>
        </w:rPr>
        <w:t xml:space="preserve">10 </w:t>
      </w:r>
      <w:r w:rsidRPr="00FF3AE2">
        <w:rPr>
          <w:rFonts w:ascii="Times New Roman" w:hAnsi="Times New Roman" w:cs="Times New Roman"/>
          <w:sz w:val="24"/>
          <w:szCs w:val="24"/>
          <w:lang w:val="en-US"/>
        </w:rPr>
        <w:t>months). Each period finishes with a new quality level of functional ripeness of definite organs and sys</w:t>
      </w:r>
      <w:r w:rsidRPr="00FF3AE2">
        <w:rPr>
          <w:rFonts w:ascii="Times New Roman" w:hAnsi="Times New Roman" w:cs="Times New Roman"/>
          <w:sz w:val="24"/>
          <w:szCs w:val="24"/>
          <w:lang w:val="en-US"/>
        </w:rPr>
        <w:softHyphen/>
        <w:t>tems.</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r w:rsidRPr="00FF3AE2">
        <w:rPr>
          <w:rFonts w:ascii="Times New Roman" w:hAnsi="Times New Roman" w:cs="Times New Roman"/>
          <w:b/>
          <w:sz w:val="24"/>
          <w:szCs w:val="24"/>
          <w:lang w:val="en-US"/>
        </w:rPr>
        <w:tab/>
        <w:t>The extrauterine stage covers the following periods:</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de-DE"/>
        </w:rPr>
        <w:t>1.</w:t>
      </w:r>
      <w:r w:rsidRPr="00FF3AE2">
        <w:rPr>
          <w:rFonts w:ascii="Times New Roman" w:hAnsi="Times New Roman" w:cs="Times New Roman"/>
          <w:sz w:val="24"/>
          <w:szCs w:val="24"/>
          <w:lang w:val="en-US"/>
        </w:rPr>
        <w:t xml:space="preserve">Newborn period </w:t>
      </w:r>
      <w:r w:rsidRPr="00FF3AE2">
        <w:rPr>
          <w:rFonts w:ascii="Times New Roman" w:hAnsi="Times New Roman" w:cs="Times New Roman"/>
          <w:sz w:val="24"/>
          <w:szCs w:val="24"/>
          <w:lang w:val="de-DE"/>
        </w:rPr>
        <w:t xml:space="preserve">(0-28 </w:t>
      </w:r>
      <w:r w:rsidRPr="00FF3AE2">
        <w:rPr>
          <w:rFonts w:ascii="Times New Roman" w:hAnsi="Times New Roman" w:cs="Times New Roman"/>
          <w:sz w:val="24"/>
          <w:szCs w:val="24"/>
          <w:lang w:val="en-US"/>
        </w:rPr>
        <w:t>days):</w:t>
      </w:r>
    </w:p>
    <w:p w:rsidR="00FF3AE2" w:rsidRPr="00FF3AE2" w:rsidRDefault="00FF3AE2" w:rsidP="00FF3AE2">
      <w:pPr>
        <w:widowControl w:val="0"/>
        <w:numPr>
          <w:ilvl w:val="0"/>
          <w:numId w:val="4"/>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 xml:space="preserve">early newborn </w:t>
      </w:r>
      <w:r w:rsidRPr="00FF3AE2">
        <w:rPr>
          <w:rFonts w:ascii="Times New Roman" w:hAnsi="Times New Roman" w:cs="Times New Roman"/>
          <w:sz w:val="24"/>
          <w:szCs w:val="24"/>
          <w:lang w:val="de-DE"/>
        </w:rPr>
        <w:t xml:space="preserve">(0—6 </w:t>
      </w:r>
      <w:r w:rsidRPr="00FF3AE2">
        <w:rPr>
          <w:rFonts w:ascii="Times New Roman" w:hAnsi="Times New Roman" w:cs="Times New Roman"/>
          <w:sz w:val="24"/>
          <w:szCs w:val="24"/>
          <w:lang w:val="en-US"/>
        </w:rPr>
        <w:t>weeks);</w:t>
      </w:r>
    </w:p>
    <w:p w:rsidR="00FF3AE2" w:rsidRPr="00FF3AE2" w:rsidRDefault="00FF3AE2" w:rsidP="00FF3AE2">
      <w:pPr>
        <w:widowControl w:val="0"/>
        <w:numPr>
          <w:ilvl w:val="0"/>
          <w:numId w:val="4"/>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 xml:space="preserve">late newborn </w:t>
      </w:r>
      <w:r w:rsidRPr="00FF3AE2">
        <w:rPr>
          <w:rFonts w:ascii="Times New Roman" w:hAnsi="Times New Roman" w:cs="Times New Roman"/>
          <w:sz w:val="24"/>
          <w:szCs w:val="24"/>
          <w:lang w:val="de-DE"/>
        </w:rPr>
        <w:t xml:space="preserve">(7—28 </w:t>
      </w:r>
      <w:r w:rsidRPr="00FF3AE2">
        <w:rPr>
          <w:rFonts w:ascii="Times New Roman" w:hAnsi="Times New Roman" w:cs="Times New Roman"/>
          <w:sz w:val="24"/>
          <w:szCs w:val="24"/>
          <w:lang w:val="en-US"/>
        </w:rPr>
        <w:t>weeks).</w:t>
      </w:r>
    </w:p>
    <w:p w:rsidR="00FF3AE2" w:rsidRPr="00FF3AE2" w:rsidRDefault="00FF3AE2" w:rsidP="00FF3AE2">
      <w:pPr>
        <w:widowControl w:val="0"/>
        <w:numPr>
          <w:ilvl w:val="0"/>
          <w:numId w:val="5"/>
        </w:numPr>
        <w:tabs>
          <w:tab w:val="left" w:pos="840"/>
        </w:tabs>
        <w:autoSpaceDE w:val="0"/>
        <w:autoSpaceDN w:val="0"/>
        <w:adjustRightInd w:val="0"/>
        <w:jc w:val="both"/>
        <w:rPr>
          <w:rFonts w:ascii="Times New Roman" w:hAnsi="Times New Roman" w:cs="Times New Roman"/>
          <w:sz w:val="24"/>
          <w:szCs w:val="24"/>
          <w:lang w:val="de-DE"/>
        </w:rPr>
      </w:pPr>
      <w:r w:rsidRPr="00FF3AE2">
        <w:rPr>
          <w:rFonts w:ascii="Times New Roman" w:hAnsi="Times New Roman" w:cs="Times New Roman"/>
          <w:sz w:val="24"/>
          <w:szCs w:val="24"/>
          <w:lang w:val="en-US"/>
        </w:rPr>
        <w:t xml:space="preserve">Infant period </w:t>
      </w:r>
      <w:r w:rsidRPr="00FF3AE2">
        <w:rPr>
          <w:rFonts w:ascii="Times New Roman" w:hAnsi="Times New Roman" w:cs="Times New Roman"/>
          <w:sz w:val="24"/>
          <w:szCs w:val="24"/>
          <w:lang w:val="de-DE"/>
        </w:rPr>
        <w:t xml:space="preserve">(28 </w:t>
      </w:r>
      <w:r w:rsidRPr="00FF3AE2">
        <w:rPr>
          <w:rFonts w:ascii="Times New Roman" w:hAnsi="Times New Roman" w:cs="Times New Roman"/>
          <w:sz w:val="24"/>
          <w:szCs w:val="24"/>
          <w:lang w:val="en-US"/>
        </w:rPr>
        <w:t xml:space="preserve">days </w:t>
      </w:r>
      <w:r w:rsidRPr="00FF3AE2">
        <w:rPr>
          <w:rFonts w:ascii="Times New Roman" w:hAnsi="Times New Roman" w:cs="Times New Roman"/>
          <w:sz w:val="24"/>
          <w:szCs w:val="24"/>
          <w:lang w:val="de-DE"/>
        </w:rPr>
        <w:t xml:space="preserve">- 12 </w:t>
      </w:r>
      <w:r w:rsidRPr="00FF3AE2">
        <w:rPr>
          <w:rFonts w:ascii="Times New Roman" w:hAnsi="Times New Roman" w:cs="Times New Roman"/>
          <w:sz w:val="24"/>
          <w:szCs w:val="24"/>
          <w:lang w:val="en-US"/>
        </w:rPr>
        <w:t>months).</w:t>
      </w:r>
    </w:p>
    <w:p w:rsidR="00FF3AE2" w:rsidRPr="00FF3AE2" w:rsidRDefault="00FF3AE2" w:rsidP="00FF3AE2">
      <w:pPr>
        <w:widowControl w:val="0"/>
        <w:numPr>
          <w:ilvl w:val="0"/>
          <w:numId w:val="5"/>
        </w:numPr>
        <w:tabs>
          <w:tab w:val="left" w:pos="840"/>
        </w:tabs>
        <w:autoSpaceDE w:val="0"/>
        <w:autoSpaceDN w:val="0"/>
        <w:adjustRightInd w:val="0"/>
        <w:jc w:val="both"/>
        <w:rPr>
          <w:rFonts w:ascii="Times New Roman" w:hAnsi="Times New Roman" w:cs="Times New Roman"/>
          <w:sz w:val="24"/>
          <w:szCs w:val="24"/>
          <w:lang w:val="de-DE"/>
        </w:rPr>
      </w:pPr>
      <w:r w:rsidRPr="00FF3AE2">
        <w:rPr>
          <w:rFonts w:ascii="Times New Roman" w:hAnsi="Times New Roman" w:cs="Times New Roman"/>
          <w:sz w:val="24"/>
          <w:szCs w:val="24"/>
          <w:lang w:val="en-US"/>
        </w:rPr>
        <w:t xml:space="preserve">Early children's period (calf's teeth period) </w:t>
      </w:r>
      <w:r w:rsidRPr="00FF3AE2">
        <w:rPr>
          <w:rFonts w:ascii="Times New Roman" w:hAnsi="Times New Roman" w:cs="Times New Roman"/>
          <w:sz w:val="24"/>
          <w:szCs w:val="24"/>
          <w:lang w:val="de-DE"/>
        </w:rPr>
        <w:t xml:space="preserve">(1-3 </w:t>
      </w:r>
      <w:r w:rsidRPr="00FF3AE2">
        <w:rPr>
          <w:rFonts w:ascii="Times New Roman" w:hAnsi="Times New Roman" w:cs="Times New Roman"/>
          <w:sz w:val="24"/>
          <w:szCs w:val="24"/>
          <w:lang w:val="en-US"/>
        </w:rPr>
        <w:t>years).</w:t>
      </w:r>
    </w:p>
    <w:p w:rsidR="00FF3AE2" w:rsidRPr="00FF3AE2" w:rsidRDefault="00FF3AE2" w:rsidP="00FF3AE2">
      <w:pPr>
        <w:widowControl w:val="0"/>
        <w:numPr>
          <w:ilvl w:val="0"/>
          <w:numId w:val="5"/>
        </w:numPr>
        <w:tabs>
          <w:tab w:val="left" w:pos="840"/>
        </w:tabs>
        <w:autoSpaceDE w:val="0"/>
        <w:autoSpaceDN w:val="0"/>
        <w:adjustRightInd w:val="0"/>
        <w:jc w:val="both"/>
        <w:rPr>
          <w:rFonts w:ascii="Times New Roman" w:hAnsi="Times New Roman" w:cs="Times New Roman"/>
          <w:sz w:val="24"/>
          <w:szCs w:val="24"/>
          <w:lang w:val="de-DE"/>
        </w:rPr>
      </w:pPr>
      <w:r w:rsidRPr="00FF3AE2">
        <w:rPr>
          <w:rFonts w:ascii="Times New Roman" w:hAnsi="Times New Roman" w:cs="Times New Roman"/>
          <w:sz w:val="24"/>
          <w:szCs w:val="24"/>
          <w:lang w:val="en-US"/>
        </w:rPr>
        <w:t xml:space="preserve">Pre-school period </w:t>
      </w:r>
      <w:r w:rsidRPr="00FF3AE2">
        <w:rPr>
          <w:rFonts w:ascii="Times New Roman" w:hAnsi="Times New Roman" w:cs="Times New Roman"/>
          <w:sz w:val="24"/>
          <w:szCs w:val="24"/>
          <w:lang w:val="de-DE"/>
        </w:rPr>
        <w:t xml:space="preserve">(4-6 (7) </w:t>
      </w:r>
      <w:r w:rsidRPr="00FF3AE2">
        <w:rPr>
          <w:rFonts w:ascii="Times New Roman" w:hAnsi="Times New Roman" w:cs="Times New Roman"/>
          <w:sz w:val="24"/>
          <w:szCs w:val="24"/>
          <w:lang w:val="en-US"/>
        </w:rPr>
        <w:t>years).</w:t>
      </w:r>
    </w:p>
    <w:p w:rsidR="00FF3AE2" w:rsidRPr="00FF3AE2" w:rsidRDefault="00FF3AE2" w:rsidP="00FF3AE2">
      <w:pPr>
        <w:widowControl w:val="0"/>
        <w:numPr>
          <w:ilvl w:val="0"/>
          <w:numId w:val="5"/>
        </w:numPr>
        <w:tabs>
          <w:tab w:val="left" w:pos="840"/>
        </w:tabs>
        <w:autoSpaceDE w:val="0"/>
        <w:autoSpaceDN w:val="0"/>
        <w:adjustRightInd w:val="0"/>
        <w:jc w:val="both"/>
        <w:rPr>
          <w:rFonts w:ascii="Times New Roman" w:hAnsi="Times New Roman" w:cs="Times New Roman"/>
          <w:sz w:val="24"/>
          <w:szCs w:val="24"/>
          <w:lang w:val="de-DE"/>
        </w:rPr>
      </w:pPr>
      <w:r w:rsidRPr="00FF3AE2">
        <w:rPr>
          <w:rFonts w:ascii="Times New Roman" w:hAnsi="Times New Roman" w:cs="Times New Roman"/>
          <w:sz w:val="24"/>
          <w:szCs w:val="24"/>
          <w:lang w:val="en-US"/>
        </w:rPr>
        <w:t xml:space="preserve">Primary school period </w:t>
      </w:r>
      <w:r w:rsidRPr="00FF3AE2">
        <w:rPr>
          <w:rFonts w:ascii="Times New Roman" w:hAnsi="Times New Roman" w:cs="Times New Roman"/>
          <w:sz w:val="24"/>
          <w:szCs w:val="24"/>
          <w:lang w:val="de-DE"/>
        </w:rPr>
        <w:t xml:space="preserve">(6 </w:t>
      </w:r>
      <w:r w:rsidRPr="00FF3AE2">
        <w:rPr>
          <w:rFonts w:ascii="Times New Roman" w:hAnsi="Times New Roman" w:cs="Times New Roman"/>
          <w:sz w:val="24"/>
          <w:szCs w:val="24"/>
          <w:lang w:val="en-US"/>
        </w:rPr>
        <w:t xml:space="preserve">(7)-ll </w:t>
      </w:r>
      <w:r w:rsidRPr="00FF3AE2">
        <w:rPr>
          <w:rFonts w:ascii="Times New Roman" w:hAnsi="Times New Roman" w:cs="Times New Roman"/>
          <w:sz w:val="24"/>
          <w:szCs w:val="24"/>
          <w:lang w:val="de-DE"/>
        </w:rPr>
        <w:t xml:space="preserve">(12) </w:t>
      </w:r>
      <w:r w:rsidRPr="00FF3AE2">
        <w:rPr>
          <w:rFonts w:ascii="Times New Roman" w:hAnsi="Times New Roman" w:cs="Times New Roman"/>
          <w:sz w:val="24"/>
          <w:szCs w:val="24"/>
          <w:lang w:val="en-US"/>
        </w:rPr>
        <w:t>years).</w:t>
      </w:r>
    </w:p>
    <w:p w:rsidR="00FF3AE2" w:rsidRPr="00FF3AE2" w:rsidRDefault="00FF3AE2" w:rsidP="00FF3AE2">
      <w:pPr>
        <w:widowControl w:val="0"/>
        <w:numPr>
          <w:ilvl w:val="0"/>
          <w:numId w:val="5"/>
        </w:numPr>
        <w:tabs>
          <w:tab w:val="left" w:pos="840"/>
        </w:tabs>
        <w:autoSpaceDE w:val="0"/>
        <w:autoSpaceDN w:val="0"/>
        <w:adjustRightInd w:val="0"/>
        <w:jc w:val="both"/>
        <w:rPr>
          <w:rFonts w:ascii="Times New Roman" w:hAnsi="Times New Roman" w:cs="Times New Roman"/>
          <w:sz w:val="24"/>
          <w:szCs w:val="24"/>
          <w:lang w:val="de-DE"/>
        </w:rPr>
      </w:pPr>
      <w:r w:rsidRPr="00FF3AE2">
        <w:rPr>
          <w:rFonts w:ascii="Times New Roman" w:hAnsi="Times New Roman" w:cs="Times New Roman"/>
          <w:sz w:val="24"/>
          <w:szCs w:val="24"/>
          <w:lang w:val="en-US"/>
        </w:rPr>
        <w:t xml:space="preserve">Secondary school period </w:t>
      </w:r>
      <w:r w:rsidRPr="00FF3AE2">
        <w:rPr>
          <w:rFonts w:ascii="Times New Roman" w:hAnsi="Times New Roman" w:cs="Times New Roman"/>
          <w:sz w:val="24"/>
          <w:szCs w:val="24"/>
          <w:lang w:val="de-DE"/>
        </w:rPr>
        <w:t xml:space="preserve">(11 </w:t>
      </w:r>
      <w:r w:rsidRPr="00FF3AE2">
        <w:rPr>
          <w:rFonts w:ascii="Times New Roman" w:hAnsi="Times New Roman" w:cs="Times New Roman"/>
          <w:sz w:val="24"/>
          <w:szCs w:val="24"/>
          <w:lang w:val="en-US"/>
        </w:rPr>
        <w:t xml:space="preserve">(12)-14 </w:t>
      </w:r>
      <w:r w:rsidRPr="00FF3AE2">
        <w:rPr>
          <w:rFonts w:ascii="Times New Roman" w:hAnsi="Times New Roman" w:cs="Times New Roman"/>
          <w:sz w:val="24"/>
          <w:szCs w:val="24"/>
          <w:lang w:val="de-DE"/>
        </w:rPr>
        <w:t xml:space="preserve">(15) </w:t>
      </w:r>
      <w:r w:rsidRPr="00FF3AE2">
        <w:rPr>
          <w:rFonts w:ascii="Times New Roman" w:hAnsi="Times New Roman" w:cs="Times New Roman"/>
          <w:sz w:val="24"/>
          <w:szCs w:val="24"/>
          <w:lang w:val="en-US"/>
        </w:rPr>
        <w:t>years).</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r w:rsidRPr="00FF3AE2">
        <w:rPr>
          <w:rFonts w:ascii="Times New Roman" w:hAnsi="Times New Roman" w:cs="Times New Roman"/>
          <w:b/>
          <w:sz w:val="24"/>
          <w:szCs w:val="24"/>
          <w:lang w:val="en-US"/>
        </w:rPr>
        <w:tab/>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r w:rsidRPr="00FF3AE2">
        <w:rPr>
          <w:rFonts w:ascii="Times New Roman" w:hAnsi="Times New Roman" w:cs="Times New Roman"/>
          <w:b/>
          <w:sz w:val="24"/>
          <w:szCs w:val="24"/>
          <w:lang w:val="en-US"/>
        </w:rPr>
        <w:tab/>
        <w:t>Critical childhood periods are the time when:</w:t>
      </w:r>
    </w:p>
    <w:p w:rsidR="00FF3AE2" w:rsidRPr="00FF3AE2" w:rsidRDefault="00FF3AE2" w:rsidP="00FF3AE2">
      <w:pPr>
        <w:widowControl w:val="0"/>
        <w:numPr>
          <w:ilvl w:val="0"/>
          <w:numId w:val="11"/>
        </w:numPr>
        <w:tabs>
          <w:tab w:val="left" w:pos="840"/>
        </w:tabs>
        <w:autoSpaceDE w:val="0"/>
        <w:autoSpaceDN w:val="0"/>
        <w:adjustRightInd w:val="0"/>
        <w:jc w:val="both"/>
        <w:rPr>
          <w:rFonts w:ascii="Times New Roman" w:hAnsi="Times New Roman" w:cs="Times New Roman"/>
          <w:sz w:val="24"/>
          <w:szCs w:val="24"/>
          <w:lang w:val="de-DE"/>
        </w:rPr>
      </w:pPr>
      <w:r w:rsidRPr="00FF3AE2">
        <w:rPr>
          <w:rFonts w:ascii="Times New Roman" w:hAnsi="Times New Roman" w:cs="Times New Roman"/>
          <w:sz w:val="24"/>
          <w:szCs w:val="24"/>
          <w:lang w:val="en-US"/>
        </w:rPr>
        <w:t>a child grows very quickly, or his/her functional systems ripe quickly, and is very susceptible to external factors influence;</w:t>
      </w:r>
    </w:p>
    <w:p w:rsidR="00FF3AE2" w:rsidRPr="00FF3AE2" w:rsidRDefault="00FF3AE2" w:rsidP="00FF3AE2">
      <w:pPr>
        <w:widowControl w:val="0"/>
        <w:numPr>
          <w:ilvl w:val="0"/>
          <w:numId w:val="11"/>
        </w:numPr>
        <w:tabs>
          <w:tab w:val="left" w:pos="840"/>
        </w:tabs>
        <w:autoSpaceDE w:val="0"/>
        <w:autoSpaceDN w:val="0"/>
        <w:adjustRightInd w:val="0"/>
        <w:jc w:val="both"/>
        <w:rPr>
          <w:rFonts w:ascii="Times New Roman" w:hAnsi="Times New Roman" w:cs="Times New Roman"/>
          <w:sz w:val="24"/>
          <w:szCs w:val="24"/>
          <w:lang w:val="de-DE"/>
        </w:rPr>
      </w:pPr>
      <w:r w:rsidRPr="00FF3AE2">
        <w:rPr>
          <w:rFonts w:ascii="Times New Roman" w:hAnsi="Times New Roman" w:cs="Times New Roman"/>
          <w:sz w:val="24"/>
          <w:szCs w:val="24"/>
          <w:lang w:val="en-US"/>
        </w:rPr>
        <w:t>there is a switch from one change to another, or there is a switch from one type of feeding to another.</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A critical period has to be finished with higher level of adaptation. The following critical periods are distinguished:</w:t>
      </w:r>
    </w:p>
    <w:p w:rsidR="00FF3AE2" w:rsidRPr="00FF3AE2" w:rsidRDefault="00FF3AE2" w:rsidP="00FF3AE2">
      <w:pPr>
        <w:widowControl w:val="0"/>
        <w:numPr>
          <w:ilvl w:val="0"/>
          <w:numId w:val="6"/>
        </w:numPr>
        <w:tabs>
          <w:tab w:val="left" w:pos="840"/>
        </w:tabs>
        <w:autoSpaceDE w:val="0"/>
        <w:autoSpaceDN w:val="0"/>
        <w:adjustRightInd w:val="0"/>
        <w:jc w:val="both"/>
        <w:rPr>
          <w:rFonts w:ascii="Times New Roman" w:hAnsi="Times New Roman" w:cs="Times New Roman"/>
          <w:sz w:val="24"/>
          <w:szCs w:val="24"/>
          <w:lang w:val="de-DE"/>
        </w:rPr>
      </w:pPr>
      <w:r w:rsidRPr="00FF3AE2">
        <w:rPr>
          <w:rFonts w:ascii="Times New Roman" w:hAnsi="Times New Roman" w:cs="Times New Roman"/>
          <w:sz w:val="24"/>
          <w:szCs w:val="24"/>
          <w:lang w:val="en-US"/>
        </w:rPr>
        <w:t xml:space="preserve">Newborn </w:t>
      </w:r>
      <w:r w:rsidRPr="00FF3AE2">
        <w:rPr>
          <w:rFonts w:ascii="Times New Roman" w:hAnsi="Times New Roman" w:cs="Times New Roman"/>
          <w:sz w:val="24"/>
          <w:szCs w:val="24"/>
          <w:lang w:val="de-DE"/>
        </w:rPr>
        <w:t xml:space="preserve">- </w:t>
      </w:r>
      <w:r w:rsidRPr="00FF3AE2">
        <w:rPr>
          <w:rFonts w:ascii="Times New Roman" w:hAnsi="Times New Roman" w:cs="Times New Roman"/>
          <w:sz w:val="24"/>
          <w:szCs w:val="24"/>
          <w:lang w:val="en-US"/>
        </w:rPr>
        <w:t>the period of extra adaptation.</w:t>
      </w:r>
    </w:p>
    <w:p w:rsidR="00FF3AE2" w:rsidRPr="00FF3AE2" w:rsidRDefault="00FF3AE2" w:rsidP="00FF3AE2">
      <w:pPr>
        <w:widowControl w:val="0"/>
        <w:numPr>
          <w:ilvl w:val="0"/>
          <w:numId w:val="6"/>
        </w:numPr>
        <w:tabs>
          <w:tab w:val="left" w:pos="840"/>
        </w:tabs>
        <w:autoSpaceDE w:val="0"/>
        <w:autoSpaceDN w:val="0"/>
        <w:adjustRightInd w:val="0"/>
        <w:jc w:val="both"/>
        <w:rPr>
          <w:rFonts w:ascii="Times New Roman" w:hAnsi="Times New Roman" w:cs="Times New Roman"/>
          <w:sz w:val="24"/>
          <w:szCs w:val="24"/>
          <w:lang w:val="de-DE"/>
        </w:rPr>
      </w:pPr>
      <w:r w:rsidRPr="00FF3AE2">
        <w:rPr>
          <w:rFonts w:ascii="Times New Roman" w:hAnsi="Times New Roman" w:cs="Times New Roman"/>
          <w:sz w:val="24"/>
          <w:szCs w:val="24"/>
          <w:lang w:val="en-US"/>
        </w:rPr>
        <w:t xml:space="preserve">Infant </w:t>
      </w:r>
      <w:r w:rsidRPr="00FF3AE2">
        <w:rPr>
          <w:rFonts w:ascii="Times New Roman" w:hAnsi="Times New Roman" w:cs="Times New Roman"/>
          <w:sz w:val="24"/>
          <w:szCs w:val="24"/>
          <w:lang w:val="de-DE"/>
        </w:rPr>
        <w:t xml:space="preserve">- </w:t>
      </w:r>
      <w:r w:rsidRPr="00FF3AE2">
        <w:rPr>
          <w:rFonts w:ascii="Times New Roman" w:hAnsi="Times New Roman" w:cs="Times New Roman"/>
          <w:sz w:val="24"/>
          <w:szCs w:val="24"/>
          <w:lang w:val="en-US"/>
        </w:rPr>
        <w:t>higher enlargement and development of functions.</w:t>
      </w:r>
    </w:p>
    <w:p w:rsidR="00FF3AE2" w:rsidRPr="00FF3AE2" w:rsidRDefault="00FF3AE2" w:rsidP="00FF3AE2">
      <w:pPr>
        <w:widowControl w:val="0"/>
        <w:numPr>
          <w:ilvl w:val="0"/>
          <w:numId w:val="6"/>
        </w:numPr>
        <w:tabs>
          <w:tab w:val="left" w:pos="840"/>
        </w:tabs>
        <w:autoSpaceDE w:val="0"/>
        <w:autoSpaceDN w:val="0"/>
        <w:adjustRightInd w:val="0"/>
        <w:jc w:val="both"/>
        <w:rPr>
          <w:rFonts w:ascii="Times New Roman" w:hAnsi="Times New Roman" w:cs="Times New Roman"/>
          <w:sz w:val="24"/>
          <w:szCs w:val="24"/>
          <w:lang w:val="de-DE"/>
        </w:rPr>
      </w:pPr>
      <w:r w:rsidRPr="00FF3AE2">
        <w:rPr>
          <w:rFonts w:ascii="Times New Roman" w:hAnsi="Times New Roman" w:cs="Times New Roman"/>
          <w:sz w:val="24"/>
          <w:szCs w:val="24"/>
          <w:lang w:val="de-DE"/>
        </w:rPr>
        <w:t xml:space="preserve">3 </w:t>
      </w:r>
      <w:r w:rsidRPr="00FF3AE2">
        <w:rPr>
          <w:rFonts w:ascii="Times New Roman" w:hAnsi="Times New Roman" w:cs="Times New Roman"/>
          <w:sz w:val="24"/>
          <w:szCs w:val="24"/>
          <w:lang w:val="en-US"/>
        </w:rPr>
        <w:t xml:space="preserve">years old </w:t>
      </w:r>
      <w:r w:rsidRPr="00FF3AE2">
        <w:rPr>
          <w:rFonts w:ascii="Times New Roman" w:hAnsi="Times New Roman" w:cs="Times New Roman"/>
          <w:sz w:val="24"/>
          <w:szCs w:val="24"/>
          <w:lang w:val="de-DE"/>
        </w:rPr>
        <w:t xml:space="preserve">- </w:t>
      </w:r>
      <w:r w:rsidRPr="00FF3AE2">
        <w:rPr>
          <w:rFonts w:ascii="Times New Roman" w:hAnsi="Times New Roman" w:cs="Times New Roman"/>
          <w:sz w:val="24"/>
          <w:szCs w:val="24"/>
          <w:lang w:val="en-US"/>
        </w:rPr>
        <w:t>higher nervous activity (HNA) formation.</w:t>
      </w:r>
    </w:p>
    <w:p w:rsidR="00FF3AE2" w:rsidRPr="00FF3AE2" w:rsidRDefault="00FF3AE2" w:rsidP="00FF3AE2">
      <w:pPr>
        <w:widowControl w:val="0"/>
        <w:numPr>
          <w:ilvl w:val="0"/>
          <w:numId w:val="6"/>
        </w:numPr>
        <w:tabs>
          <w:tab w:val="left" w:pos="840"/>
        </w:tabs>
        <w:autoSpaceDE w:val="0"/>
        <w:autoSpaceDN w:val="0"/>
        <w:adjustRightInd w:val="0"/>
        <w:jc w:val="both"/>
        <w:rPr>
          <w:rFonts w:ascii="Times New Roman" w:hAnsi="Times New Roman" w:cs="Times New Roman"/>
          <w:sz w:val="24"/>
          <w:szCs w:val="24"/>
          <w:lang w:val="de-DE"/>
        </w:rPr>
      </w:pPr>
      <w:r w:rsidRPr="00FF3AE2">
        <w:rPr>
          <w:rFonts w:ascii="Times New Roman" w:hAnsi="Times New Roman" w:cs="Times New Roman"/>
          <w:sz w:val="24"/>
          <w:szCs w:val="24"/>
          <w:lang w:val="de-DE"/>
        </w:rPr>
        <w:t xml:space="preserve">6-7 </w:t>
      </w:r>
      <w:r w:rsidRPr="00FF3AE2">
        <w:rPr>
          <w:rFonts w:ascii="Times New Roman" w:hAnsi="Times New Roman" w:cs="Times New Roman"/>
          <w:sz w:val="24"/>
          <w:szCs w:val="24"/>
          <w:lang w:val="en-US"/>
        </w:rPr>
        <w:t xml:space="preserve">years </w:t>
      </w:r>
      <w:r w:rsidRPr="00FF3AE2">
        <w:rPr>
          <w:rFonts w:ascii="Times New Roman" w:hAnsi="Times New Roman" w:cs="Times New Roman"/>
          <w:sz w:val="24"/>
          <w:szCs w:val="24"/>
          <w:lang w:val="de-DE"/>
        </w:rPr>
        <w:t xml:space="preserve">- </w:t>
      </w:r>
      <w:r w:rsidRPr="00FF3AE2">
        <w:rPr>
          <w:rFonts w:ascii="Times New Roman" w:hAnsi="Times New Roman" w:cs="Times New Roman"/>
          <w:sz w:val="24"/>
          <w:szCs w:val="24"/>
          <w:lang w:val="en-US"/>
        </w:rPr>
        <w:t>school maturity mechanism ripening.</w:t>
      </w:r>
    </w:p>
    <w:p w:rsidR="00FF3AE2" w:rsidRPr="00FF3AE2" w:rsidRDefault="00FF3AE2" w:rsidP="00FF3AE2">
      <w:pPr>
        <w:widowControl w:val="0"/>
        <w:numPr>
          <w:ilvl w:val="0"/>
          <w:numId w:val="6"/>
        </w:numPr>
        <w:tabs>
          <w:tab w:val="left" w:pos="840"/>
        </w:tabs>
        <w:autoSpaceDE w:val="0"/>
        <w:autoSpaceDN w:val="0"/>
        <w:adjustRightInd w:val="0"/>
        <w:jc w:val="both"/>
        <w:rPr>
          <w:rFonts w:ascii="Times New Roman" w:hAnsi="Times New Roman" w:cs="Times New Roman"/>
          <w:sz w:val="24"/>
          <w:szCs w:val="24"/>
          <w:lang w:val="de-DE"/>
        </w:rPr>
      </w:pPr>
      <w:r w:rsidRPr="00FF3AE2">
        <w:rPr>
          <w:rFonts w:ascii="Times New Roman" w:hAnsi="Times New Roman" w:cs="Times New Roman"/>
          <w:sz w:val="24"/>
          <w:szCs w:val="24"/>
          <w:lang w:val="en-US"/>
        </w:rPr>
        <w:t xml:space="preserve">Teenager period </w:t>
      </w:r>
      <w:r w:rsidRPr="00FF3AE2">
        <w:rPr>
          <w:rFonts w:ascii="Times New Roman" w:hAnsi="Times New Roman" w:cs="Times New Roman"/>
          <w:sz w:val="24"/>
          <w:szCs w:val="24"/>
          <w:lang w:val="de-DE"/>
        </w:rPr>
        <w:t xml:space="preserve">- </w:t>
      </w:r>
      <w:r w:rsidRPr="00FF3AE2">
        <w:rPr>
          <w:rFonts w:ascii="Times New Roman" w:hAnsi="Times New Roman" w:cs="Times New Roman"/>
          <w:sz w:val="24"/>
          <w:szCs w:val="24"/>
          <w:lang w:val="en-US"/>
        </w:rPr>
        <w:t>endocrine rebuilding of organism.</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r w:rsidRPr="00FF3AE2">
        <w:rPr>
          <w:rFonts w:ascii="Times New Roman" w:hAnsi="Times New Roman" w:cs="Times New Roman"/>
          <w:b/>
          <w:sz w:val="24"/>
          <w:szCs w:val="24"/>
          <w:lang w:val="en-US"/>
        </w:rPr>
        <w:tab/>
        <w:t>Newborn Period</w:t>
      </w:r>
    </w:p>
    <w:p w:rsidR="00FF3AE2" w:rsidRPr="00FF3AE2" w:rsidRDefault="00FF3AE2" w:rsidP="00FF3AE2">
      <w:pPr>
        <w:widowControl w:val="0"/>
        <w:numPr>
          <w:ilvl w:val="0"/>
          <w:numId w:val="7"/>
        </w:numPr>
        <w:tabs>
          <w:tab w:val="left" w:pos="840"/>
        </w:tabs>
        <w:autoSpaceDE w:val="0"/>
        <w:autoSpaceDN w:val="0"/>
        <w:adjustRightInd w:val="0"/>
        <w:jc w:val="both"/>
        <w:rPr>
          <w:rFonts w:ascii="Times New Roman" w:hAnsi="Times New Roman" w:cs="Times New Roman"/>
          <w:sz w:val="24"/>
          <w:szCs w:val="24"/>
          <w:lang w:val="de-DE"/>
        </w:rPr>
      </w:pPr>
      <w:r w:rsidRPr="00FF3AE2">
        <w:rPr>
          <w:rFonts w:ascii="Times New Roman" w:hAnsi="Times New Roman" w:cs="Times New Roman"/>
          <w:sz w:val="24"/>
          <w:szCs w:val="24"/>
          <w:lang w:val="en-US"/>
        </w:rPr>
        <w:t>A very high speed of cardiovascular system functional state rebuilding, rebuilding of respiratory and other systems while adapting to the environment.</w:t>
      </w:r>
    </w:p>
    <w:p w:rsidR="00FF3AE2" w:rsidRPr="00FF3AE2" w:rsidRDefault="00FF3AE2" w:rsidP="00FF3AE2">
      <w:pPr>
        <w:widowControl w:val="0"/>
        <w:numPr>
          <w:ilvl w:val="0"/>
          <w:numId w:val="7"/>
        </w:numPr>
        <w:tabs>
          <w:tab w:val="left" w:pos="840"/>
        </w:tabs>
        <w:autoSpaceDE w:val="0"/>
        <w:autoSpaceDN w:val="0"/>
        <w:adjustRightInd w:val="0"/>
        <w:jc w:val="both"/>
        <w:rPr>
          <w:rFonts w:ascii="Times New Roman" w:hAnsi="Times New Roman" w:cs="Times New Roman"/>
          <w:sz w:val="24"/>
          <w:szCs w:val="24"/>
          <w:lang w:val="de-DE"/>
        </w:rPr>
      </w:pPr>
      <w:r w:rsidRPr="00FF3AE2">
        <w:rPr>
          <w:rFonts w:ascii="Times New Roman" w:hAnsi="Times New Roman" w:cs="Times New Roman"/>
          <w:sz w:val="24"/>
          <w:szCs w:val="24"/>
          <w:lang w:val="en-US"/>
        </w:rPr>
        <w:t xml:space="preserve">The first </w:t>
      </w:r>
      <w:r w:rsidRPr="00FF3AE2">
        <w:rPr>
          <w:rFonts w:ascii="Times New Roman" w:hAnsi="Times New Roman" w:cs="Times New Roman"/>
          <w:sz w:val="24"/>
          <w:szCs w:val="24"/>
          <w:lang w:val="de-DE"/>
        </w:rPr>
        <w:t xml:space="preserve">30 min. </w:t>
      </w:r>
      <w:r w:rsidRPr="00FF3AE2">
        <w:rPr>
          <w:rFonts w:ascii="Times New Roman" w:hAnsi="Times New Roman" w:cs="Times New Roman"/>
          <w:sz w:val="24"/>
          <w:szCs w:val="24"/>
          <w:lang w:val="en-US"/>
        </w:rPr>
        <w:t xml:space="preserve">of lungs breathing switching </w:t>
      </w:r>
      <w:r w:rsidRPr="00FF3AE2">
        <w:rPr>
          <w:rFonts w:ascii="Times New Roman" w:hAnsi="Times New Roman" w:cs="Times New Roman"/>
          <w:sz w:val="24"/>
          <w:szCs w:val="24"/>
          <w:lang w:val="de-DE"/>
        </w:rPr>
        <w:t xml:space="preserve">- </w:t>
      </w:r>
      <w:r w:rsidRPr="00FF3AE2">
        <w:rPr>
          <w:rFonts w:ascii="Times New Roman" w:hAnsi="Times New Roman" w:cs="Times New Roman"/>
          <w:sz w:val="24"/>
          <w:szCs w:val="24"/>
          <w:lang w:val="en-US"/>
        </w:rPr>
        <w:t>intensive hemodynamic and respiratory adaptation.</w:t>
      </w:r>
    </w:p>
    <w:p w:rsidR="00FF3AE2" w:rsidRPr="00FF3AE2" w:rsidRDefault="00FF3AE2" w:rsidP="00FF3AE2">
      <w:pPr>
        <w:widowControl w:val="0"/>
        <w:numPr>
          <w:ilvl w:val="0"/>
          <w:numId w:val="7"/>
        </w:numPr>
        <w:tabs>
          <w:tab w:val="left" w:pos="840"/>
        </w:tabs>
        <w:autoSpaceDE w:val="0"/>
        <w:autoSpaceDN w:val="0"/>
        <w:adjustRightInd w:val="0"/>
        <w:jc w:val="both"/>
        <w:rPr>
          <w:rFonts w:ascii="Times New Roman" w:hAnsi="Times New Roman" w:cs="Times New Roman"/>
          <w:sz w:val="24"/>
          <w:szCs w:val="24"/>
          <w:lang w:val="de-DE"/>
        </w:rPr>
      </w:pPr>
      <w:r w:rsidRPr="00FF3AE2">
        <w:rPr>
          <w:rFonts w:ascii="Times New Roman" w:hAnsi="Times New Roman" w:cs="Times New Roman"/>
          <w:sz w:val="24"/>
          <w:szCs w:val="24"/>
          <w:lang w:val="en-US"/>
        </w:rPr>
        <w:t xml:space="preserve">Intensive metabolic adaptation </w:t>
      </w:r>
      <w:r w:rsidRPr="00FF3AE2">
        <w:rPr>
          <w:rFonts w:ascii="Times New Roman" w:hAnsi="Times New Roman" w:cs="Times New Roman"/>
          <w:sz w:val="24"/>
          <w:szCs w:val="24"/>
          <w:lang w:val="de-DE"/>
        </w:rPr>
        <w:t xml:space="preserve">- </w:t>
      </w:r>
      <w:r w:rsidRPr="00FF3AE2">
        <w:rPr>
          <w:rFonts w:ascii="Times New Roman" w:hAnsi="Times New Roman" w:cs="Times New Roman"/>
          <w:sz w:val="24"/>
          <w:szCs w:val="24"/>
          <w:lang w:val="en-US"/>
        </w:rPr>
        <w:t>just after delivery the "hun</w:t>
      </w:r>
      <w:r w:rsidRPr="00FF3AE2">
        <w:rPr>
          <w:rFonts w:ascii="Times New Roman" w:hAnsi="Times New Roman" w:cs="Times New Roman"/>
          <w:sz w:val="24"/>
          <w:szCs w:val="24"/>
          <w:lang w:val="en-US"/>
        </w:rPr>
        <w:softHyphen/>
        <w:t>ger stress", catabolic energetic exchange, during which a child uses its own reserve, and the loss of body weight takes place; then the exchange becomes anabolic, a child starts to put on weight, metabolic rebuilding finishes.</w:t>
      </w:r>
    </w:p>
    <w:p w:rsidR="00FF3AE2" w:rsidRPr="00FF3AE2" w:rsidRDefault="00FF3AE2" w:rsidP="00FF3AE2">
      <w:pPr>
        <w:widowControl w:val="0"/>
        <w:numPr>
          <w:ilvl w:val="0"/>
          <w:numId w:val="7"/>
        </w:numPr>
        <w:tabs>
          <w:tab w:val="left" w:pos="840"/>
        </w:tabs>
        <w:autoSpaceDE w:val="0"/>
        <w:autoSpaceDN w:val="0"/>
        <w:adjustRightInd w:val="0"/>
        <w:jc w:val="both"/>
        <w:rPr>
          <w:rFonts w:ascii="Times New Roman" w:hAnsi="Times New Roman" w:cs="Times New Roman"/>
          <w:sz w:val="24"/>
          <w:szCs w:val="24"/>
          <w:lang w:val="de-DE"/>
        </w:rPr>
      </w:pPr>
      <w:r w:rsidRPr="00FF3AE2">
        <w:rPr>
          <w:rFonts w:ascii="Times New Roman" w:hAnsi="Times New Roman" w:cs="Times New Roman"/>
          <w:sz w:val="24"/>
          <w:szCs w:val="24"/>
          <w:lang w:val="en-US"/>
        </w:rPr>
        <w:t>The establishment of sleep and food intake rhythm (the central nervous system rebuilding).</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bCs/>
          <w:sz w:val="24"/>
          <w:szCs w:val="24"/>
          <w:lang w:val="es-ES_tradnl"/>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b/>
          <w:bCs/>
          <w:sz w:val="24"/>
          <w:szCs w:val="24"/>
          <w:lang w:val="es-ES_tradnl"/>
        </w:rPr>
        <w:tab/>
        <w:t xml:space="preserve">Fetal </w:t>
      </w:r>
      <w:r w:rsidRPr="00FF3AE2">
        <w:rPr>
          <w:rFonts w:ascii="Times New Roman" w:hAnsi="Times New Roman" w:cs="Times New Roman"/>
          <w:b/>
          <w:bCs/>
          <w:sz w:val="24"/>
          <w:szCs w:val="24"/>
          <w:lang w:val="en-US"/>
        </w:rPr>
        <w:t xml:space="preserve">maturity </w:t>
      </w:r>
      <w:r w:rsidRPr="00FF3AE2">
        <w:rPr>
          <w:rFonts w:ascii="Times New Roman" w:hAnsi="Times New Roman" w:cs="Times New Roman"/>
          <w:sz w:val="24"/>
          <w:szCs w:val="24"/>
          <w:lang w:val="en-US"/>
        </w:rPr>
        <w:t>— the state characterized by the readiness of or</w:t>
      </w:r>
      <w:r w:rsidRPr="00FF3AE2">
        <w:rPr>
          <w:rFonts w:ascii="Times New Roman" w:hAnsi="Times New Roman" w:cs="Times New Roman"/>
          <w:sz w:val="24"/>
          <w:szCs w:val="24"/>
          <w:lang w:val="en-US"/>
        </w:rPr>
        <w:softHyphen/>
        <w:t>gans and systems to provide a child's extrauterine existence — is determined on the basis of external features:</w:t>
      </w:r>
    </w:p>
    <w:p w:rsidR="00FF3AE2" w:rsidRPr="00FF3AE2" w:rsidRDefault="00FF3AE2" w:rsidP="00FF3AE2">
      <w:pPr>
        <w:widowControl w:val="0"/>
        <w:numPr>
          <w:ilvl w:val="0"/>
          <w:numId w:val="8"/>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skin is elastic and pink;</w:t>
      </w:r>
    </w:p>
    <w:p w:rsidR="00FF3AE2" w:rsidRPr="00FF3AE2" w:rsidRDefault="00FF3AE2" w:rsidP="00FF3AE2">
      <w:pPr>
        <w:widowControl w:val="0"/>
        <w:numPr>
          <w:ilvl w:val="0"/>
          <w:numId w:val="8"/>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 xml:space="preserve">head hair length is not less than </w:t>
      </w:r>
      <w:smartTag w:uri="urn:schemas-microsoft-com:office:smarttags" w:element="metricconverter">
        <w:smartTagPr>
          <w:attr w:name="ProductID" w:val="2 cm"/>
        </w:smartTagPr>
        <w:r w:rsidRPr="00FF3AE2">
          <w:rPr>
            <w:rFonts w:ascii="Times New Roman" w:hAnsi="Times New Roman" w:cs="Times New Roman"/>
            <w:sz w:val="24"/>
            <w:szCs w:val="24"/>
            <w:lang w:val="en-US"/>
          </w:rPr>
          <w:t>2 cm</w:t>
        </w:r>
      </w:smartTag>
      <w:r w:rsidRPr="00FF3AE2">
        <w:rPr>
          <w:rFonts w:ascii="Times New Roman" w:hAnsi="Times New Roman" w:cs="Times New Roman"/>
          <w:sz w:val="24"/>
          <w:szCs w:val="24"/>
          <w:lang w:val="en-US"/>
        </w:rPr>
        <w:t>;</w:t>
      </w:r>
    </w:p>
    <w:p w:rsidR="00FF3AE2" w:rsidRPr="00FF3AE2" w:rsidRDefault="00FF3AE2" w:rsidP="00FF3AE2">
      <w:pPr>
        <w:widowControl w:val="0"/>
        <w:numPr>
          <w:ilvl w:val="0"/>
          <w:numId w:val="8"/>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nails reach finger-tips;</w:t>
      </w:r>
    </w:p>
    <w:p w:rsidR="00FF3AE2" w:rsidRPr="00FF3AE2" w:rsidRDefault="00FF3AE2" w:rsidP="00FF3AE2">
      <w:pPr>
        <w:widowControl w:val="0"/>
        <w:numPr>
          <w:ilvl w:val="0"/>
          <w:numId w:val="8"/>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lanugo is preserved on shoulders and back upper regions;</w:t>
      </w:r>
    </w:p>
    <w:p w:rsidR="00FF3AE2" w:rsidRPr="00FF3AE2" w:rsidRDefault="00FF3AE2" w:rsidP="00FF3AE2">
      <w:pPr>
        <w:widowControl w:val="0"/>
        <w:numPr>
          <w:ilvl w:val="0"/>
          <w:numId w:val="8"/>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lastRenderedPageBreak/>
        <w:t>auricular cartilages (cartilago auriculae) are thick enough;</w:t>
      </w:r>
    </w:p>
    <w:p w:rsidR="00FF3AE2" w:rsidRPr="00FF3AE2" w:rsidRDefault="00FF3AE2" w:rsidP="00FF3AE2">
      <w:pPr>
        <w:widowControl w:val="0"/>
        <w:numPr>
          <w:ilvl w:val="0"/>
          <w:numId w:val="8"/>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boys' testicles are in the gate, girls' large lips of pudendum (labia majora pudendi) cover small lips of pudendum (labia minora pudendi);</w:t>
      </w:r>
    </w:p>
    <w:p w:rsidR="00FF3AE2" w:rsidRPr="00FF3AE2" w:rsidRDefault="00FF3AE2" w:rsidP="00FF3AE2">
      <w:pPr>
        <w:widowControl w:val="0"/>
        <w:numPr>
          <w:ilvl w:val="0"/>
          <w:numId w:val="8"/>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umbilicus ring is located at precisely equal distance from thoracic and xiphoid processes;</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•crown of head (vertex) is closed.</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bCs/>
          <w:sz w:val="24"/>
          <w:szCs w:val="24"/>
          <w:lang w:val="en-US"/>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b/>
          <w:bCs/>
          <w:sz w:val="24"/>
          <w:szCs w:val="24"/>
          <w:lang w:val="en-US"/>
        </w:rPr>
        <w:tab/>
        <w:t xml:space="preserve">Full-term state </w:t>
      </w:r>
      <w:r w:rsidRPr="00FF3AE2">
        <w:rPr>
          <w:rFonts w:ascii="Times New Roman" w:hAnsi="Times New Roman" w:cs="Times New Roman"/>
          <w:sz w:val="24"/>
          <w:szCs w:val="24"/>
          <w:lang w:val="en-US"/>
        </w:rPr>
        <w:t>- a child is born in the 38—40 weeks term weigh</w:t>
      </w:r>
      <w:r w:rsidRPr="00FF3AE2">
        <w:rPr>
          <w:rFonts w:ascii="Times New Roman" w:hAnsi="Times New Roman" w:cs="Times New Roman"/>
          <w:sz w:val="24"/>
          <w:szCs w:val="24"/>
          <w:lang w:val="en-US"/>
        </w:rPr>
        <w:softHyphen/>
        <w:t xml:space="preserve">ing not less than 2500 gr. and being not less than </w:t>
      </w:r>
      <w:smartTag w:uri="urn:schemas-microsoft-com:office:smarttags" w:element="metricconverter">
        <w:smartTagPr>
          <w:attr w:name="ProductID" w:val="45 cm"/>
        </w:smartTagPr>
        <w:r w:rsidRPr="00FF3AE2">
          <w:rPr>
            <w:rFonts w:ascii="Times New Roman" w:hAnsi="Times New Roman" w:cs="Times New Roman"/>
            <w:sz w:val="24"/>
            <w:szCs w:val="24"/>
            <w:lang w:val="en-US"/>
          </w:rPr>
          <w:t>45 cm</w:t>
        </w:r>
      </w:smartTag>
      <w:r w:rsidRPr="00FF3AE2">
        <w:rPr>
          <w:rFonts w:ascii="Times New Roman" w:hAnsi="Times New Roman" w:cs="Times New Roman"/>
          <w:sz w:val="24"/>
          <w:szCs w:val="24"/>
          <w:lang w:val="en-US"/>
        </w:rPr>
        <w:t xml:space="preserve"> long.</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An immature child is a premature child or a full-term child developed in inconvenient conditions.</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bCs/>
          <w:sz w:val="24"/>
          <w:szCs w:val="24"/>
          <w:lang w:val="en-US"/>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b/>
          <w:bCs/>
          <w:sz w:val="24"/>
          <w:szCs w:val="24"/>
          <w:lang w:val="en-US"/>
        </w:rPr>
        <w:tab/>
        <w:t xml:space="preserve">A premature child </w:t>
      </w:r>
      <w:r w:rsidRPr="00FF3AE2">
        <w:rPr>
          <w:rFonts w:ascii="Times New Roman" w:hAnsi="Times New Roman" w:cs="Times New Roman"/>
          <w:sz w:val="24"/>
          <w:szCs w:val="24"/>
          <w:lang w:val="en-US"/>
        </w:rPr>
        <w:t>is born between the 28</w:t>
      </w:r>
      <w:r w:rsidRPr="00FF3AE2">
        <w:rPr>
          <w:rFonts w:ascii="Times New Roman" w:hAnsi="Times New Roman" w:cs="Times New Roman"/>
          <w:sz w:val="24"/>
          <w:szCs w:val="24"/>
          <w:vertAlign w:val="superscript"/>
          <w:lang w:val="en-US"/>
        </w:rPr>
        <w:t>th</w:t>
      </w:r>
      <w:r w:rsidRPr="00FF3AE2">
        <w:rPr>
          <w:rFonts w:ascii="Times New Roman" w:hAnsi="Times New Roman" w:cs="Times New Roman"/>
          <w:sz w:val="24"/>
          <w:szCs w:val="24"/>
          <w:lang w:val="en-US"/>
        </w:rPr>
        <w:t xml:space="preserve"> and 38</w:t>
      </w:r>
      <w:r w:rsidRPr="00FF3AE2">
        <w:rPr>
          <w:rFonts w:ascii="Times New Roman" w:hAnsi="Times New Roman" w:cs="Times New Roman"/>
          <w:sz w:val="24"/>
          <w:szCs w:val="24"/>
          <w:vertAlign w:val="superscript"/>
          <w:lang w:val="en-US"/>
        </w:rPr>
        <w:t>th</w:t>
      </w:r>
      <w:r w:rsidRPr="00FF3AE2">
        <w:rPr>
          <w:rFonts w:ascii="Times New Roman" w:hAnsi="Times New Roman" w:cs="Times New Roman"/>
          <w:sz w:val="24"/>
          <w:szCs w:val="24"/>
          <w:lang w:val="en-US"/>
        </w:rPr>
        <w:t xml:space="preserve"> weeks of gestation, weighing from 1000 to 2500 gr. and being 35—45 cm long (according to World Public Health Organization's data, since 1995, the fetus of 500 gr. and more and from the 25</w:t>
      </w:r>
      <w:r w:rsidRPr="00FF3AE2">
        <w:rPr>
          <w:rFonts w:ascii="Times New Roman" w:hAnsi="Times New Roman" w:cs="Times New Roman"/>
          <w:sz w:val="24"/>
          <w:szCs w:val="24"/>
          <w:vertAlign w:val="superscript"/>
          <w:lang w:val="en-US"/>
        </w:rPr>
        <w:t>th</w:t>
      </w:r>
      <w:r w:rsidRPr="00FF3AE2">
        <w:rPr>
          <w:rFonts w:ascii="Times New Roman" w:hAnsi="Times New Roman" w:cs="Times New Roman"/>
          <w:sz w:val="24"/>
          <w:szCs w:val="24"/>
          <w:lang w:val="en-US"/>
        </w:rPr>
        <w:t xml:space="preserve"> week of gestation is concidered to be alive).</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r w:rsidRPr="00FF3AE2">
        <w:rPr>
          <w:rFonts w:ascii="Times New Roman" w:hAnsi="Times New Roman" w:cs="Times New Roman"/>
          <w:b/>
          <w:sz w:val="24"/>
          <w:szCs w:val="24"/>
          <w:lang w:val="en-US"/>
        </w:rPr>
        <w:tab/>
        <w:t>Infant Period</w:t>
      </w:r>
    </w:p>
    <w:p w:rsidR="00FF3AE2" w:rsidRPr="00FF3AE2" w:rsidRDefault="00FF3AE2" w:rsidP="00FF3AE2">
      <w:pPr>
        <w:widowControl w:val="0"/>
        <w:numPr>
          <w:ilvl w:val="0"/>
          <w:numId w:val="9"/>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Intensive growth takes place (body length enlarges by 50%), child puts on weight intensively. That is why it needs a great quan</w:t>
      </w:r>
      <w:r w:rsidRPr="00FF3AE2">
        <w:rPr>
          <w:rFonts w:ascii="Times New Roman" w:hAnsi="Times New Roman" w:cs="Times New Roman"/>
          <w:sz w:val="24"/>
          <w:szCs w:val="24"/>
          <w:lang w:val="en-US"/>
        </w:rPr>
        <w:softHyphen/>
        <w:t>tity of plastic material, protein especially.</w:t>
      </w:r>
    </w:p>
    <w:p w:rsidR="00FF3AE2" w:rsidRPr="00FF3AE2" w:rsidRDefault="00FF3AE2" w:rsidP="00FF3AE2">
      <w:pPr>
        <w:widowControl w:val="0"/>
        <w:numPr>
          <w:ilvl w:val="0"/>
          <w:numId w:val="9"/>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Intensive movement development (after the 6</w:t>
      </w:r>
      <w:r w:rsidRPr="00FF3AE2">
        <w:rPr>
          <w:rFonts w:ascii="Times New Roman" w:hAnsi="Times New Roman" w:cs="Times New Roman"/>
          <w:sz w:val="24"/>
          <w:szCs w:val="24"/>
          <w:vertAlign w:val="superscript"/>
          <w:lang w:val="en-US"/>
        </w:rPr>
        <w:t>th</w:t>
      </w:r>
      <w:r w:rsidRPr="00FF3AE2">
        <w:rPr>
          <w:rFonts w:ascii="Times New Roman" w:hAnsi="Times New Roman" w:cs="Times New Roman"/>
          <w:sz w:val="24"/>
          <w:szCs w:val="24"/>
          <w:lang w:val="en-US"/>
        </w:rPr>
        <w:t xml:space="preserve"> month growth intensity slows down, but nervous activity and movement activity enlarge).</w:t>
      </w:r>
    </w:p>
    <w:p w:rsidR="00FF3AE2" w:rsidRPr="00FF3AE2" w:rsidRDefault="00FF3AE2" w:rsidP="00FF3AE2">
      <w:pPr>
        <w:widowControl w:val="0"/>
        <w:numPr>
          <w:ilvl w:val="0"/>
          <w:numId w:val="9"/>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Alimentary canal development finishes (a child may eat different food from the 6</w:t>
      </w:r>
      <w:r w:rsidRPr="00FF3AE2">
        <w:rPr>
          <w:rFonts w:ascii="Times New Roman" w:hAnsi="Times New Roman" w:cs="Times New Roman"/>
          <w:sz w:val="24"/>
          <w:szCs w:val="24"/>
          <w:vertAlign w:val="superscript"/>
          <w:lang w:val="en-US"/>
        </w:rPr>
        <w:t>th</w:t>
      </w:r>
      <w:r w:rsidRPr="00FF3AE2">
        <w:rPr>
          <w:rFonts w:ascii="Times New Roman" w:hAnsi="Times New Roman" w:cs="Times New Roman"/>
          <w:sz w:val="24"/>
          <w:szCs w:val="24"/>
          <w:lang w:val="en-US"/>
        </w:rPr>
        <w:t>-8</w:t>
      </w:r>
      <w:r w:rsidRPr="00FF3AE2">
        <w:rPr>
          <w:rFonts w:ascii="Times New Roman" w:hAnsi="Times New Roman" w:cs="Times New Roman"/>
          <w:sz w:val="24"/>
          <w:szCs w:val="24"/>
          <w:vertAlign w:val="superscript"/>
          <w:lang w:val="en-US"/>
        </w:rPr>
        <w:t>th</w:t>
      </w:r>
      <w:r w:rsidRPr="00FF3AE2">
        <w:rPr>
          <w:rFonts w:ascii="Times New Roman" w:hAnsi="Times New Roman" w:cs="Times New Roman"/>
          <w:sz w:val="24"/>
          <w:szCs w:val="24"/>
          <w:lang w:val="en-US"/>
        </w:rPr>
        <w:t xml:space="preserve"> months).</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•Gradual ripening of respiratory tract and cardiovascular system.</w:t>
      </w:r>
    </w:p>
    <w:p w:rsidR="00FF3AE2" w:rsidRPr="00FF3AE2" w:rsidRDefault="00FF3AE2" w:rsidP="00FF3AE2">
      <w:pPr>
        <w:widowControl w:val="0"/>
        <w:numPr>
          <w:ilvl w:val="0"/>
          <w:numId w:val="9"/>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The organism is mostly under the sympathetic nervous system's influence.</w:t>
      </w:r>
    </w:p>
    <w:p w:rsidR="00FF3AE2" w:rsidRPr="00FF3AE2" w:rsidRDefault="00FF3AE2" w:rsidP="00FF3AE2">
      <w:pPr>
        <w:widowControl w:val="0"/>
        <w:numPr>
          <w:ilvl w:val="0"/>
          <w:numId w:val="9"/>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Intensive development of brain tissue: brain mass enlarges three times as much, I and II signal systems are developing (a child walks, speaks several words).</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Early Childhood</w:t>
      </w:r>
    </w:p>
    <w:p w:rsidR="00FF3AE2" w:rsidRPr="00FF3AE2" w:rsidRDefault="00FF3AE2" w:rsidP="00FF3AE2">
      <w:pPr>
        <w:widowControl w:val="0"/>
        <w:numPr>
          <w:ilvl w:val="0"/>
          <w:numId w:val="7"/>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The speed of growth is still high but slows down in this period.</w:t>
      </w:r>
    </w:p>
    <w:p w:rsidR="00FF3AE2" w:rsidRPr="00FF3AE2" w:rsidRDefault="00FF3AE2" w:rsidP="00FF3AE2">
      <w:pPr>
        <w:widowControl w:val="0"/>
        <w:numPr>
          <w:ilvl w:val="0"/>
          <w:numId w:val="7"/>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Intensive development of higher nervous activity (HNA), per</w:t>
      </w:r>
      <w:r w:rsidRPr="00FF3AE2">
        <w:rPr>
          <w:rFonts w:ascii="Times New Roman" w:hAnsi="Times New Roman" w:cs="Times New Roman"/>
          <w:sz w:val="24"/>
          <w:szCs w:val="24"/>
          <w:lang w:val="en-US"/>
        </w:rPr>
        <w:softHyphen/>
        <w:t>sonality is formed.</w:t>
      </w:r>
    </w:p>
    <w:p w:rsidR="00FF3AE2" w:rsidRPr="00FF3AE2" w:rsidRDefault="00FF3AE2" w:rsidP="00FF3AE2">
      <w:pPr>
        <w:widowControl w:val="0"/>
        <w:numPr>
          <w:ilvl w:val="0"/>
          <w:numId w:val="7"/>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Qualitative changes, central nervous system differentiation, development of conditioned reflexes on stereotypes, stimulation complexes.</w:t>
      </w:r>
    </w:p>
    <w:p w:rsidR="00FF3AE2" w:rsidRPr="00FF3AE2" w:rsidRDefault="00FF3AE2" w:rsidP="00FF3AE2">
      <w:pPr>
        <w:widowControl w:val="0"/>
        <w:numPr>
          <w:ilvl w:val="0"/>
          <w:numId w:val="7"/>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The visible-real type of thinking is prevailing (a child remembers what it sees, the development of memory is in process, "impressions reflection").</w:t>
      </w:r>
    </w:p>
    <w:p w:rsidR="00FF3AE2" w:rsidRPr="00FF3AE2" w:rsidRDefault="00FF3AE2" w:rsidP="00FF3AE2">
      <w:pPr>
        <w:widowControl w:val="0"/>
        <w:numPr>
          <w:ilvl w:val="0"/>
          <w:numId w:val="7"/>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There is a "mother's worship" in this period.</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r w:rsidRPr="00FF3AE2">
        <w:rPr>
          <w:rFonts w:ascii="Times New Roman" w:hAnsi="Times New Roman" w:cs="Times New Roman"/>
          <w:b/>
          <w:sz w:val="24"/>
          <w:szCs w:val="24"/>
          <w:lang w:val="en-US"/>
        </w:rPr>
        <w:tab/>
        <w:t>3 years old - "3 years old crisis"</w:t>
      </w:r>
    </w:p>
    <w:p w:rsidR="00FF3AE2" w:rsidRPr="00FF3AE2" w:rsidRDefault="00FF3AE2" w:rsidP="00FF3AE2">
      <w:pPr>
        <w:widowControl w:val="0"/>
        <w:numPr>
          <w:ilvl w:val="0"/>
          <w:numId w:val="7"/>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A child realizes its own "I", studies itself with a mirror.</w:t>
      </w:r>
    </w:p>
    <w:p w:rsidR="00FF3AE2" w:rsidRPr="00FF3AE2" w:rsidRDefault="00FF3AE2" w:rsidP="00FF3AE2">
      <w:pPr>
        <w:widowControl w:val="0"/>
        <w:numPr>
          <w:ilvl w:val="0"/>
          <w:numId w:val="7"/>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At this time a child begins its contacts with the world around it, shows general interest in everything around, experiences inability to do everything it wants to (as a result, there are neuroses, neuropathies, neurotic retching).</w:t>
      </w:r>
    </w:p>
    <w:p w:rsidR="00FF3AE2" w:rsidRPr="00FF3AE2" w:rsidRDefault="00FF3AE2" w:rsidP="00FF3AE2">
      <w:pPr>
        <w:widowControl w:val="0"/>
        <w:numPr>
          <w:ilvl w:val="0"/>
          <w:numId w:val="7"/>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A child may play a lot and for a long time due to the fact that vagus prevailing influences cardiovascular and respiratory systems (24—26 breaths per minute - economic breathing).</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r w:rsidRPr="00FF3AE2">
        <w:rPr>
          <w:rFonts w:ascii="Times New Roman" w:hAnsi="Times New Roman" w:cs="Times New Roman"/>
          <w:b/>
          <w:sz w:val="24"/>
          <w:szCs w:val="24"/>
          <w:lang w:val="en-US"/>
        </w:rPr>
        <w:tab/>
        <w:t>Pre-School Period</w:t>
      </w:r>
    </w:p>
    <w:p w:rsidR="00FF3AE2" w:rsidRPr="00FF3AE2" w:rsidRDefault="00FF3AE2" w:rsidP="00FF3AE2">
      <w:pPr>
        <w:widowControl w:val="0"/>
        <w:numPr>
          <w:ilvl w:val="0"/>
          <w:numId w:val="7"/>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Up to 3-5 years the development of higher nervous activity is still in process, habits are fastening.</w:t>
      </w:r>
    </w:p>
    <w:p w:rsidR="00FF3AE2" w:rsidRPr="00FF3AE2" w:rsidRDefault="00FF3AE2" w:rsidP="00FF3AE2">
      <w:pPr>
        <w:widowControl w:val="0"/>
        <w:numPr>
          <w:ilvl w:val="0"/>
          <w:numId w:val="7"/>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The vision-image type of thinking is forming (to construct, to draw, to sculpture).</w:t>
      </w:r>
    </w:p>
    <w:p w:rsidR="00FF3AE2" w:rsidRPr="00FF3AE2" w:rsidRDefault="00FF3AE2" w:rsidP="00FF3AE2">
      <w:pPr>
        <w:widowControl w:val="0"/>
        <w:numPr>
          <w:ilvl w:val="0"/>
          <w:numId w:val="7"/>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Bronchopulmonary system is improving, and its development is practically finished (as a result, respiratory morbidity lowers).</w:t>
      </w:r>
    </w:p>
    <w:p w:rsidR="00FF3AE2" w:rsidRPr="00FF3AE2" w:rsidRDefault="00FF3AE2" w:rsidP="00FF3AE2">
      <w:pPr>
        <w:widowControl w:val="0"/>
        <w:numPr>
          <w:ilvl w:val="0"/>
          <w:numId w:val="7"/>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The mechanisms of school maturity start their formation and are to be formed at 6—7 years old.</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Cs/>
          <w:sz w:val="24"/>
          <w:szCs w:val="24"/>
          <w:lang w:val="en-US"/>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r w:rsidRPr="00FF3AE2">
        <w:rPr>
          <w:rFonts w:ascii="Times New Roman" w:hAnsi="Times New Roman" w:cs="Times New Roman"/>
          <w:bCs/>
          <w:sz w:val="24"/>
          <w:szCs w:val="24"/>
          <w:lang w:val="en-US"/>
        </w:rPr>
        <w:tab/>
      </w:r>
      <w:r w:rsidRPr="00FF3AE2">
        <w:rPr>
          <w:rFonts w:ascii="Times New Roman" w:hAnsi="Times New Roman" w:cs="Times New Roman"/>
          <w:b/>
          <w:sz w:val="24"/>
          <w:szCs w:val="24"/>
          <w:lang w:val="en-US"/>
        </w:rPr>
        <w:t>6- 7 years old, the school maturity formation .</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This is the first period of extension. Physiological mechanisms of school maturity:</w:t>
      </w:r>
    </w:p>
    <w:p w:rsidR="00FF3AE2" w:rsidRPr="00FF3AE2" w:rsidRDefault="00FF3AE2" w:rsidP="00FF3AE2">
      <w:pPr>
        <w:widowControl w:val="0"/>
        <w:numPr>
          <w:ilvl w:val="0"/>
          <w:numId w:val="7"/>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lastRenderedPageBreak/>
        <w:t>the level of internal inhibition must rise, it provides concentration during the lesson (a child must correctly react to words, intonation, listen attentively, etc.);</w:t>
      </w:r>
    </w:p>
    <w:p w:rsidR="00FF3AE2" w:rsidRPr="00FF3AE2" w:rsidRDefault="00FF3AE2" w:rsidP="00FF3AE2">
      <w:pPr>
        <w:widowControl w:val="0"/>
        <w:numPr>
          <w:ilvl w:val="0"/>
          <w:numId w:val="7"/>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the mechanisms responsible for writing ability must become fully ripe (movement mechanisms of the right (left) hand);</w:t>
      </w:r>
    </w:p>
    <w:p w:rsidR="00FF3AE2" w:rsidRPr="00FF3AE2" w:rsidRDefault="00FF3AE2" w:rsidP="00FF3AE2">
      <w:pPr>
        <w:widowControl w:val="0"/>
        <w:numPr>
          <w:ilvl w:val="0"/>
          <w:numId w:val="7"/>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a child must be able to copy, re-write a phrase consisting of 3-5 w6rds, to draw a man ets.; it must pass the word-associative test;</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must be able to repeat after a teacher (in the way a child understands him/her), to pass the power test, motivation test (to understand the necessity of going to school and obtaining knowledge).</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r w:rsidRPr="00FF3AE2">
        <w:rPr>
          <w:rFonts w:ascii="Times New Roman" w:hAnsi="Times New Roman" w:cs="Times New Roman"/>
          <w:b/>
          <w:sz w:val="24"/>
          <w:szCs w:val="24"/>
          <w:lang w:val="en-US"/>
        </w:rPr>
        <w:tab/>
        <w:t>School Period</w:t>
      </w:r>
    </w:p>
    <w:p w:rsidR="00FF3AE2" w:rsidRPr="00FF3AE2" w:rsidRDefault="00FF3AE2" w:rsidP="00FF3AE2">
      <w:pPr>
        <w:widowControl w:val="0"/>
        <w:numPr>
          <w:ilvl w:val="0"/>
          <w:numId w:val="10"/>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A child's morphological organs and organism systems development finishes.</w:t>
      </w:r>
    </w:p>
    <w:p w:rsidR="00FF3AE2" w:rsidRPr="00FF3AE2" w:rsidRDefault="00FF3AE2" w:rsidP="00FF3AE2">
      <w:pPr>
        <w:widowControl w:val="0"/>
        <w:numPr>
          <w:ilvl w:val="0"/>
          <w:numId w:val="10"/>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Movement qualities are improving and are in the process of development - speed, power, stamina.</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•Sex ripening starts in this period - teenager (pubertal) period.</w:t>
      </w:r>
    </w:p>
    <w:p w:rsidR="00FF3AE2" w:rsidRPr="00FF3AE2" w:rsidRDefault="00FF3AE2" w:rsidP="00FF3AE2">
      <w:pPr>
        <w:widowControl w:val="0"/>
        <w:numPr>
          <w:ilvl w:val="0"/>
          <w:numId w:val="10"/>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The second period of extension (6-</w:t>
      </w:r>
      <w:smartTag w:uri="urn:schemas-microsoft-com:office:smarttags" w:element="metricconverter">
        <w:smartTagPr>
          <w:attr w:name="ProductID" w:val="8 cm"/>
        </w:smartTagPr>
        <w:r w:rsidRPr="00FF3AE2">
          <w:rPr>
            <w:rFonts w:ascii="Times New Roman" w:hAnsi="Times New Roman" w:cs="Times New Roman"/>
            <w:sz w:val="24"/>
            <w:szCs w:val="24"/>
            <w:lang w:val="en-US"/>
          </w:rPr>
          <w:t>8 cm</w:t>
        </w:r>
      </w:smartTag>
      <w:r w:rsidRPr="00FF3AE2">
        <w:rPr>
          <w:rFonts w:ascii="Times New Roman" w:hAnsi="Times New Roman" w:cs="Times New Roman"/>
          <w:sz w:val="24"/>
          <w:szCs w:val="24"/>
          <w:lang w:val="en-US"/>
        </w:rPr>
        <w:t xml:space="preserve"> per year), child's harmony disappears.</w:t>
      </w:r>
    </w:p>
    <w:p w:rsidR="00FF3AE2" w:rsidRPr="00FF3AE2" w:rsidRDefault="00FF3AE2" w:rsidP="00FF3AE2">
      <w:pPr>
        <w:widowControl w:val="0"/>
        <w:numPr>
          <w:ilvl w:val="0"/>
          <w:numId w:val="10"/>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Muscular power and capacity for work increase a lot in this period.</w:t>
      </w:r>
    </w:p>
    <w:p w:rsidR="00FF3AE2" w:rsidRPr="00FF3AE2" w:rsidRDefault="00FF3AE2" w:rsidP="00FF3AE2">
      <w:pPr>
        <w:widowControl w:val="0"/>
        <w:numPr>
          <w:ilvl w:val="0"/>
          <w:numId w:val="10"/>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The lack of correspondence between the speeds of biological and social ripening is often observed.</w:t>
      </w:r>
    </w:p>
    <w:p w:rsidR="00FF3AE2" w:rsidRPr="00FF3AE2" w:rsidRDefault="00FF3AE2" w:rsidP="00FF3AE2">
      <w:pPr>
        <w:widowControl w:val="0"/>
        <w:numPr>
          <w:ilvl w:val="0"/>
          <w:numId w:val="10"/>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The endocrine rebuilding of organism takes place, especially of sexual glands function and hypothalamic-pituitary system.</w:t>
      </w:r>
    </w:p>
    <w:p w:rsidR="00FF3AE2" w:rsidRPr="00FF3AE2" w:rsidRDefault="00FF3AE2" w:rsidP="00FF3AE2">
      <w:pPr>
        <w:widowControl w:val="0"/>
        <w:numPr>
          <w:ilvl w:val="0"/>
          <w:numId w:val="10"/>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Cardiovascular, nervous, and other systems finish their de</w:t>
      </w:r>
      <w:r w:rsidRPr="00FF3AE2">
        <w:rPr>
          <w:rFonts w:ascii="Times New Roman" w:hAnsi="Times New Roman" w:cs="Times New Roman"/>
          <w:sz w:val="24"/>
          <w:szCs w:val="24"/>
          <w:lang w:val="en-US"/>
        </w:rPr>
        <w:softHyphen/>
        <w:t>velopment.</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r w:rsidRPr="00FF3AE2">
        <w:rPr>
          <w:rFonts w:ascii="Times New Roman" w:hAnsi="Times New Roman" w:cs="Times New Roman"/>
          <w:b/>
          <w:sz w:val="24"/>
          <w:szCs w:val="24"/>
          <w:lang w:val="en-US"/>
        </w:rPr>
        <w:tab/>
        <w:t>Children's Morbidity Scheme in Accordance with Age</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0-1 year old: diseases are not frequent, but serious.</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1-3 years old: serious and frequent.</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3-6 years old: frequent, less serious.</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From 6 years old: chronic pathology increases with age.</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r w:rsidRPr="00FF3AE2">
        <w:rPr>
          <w:rFonts w:ascii="Times New Roman" w:hAnsi="Times New Roman" w:cs="Times New Roman"/>
          <w:b/>
          <w:sz w:val="24"/>
          <w:szCs w:val="24"/>
          <w:lang w:val="en-US"/>
        </w:rPr>
        <w:t>Contemporary morbidity tendencies</w:t>
      </w:r>
    </w:p>
    <w:p w:rsidR="00FF3AE2" w:rsidRPr="00FF3AE2" w:rsidRDefault="00FF3AE2" w:rsidP="00FF3AE2">
      <w:pPr>
        <w:widowControl w:val="0"/>
        <w:numPr>
          <w:ilvl w:val="0"/>
          <w:numId w:val="10"/>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Acute respiratory virus diseases frequency increase.</w:t>
      </w:r>
    </w:p>
    <w:p w:rsidR="00FF3AE2" w:rsidRPr="00FF3AE2" w:rsidRDefault="00FF3AE2" w:rsidP="00FF3AE2">
      <w:pPr>
        <w:widowControl w:val="0"/>
        <w:numPr>
          <w:ilvl w:val="0"/>
          <w:numId w:val="10"/>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Allergic pathology increase.</w:t>
      </w:r>
    </w:p>
    <w:p w:rsidR="00FF3AE2" w:rsidRPr="00FF3AE2" w:rsidRDefault="00FF3AE2" w:rsidP="00FF3AE2">
      <w:pPr>
        <w:widowControl w:val="0"/>
        <w:numPr>
          <w:ilvl w:val="0"/>
          <w:numId w:val="10"/>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Immunologic reactivity lowering (lack of immune response).</w:t>
      </w:r>
    </w:p>
    <w:p w:rsidR="00FF3AE2" w:rsidRPr="00FF3AE2" w:rsidRDefault="00FF3AE2" w:rsidP="00FF3AE2">
      <w:pPr>
        <w:widowControl w:val="0"/>
        <w:numPr>
          <w:ilvl w:val="0"/>
          <w:numId w:val="10"/>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Fatiguability increasing, especially of a sensory one.</w:t>
      </w:r>
    </w:p>
    <w:p w:rsidR="00FF3AE2" w:rsidRPr="00FF3AE2" w:rsidRDefault="00FF3AE2" w:rsidP="00FF3AE2">
      <w:pPr>
        <w:widowControl w:val="0"/>
        <w:numPr>
          <w:ilvl w:val="0"/>
          <w:numId w:val="10"/>
        </w:numPr>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Infections frequency increase, including controlled ones.</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r w:rsidRPr="00FF3AE2">
        <w:rPr>
          <w:rFonts w:ascii="Times New Roman" w:hAnsi="Times New Roman" w:cs="Times New Roman"/>
          <w:b/>
          <w:sz w:val="24"/>
          <w:szCs w:val="24"/>
          <w:lang w:val="en-US"/>
        </w:rPr>
        <w:tab/>
        <w:t>0-1 year old</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Deficiency diseases (rickets, (iron-deficiency) anemia, hypotrophy, immunity dysfunction) because of the reserve short</w:t>
      </w:r>
      <w:r w:rsidRPr="00FF3AE2">
        <w:rPr>
          <w:rFonts w:ascii="Times New Roman" w:hAnsi="Times New Roman" w:cs="Times New Roman"/>
          <w:sz w:val="24"/>
          <w:szCs w:val="24"/>
          <w:lang w:val="en-US"/>
        </w:rPr>
        <w:softHyphen/>
        <w:t>age obtained from the mother.</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Toxicoses (generalized infections, neurotoxicosis, intestinal toxicosis).</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Diatheses manifestation.</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r w:rsidRPr="00FF3AE2">
        <w:rPr>
          <w:rFonts w:ascii="Times New Roman" w:hAnsi="Times New Roman" w:cs="Times New Roman"/>
          <w:b/>
          <w:sz w:val="24"/>
          <w:szCs w:val="24"/>
          <w:lang w:val="en-US"/>
        </w:rPr>
        <w:tab/>
        <w:t>Early childhood</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Neuroses, neuropathies, ordinary retching.</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de-DE"/>
        </w:rPr>
        <w:t xml:space="preserve">Respiratory </w:t>
      </w:r>
      <w:r w:rsidRPr="00FF3AE2">
        <w:rPr>
          <w:rFonts w:ascii="Times New Roman" w:hAnsi="Times New Roman" w:cs="Times New Roman"/>
          <w:sz w:val="24"/>
          <w:szCs w:val="24"/>
          <w:lang w:val="en-US"/>
        </w:rPr>
        <w:t>infections increase, a group of frequently ill children is formed.</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Enteric infections.</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Allergy manifestations, obstructive bronchitis.</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Chronic nasopharynx pathology is formed, adenotonsillitis.</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Children's infections (measles, whooping cough, chicken pox).</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Poisoning and traumata.</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Shortsightedness (myopia) is detected.</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r w:rsidRPr="00FF3AE2">
        <w:rPr>
          <w:rFonts w:ascii="Times New Roman" w:hAnsi="Times New Roman" w:cs="Times New Roman"/>
          <w:b/>
          <w:sz w:val="24"/>
          <w:szCs w:val="24"/>
          <w:lang w:val="en-US"/>
        </w:rPr>
        <w:tab/>
        <w:t>Preschool period</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lastRenderedPageBreak/>
        <w:t>Respiratory morbidity decreases (the number of frequently ill children falls).</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 xml:space="preserve">Chronic pathology is developing (of alimentary canal, urogenital system (systema </w:t>
      </w:r>
      <w:r w:rsidRPr="00FF3AE2">
        <w:rPr>
          <w:rFonts w:ascii="Times New Roman" w:hAnsi="Times New Roman" w:cs="Times New Roman"/>
          <w:sz w:val="24"/>
          <w:szCs w:val="24"/>
          <w:lang w:val="de-DE"/>
        </w:rPr>
        <w:t xml:space="preserve">urogenitale), </w:t>
      </w:r>
      <w:r w:rsidRPr="00FF3AE2">
        <w:rPr>
          <w:rFonts w:ascii="Times New Roman" w:hAnsi="Times New Roman" w:cs="Times New Roman"/>
          <w:sz w:val="24"/>
          <w:szCs w:val="24"/>
          <w:lang w:val="en-US"/>
        </w:rPr>
        <w:t>central nervous system, and support-motor apparatus) on the basis of diatheses and environmental impact.</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de-DE"/>
        </w:rPr>
      </w:pP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b/>
          <w:sz w:val="24"/>
          <w:szCs w:val="24"/>
          <w:lang w:val="en-US"/>
        </w:rPr>
      </w:pPr>
      <w:r w:rsidRPr="00FF3AE2">
        <w:rPr>
          <w:rFonts w:ascii="Times New Roman" w:hAnsi="Times New Roman" w:cs="Times New Roman"/>
          <w:b/>
          <w:sz w:val="24"/>
          <w:szCs w:val="24"/>
          <w:lang w:val="de-DE"/>
        </w:rPr>
        <w:tab/>
        <w:t xml:space="preserve">Schooland </w:t>
      </w:r>
      <w:r w:rsidRPr="00FF3AE2">
        <w:rPr>
          <w:rFonts w:ascii="Times New Roman" w:hAnsi="Times New Roman" w:cs="Times New Roman"/>
          <w:b/>
          <w:sz w:val="24"/>
          <w:szCs w:val="24"/>
          <w:lang w:val="en-US"/>
        </w:rPr>
        <w:t>teenager period</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Vegetative dysfunctions (myalgias, arthralgia, and cardiodynia are detected).</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Neuroses, psychoneuroses, loss of consciousness.</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Endocrine diseases (thyrotoxicosis, pancreatic diabetes, hypo-thalamic-pituitary system disturbances, pubertal exhaustion, and adiposity).</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rPr>
      </w:pPr>
      <w:r w:rsidRPr="00FF3AE2">
        <w:rPr>
          <w:rFonts w:ascii="Times New Roman" w:hAnsi="Times New Roman" w:cs="Times New Roman"/>
          <w:sz w:val="24"/>
          <w:szCs w:val="24"/>
          <w:lang w:val="en-US"/>
        </w:rPr>
        <w:t xml:space="preserve">Tuberculosis, collagenoses appear for the first time. </w:t>
      </w:r>
    </w:p>
    <w:p w:rsidR="00FF3AE2" w:rsidRPr="00FF3AE2" w:rsidRDefault="00FF3AE2" w:rsidP="00FF3AE2">
      <w:pPr>
        <w:widowControl w:val="0"/>
        <w:tabs>
          <w:tab w:val="left" w:pos="840"/>
        </w:tabs>
        <w:autoSpaceDE w:val="0"/>
        <w:autoSpaceDN w:val="0"/>
        <w:adjustRightInd w:val="0"/>
        <w:jc w:val="both"/>
        <w:rPr>
          <w:rFonts w:ascii="Times New Roman" w:hAnsi="Times New Roman" w:cs="Times New Roman"/>
          <w:sz w:val="24"/>
          <w:szCs w:val="24"/>
        </w:rPr>
      </w:pPr>
    </w:p>
    <w:p w:rsidR="00FF3AE2" w:rsidRPr="00FF3AE2" w:rsidRDefault="00FF3AE2" w:rsidP="00FF3AE2">
      <w:pPr>
        <w:widowControl w:val="0"/>
        <w:autoSpaceDE w:val="0"/>
        <w:autoSpaceDN w:val="0"/>
        <w:adjustRightInd w:val="0"/>
        <w:jc w:val="both"/>
        <w:rPr>
          <w:rFonts w:ascii="Times New Roman" w:hAnsi="Times New Roman" w:cs="Times New Roman"/>
          <w:b/>
          <w:bCs/>
          <w:sz w:val="24"/>
          <w:szCs w:val="24"/>
          <w:lang w:val="en-US"/>
        </w:rPr>
      </w:pPr>
    </w:p>
    <w:p w:rsidR="00FF3AE2" w:rsidRPr="00FF3AE2" w:rsidRDefault="00FF3AE2" w:rsidP="00FF3AE2">
      <w:pPr>
        <w:widowControl w:val="0"/>
        <w:autoSpaceDE w:val="0"/>
        <w:autoSpaceDN w:val="0"/>
        <w:adjustRightInd w:val="0"/>
        <w:jc w:val="both"/>
        <w:rPr>
          <w:rFonts w:ascii="Times New Roman" w:hAnsi="Times New Roman" w:cs="Times New Roman"/>
          <w:b/>
          <w:bCs/>
          <w:sz w:val="24"/>
          <w:szCs w:val="24"/>
          <w:lang w:val="en-US"/>
        </w:rPr>
      </w:pPr>
      <w:r w:rsidRPr="00FF3AE2">
        <w:rPr>
          <w:rFonts w:ascii="Times New Roman" w:hAnsi="Times New Roman" w:cs="Times New Roman"/>
          <w:b/>
          <w:bCs/>
          <w:sz w:val="24"/>
          <w:szCs w:val="24"/>
          <w:lang w:val="en-US"/>
        </w:rPr>
        <w:t>Practical situational tasks</w:t>
      </w:r>
    </w:p>
    <w:p w:rsidR="00FF3AE2" w:rsidRPr="00FF3AE2" w:rsidRDefault="00FF3AE2" w:rsidP="00FF3AE2">
      <w:pPr>
        <w:widowControl w:val="0"/>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ab/>
        <w:t xml:space="preserve">.A five year old child has a moist cough that continiues thoughout the day, rapid breathing, and has a depressed apetite. </w:t>
      </w:r>
    </w:p>
    <w:p w:rsidR="00FF3AE2" w:rsidRPr="00FF3AE2" w:rsidRDefault="00FF3AE2" w:rsidP="00FF3AE2">
      <w:pPr>
        <w:widowControl w:val="0"/>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ab/>
        <w:t xml:space="preserve">History of disease: onset was acute, began 3 days ago. the mother thinks the child caught a cold during a walk outside.she used at home methods of treating the child like musturd paper on the chest, she also administered a tea made with  </w:t>
      </w:r>
      <w:r w:rsidRPr="00FF3AE2">
        <w:rPr>
          <w:rFonts w:ascii="Times New Roman" w:hAnsi="Times New Roman" w:cs="Times New Roman"/>
          <w:sz w:val="24"/>
          <w:szCs w:val="24"/>
        </w:rPr>
        <w:t>medicinal plant</w:t>
      </w:r>
      <w:r w:rsidRPr="00FF3AE2">
        <w:rPr>
          <w:rFonts w:ascii="Times New Roman" w:hAnsi="Times New Roman" w:cs="Times New Roman"/>
          <w:sz w:val="24"/>
          <w:szCs w:val="24"/>
          <w:lang w:val="en-US"/>
        </w:rPr>
        <w:t>, but the symptoms got worse, the cough got stronger, and rapid breathing appeared. finnaly the mother contacted a pediatrition</w:t>
      </w:r>
    </w:p>
    <w:p w:rsidR="00FF3AE2" w:rsidRPr="00FF3AE2" w:rsidRDefault="00FF3AE2" w:rsidP="00FF3AE2">
      <w:pPr>
        <w:widowControl w:val="0"/>
        <w:autoSpaceDE w:val="0"/>
        <w:autoSpaceDN w:val="0"/>
        <w:adjustRightInd w:val="0"/>
        <w:jc w:val="both"/>
        <w:rPr>
          <w:rFonts w:ascii="Times New Roman" w:hAnsi="Times New Roman" w:cs="Times New Roman"/>
          <w:sz w:val="24"/>
          <w:szCs w:val="24"/>
          <w:lang w:val="en-US"/>
        </w:rPr>
      </w:pPr>
      <w:r w:rsidRPr="00FF3AE2">
        <w:rPr>
          <w:rFonts w:ascii="Times New Roman" w:hAnsi="Times New Roman" w:cs="Times New Roman"/>
          <w:sz w:val="24"/>
          <w:szCs w:val="24"/>
          <w:lang w:val="en-US"/>
        </w:rPr>
        <w:tab/>
        <w:t>From the life history we know that the child was bottle feed from 1 month, once every 2-3 month the child catches a cold. she a previously had measles</w:t>
      </w:r>
      <w:r w:rsidRPr="00FF3AE2">
        <w:rPr>
          <w:rFonts w:ascii="Times New Roman" w:hAnsi="Times New Roman" w:cs="Times New Roman"/>
          <w:b/>
          <w:bCs/>
          <w:sz w:val="24"/>
          <w:szCs w:val="24"/>
          <w:lang w:val="en-US"/>
        </w:rPr>
        <w:t xml:space="preserve"> </w:t>
      </w:r>
      <w:r w:rsidRPr="00FF3AE2">
        <w:rPr>
          <w:rFonts w:ascii="Times New Roman" w:hAnsi="Times New Roman" w:cs="Times New Roman"/>
          <w:sz w:val="24"/>
          <w:szCs w:val="24"/>
          <w:lang w:val="en-US"/>
        </w:rPr>
        <w:t>scarlet fever chickenpox and enterocolitis</w:t>
      </w:r>
    </w:p>
    <w:p w:rsidR="00FF3AE2" w:rsidRPr="00FF3AE2" w:rsidRDefault="00FF3AE2" w:rsidP="00FF3AE2">
      <w:pPr>
        <w:widowControl w:val="0"/>
        <w:autoSpaceDE w:val="0"/>
        <w:autoSpaceDN w:val="0"/>
        <w:adjustRightInd w:val="0"/>
        <w:jc w:val="both"/>
        <w:rPr>
          <w:rFonts w:ascii="Times New Roman" w:hAnsi="Times New Roman" w:cs="Times New Roman"/>
          <w:b/>
          <w:bCs/>
          <w:sz w:val="24"/>
          <w:szCs w:val="24"/>
          <w:lang w:val="en-US"/>
        </w:rPr>
      </w:pPr>
      <w:r w:rsidRPr="00FF3AE2">
        <w:rPr>
          <w:rFonts w:ascii="Times New Roman" w:hAnsi="Times New Roman" w:cs="Times New Roman"/>
          <w:b/>
          <w:bCs/>
          <w:sz w:val="24"/>
          <w:szCs w:val="24"/>
          <w:lang w:val="en-US"/>
        </w:rPr>
        <w:t xml:space="preserve">Task- </w:t>
      </w:r>
      <w:r w:rsidRPr="00FF3AE2">
        <w:rPr>
          <w:rFonts w:ascii="Times New Roman" w:hAnsi="Times New Roman" w:cs="Times New Roman"/>
          <w:sz w:val="24"/>
          <w:szCs w:val="24"/>
          <w:lang w:val="en-US"/>
        </w:rPr>
        <w:t>To determine the period of development of the child</w:t>
      </w:r>
    </w:p>
    <w:p w:rsidR="00FF3AE2" w:rsidRPr="00FF3AE2" w:rsidRDefault="00FF3AE2" w:rsidP="00FF3AE2">
      <w:pPr>
        <w:jc w:val="both"/>
        <w:rPr>
          <w:rFonts w:ascii="Times New Roman" w:hAnsi="Times New Roman" w:cs="Times New Roman"/>
          <w:sz w:val="24"/>
          <w:szCs w:val="24"/>
        </w:rPr>
      </w:pPr>
    </w:p>
    <w:p w:rsidR="00FF3AE2" w:rsidRPr="00FF3AE2" w:rsidRDefault="00FF3AE2" w:rsidP="00FF3AE2">
      <w:pPr>
        <w:jc w:val="both"/>
        <w:rPr>
          <w:rFonts w:ascii="Times New Roman" w:hAnsi="Times New Roman" w:cs="Times New Roman"/>
          <w:sz w:val="24"/>
          <w:szCs w:val="24"/>
        </w:rPr>
      </w:pPr>
    </w:p>
    <w:p w:rsidR="00FF3AE2" w:rsidRPr="00FF3AE2" w:rsidRDefault="00FF3AE2" w:rsidP="00FF3AE2">
      <w:pPr>
        <w:jc w:val="both"/>
        <w:rPr>
          <w:rFonts w:ascii="Times New Roman" w:hAnsi="Times New Roman" w:cs="Times New Roman"/>
          <w:sz w:val="24"/>
          <w:szCs w:val="24"/>
        </w:rPr>
      </w:pPr>
    </w:p>
    <w:p w:rsidR="00FF3AE2" w:rsidRPr="00FF3AE2" w:rsidRDefault="00FF3AE2" w:rsidP="00FF3AE2">
      <w:pPr>
        <w:jc w:val="both"/>
        <w:rPr>
          <w:rFonts w:ascii="Times New Roman" w:hAnsi="Times New Roman" w:cs="Times New Roman"/>
          <w:b/>
          <w:sz w:val="24"/>
          <w:szCs w:val="24"/>
          <w:lang w:val="en-GB"/>
        </w:rPr>
      </w:pPr>
      <w:r w:rsidRPr="00FF3AE2">
        <w:rPr>
          <w:rFonts w:ascii="Times New Roman" w:hAnsi="Times New Roman" w:cs="Times New Roman"/>
          <w:b/>
          <w:sz w:val="24"/>
          <w:szCs w:val="24"/>
          <w:lang w:val="en-GB"/>
        </w:rPr>
        <w:t>Literature:</w:t>
      </w:r>
    </w:p>
    <w:p w:rsidR="00FF3AE2" w:rsidRPr="00FF3AE2" w:rsidRDefault="00FF3AE2" w:rsidP="00FF3AE2">
      <w:pPr>
        <w:jc w:val="both"/>
        <w:rPr>
          <w:rFonts w:ascii="Times New Roman" w:hAnsi="Times New Roman" w:cs="Times New Roman"/>
          <w:sz w:val="24"/>
          <w:szCs w:val="24"/>
          <w:lang w:val="en-GB"/>
        </w:rPr>
      </w:pPr>
    </w:p>
    <w:p w:rsidR="00FF3AE2" w:rsidRPr="00FF3AE2" w:rsidRDefault="00FF3AE2" w:rsidP="00FF3AE2">
      <w:pPr>
        <w:numPr>
          <w:ilvl w:val="0"/>
          <w:numId w:val="12"/>
        </w:numPr>
        <w:jc w:val="both"/>
        <w:rPr>
          <w:rFonts w:ascii="Times New Roman" w:hAnsi="Times New Roman" w:cs="Times New Roman"/>
          <w:sz w:val="24"/>
          <w:szCs w:val="24"/>
        </w:rPr>
      </w:pPr>
      <w:r w:rsidRPr="00FF3AE2">
        <w:rPr>
          <w:rFonts w:ascii="Times New Roman" w:hAnsi="Times New Roman" w:cs="Times New Roman"/>
          <w:sz w:val="24"/>
          <w:szCs w:val="24"/>
          <w:lang w:val="en-US"/>
        </w:rPr>
        <w:t>Nelson Textbook of Pediatrics / edited by Richard E. Behrman, Robert M. Kliegman, Ann M. Arvin; senior editor, Waldo E. Nelson. – 18</w:t>
      </w:r>
      <w:r w:rsidRPr="00FF3AE2">
        <w:rPr>
          <w:rFonts w:ascii="Times New Roman" w:hAnsi="Times New Roman" w:cs="Times New Roman"/>
          <w:sz w:val="24"/>
          <w:szCs w:val="24"/>
          <w:vertAlign w:val="superscript"/>
          <w:lang w:val="en-US"/>
        </w:rPr>
        <w:t>th</w:t>
      </w:r>
      <w:r w:rsidRPr="00FF3AE2">
        <w:rPr>
          <w:rFonts w:ascii="Times New Roman" w:hAnsi="Times New Roman" w:cs="Times New Roman"/>
          <w:sz w:val="24"/>
          <w:szCs w:val="24"/>
          <w:lang w:val="en-US"/>
        </w:rPr>
        <w:t xml:space="preserve"> ed. – W. B. Saunders Company, 2012.–2200 p.</w:t>
      </w:r>
    </w:p>
    <w:p w:rsidR="00FF3AE2" w:rsidRPr="00FF3AE2" w:rsidRDefault="00FF3AE2" w:rsidP="00FF3AE2">
      <w:pPr>
        <w:numPr>
          <w:ilvl w:val="0"/>
          <w:numId w:val="12"/>
        </w:numPr>
        <w:jc w:val="both"/>
        <w:rPr>
          <w:rFonts w:ascii="Times New Roman" w:hAnsi="Times New Roman" w:cs="Times New Roman"/>
          <w:sz w:val="24"/>
          <w:szCs w:val="24"/>
        </w:rPr>
      </w:pPr>
      <w:r w:rsidRPr="00FF3AE2">
        <w:rPr>
          <w:rFonts w:ascii="Times New Roman" w:hAnsi="Times New Roman" w:cs="Times New Roman"/>
          <w:sz w:val="24"/>
          <w:szCs w:val="24"/>
        </w:rPr>
        <w:t>Kapitan T. Propaedeutics of children’s diseases and nursing of the child : textbook for students of higher medical educational institutions ; / T. Kapitan. – 4th ed. updated and translated in English Vinnitsa: The State Cartographical Factory, 2010. – 808 p.</w:t>
      </w:r>
    </w:p>
    <w:p w:rsidR="00FF3AE2" w:rsidRPr="00FF3AE2" w:rsidRDefault="00FF3AE2" w:rsidP="00FF3AE2">
      <w:pPr>
        <w:numPr>
          <w:ilvl w:val="0"/>
          <w:numId w:val="12"/>
        </w:numPr>
        <w:jc w:val="both"/>
        <w:rPr>
          <w:rFonts w:ascii="Times New Roman" w:hAnsi="Times New Roman" w:cs="Times New Roman"/>
          <w:sz w:val="24"/>
          <w:szCs w:val="24"/>
        </w:rPr>
      </w:pPr>
      <w:r w:rsidRPr="00FF3AE2">
        <w:rPr>
          <w:rFonts w:ascii="Times New Roman" w:hAnsi="Times New Roman" w:cs="Times New Roman"/>
          <w:sz w:val="24"/>
          <w:szCs w:val="24"/>
        </w:rPr>
        <w:t>Manual of Propaedeutic Pediatrics / S. O. Nykytyuk,                 N. I. Balatska, N. B. Galyash, N. O. Lishchenko, O. Y. Nykytyuk. – Ternopil : TSMU, 2005. – 468 p.</w:t>
      </w:r>
    </w:p>
    <w:p w:rsidR="00FF3AE2" w:rsidRDefault="00FF3AE2" w:rsidP="00FF3AE2">
      <w:pPr>
        <w:rPr>
          <w:rFonts w:ascii="Times New Roman" w:hAnsi="Times New Roman" w:cs="Times New Roman"/>
          <w:sz w:val="24"/>
          <w:szCs w:val="24"/>
        </w:rPr>
      </w:pPr>
    </w:p>
    <w:p w:rsidR="00FF3AE2" w:rsidRDefault="00FF3AE2" w:rsidP="00FF3AE2">
      <w:pPr>
        <w:jc w:val="center"/>
        <w:rPr>
          <w:rFonts w:ascii="Times New Roman" w:hAnsi="Times New Roman" w:cs="Times New Roman"/>
          <w:sz w:val="24"/>
          <w:szCs w:val="24"/>
        </w:rPr>
      </w:pPr>
    </w:p>
    <w:p w:rsidR="00FF3AE2" w:rsidRDefault="00FF3AE2" w:rsidP="00FF3AE2">
      <w:pPr>
        <w:rPr>
          <w:rFonts w:ascii="Times New Roman" w:hAnsi="Times New Roman" w:cs="Times New Roman"/>
          <w:b/>
          <w:sz w:val="24"/>
          <w:szCs w:val="24"/>
        </w:rPr>
      </w:pPr>
      <w:r w:rsidRPr="00FF3AE2">
        <w:rPr>
          <w:rFonts w:ascii="Times New Roman" w:hAnsi="Times New Roman" w:cs="Times New Roman"/>
          <w:b/>
          <w:sz w:val="24"/>
          <w:szCs w:val="24"/>
        </w:rPr>
        <w:t>Topic 2 History collection. Clinical examination of the child. Criteria for assessing the general condition of children.</w:t>
      </w:r>
    </w:p>
    <w:p w:rsidR="00FF3AE2" w:rsidRDefault="00FF3AE2" w:rsidP="00FF3AE2">
      <w:pPr>
        <w:rPr>
          <w:rFonts w:ascii="Times New Roman" w:hAnsi="Times New Roman" w:cs="Times New Roman"/>
          <w:b/>
          <w:sz w:val="24"/>
          <w:szCs w:val="24"/>
        </w:rPr>
      </w:pPr>
    </w:p>
    <w:p w:rsidR="00FF3AE2" w:rsidRPr="00FF3AE2" w:rsidRDefault="00FF3AE2" w:rsidP="00FF3AE2">
      <w:pPr>
        <w:spacing w:line="276" w:lineRule="auto"/>
        <w:ind w:firstLine="708"/>
        <w:jc w:val="both"/>
        <w:rPr>
          <w:rFonts w:ascii="Times New Roman" w:eastAsia="Times New Roman" w:hAnsi="Times New Roman" w:cs="Times New Roman"/>
          <w:sz w:val="24"/>
          <w:szCs w:val="24"/>
          <w:lang w:val="en-GB" w:eastAsia="ru-RU"/>
        </w:rPr>
      </w:pPr>
      <w:r w:rsidRPr="00FF3AE2">
        <w:rPr>
          <w:rFonts w:ascii="Times New Roman" w:eastAsia="Times New Roman" w:hAnsi="Times New Roman" w:cs="Times New Roman"/>
          <w:b/>
          <w:sz w:val="24"/>
          <w:szCs w:val="24"/>
          <w:lang w:val="en-GB" w:eastAsia="ru-RU"/>
        </w:rPr>
        <w:t>Aim</w:t>
      </w:r>
      <w:r w:rsidRPr="00FF3AE2">
        <w:rPr>
          <w:rFonts w:ascii="Times New Roman" w:eastAsia="Times New Roman" w:hAnsi="Times New Roman" w:cs="Times New Roman"/>
          <w:sz w:val="24"/>
          <w:szCs w:val="24"/>
          <w:lang w:val="en-GB" w:eastAsia="ru-RU"/>
        </w:rPr>
        <w:t>: To be able to prepare the child for Clinical methods of examination.</w:t>
      </w:r>
    </w:p>
    <w:p w:rsidR="00FF3AE2" w:rsidRPr="00FF3AE2" w:rsidRDefault="00FF3AE2" w:rsidP="00FF3AE2">
      <w:pPr>
        <w:spacing w:line="276" w:lineRule="auto"/>
        <w:ind w:firstLine="708"/>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b/>
          <w:sz w:val="24"/>
          <w:szCs w:val="24"/>
          <w:lang w:val="en-GB" w:eastAsia="ru-RU"/>
        </w:rPr>
        <w:t xml:space="preserve">Professional motivation </w:t>
      </w:r>
      <w:r w:rsidRPr="00FF3AE2">
        <w:rPr>
          <w:rFonts w:ascii="Times New Roman" w:eastAsia="Times New Roman" w:hAnsi="Times New Roman" w:cs="Times New Roman"/>
          <w:b/>
          <w:sz w:val="24"/>
          <w:szCs w:val="24"/>
          <w:lang w:val="en-US" w:eastAsia="ru-RU"/>
        </w:rPr>
        <w:t xml:space="preserve"> :</w:t>
      </w:r>
      <w:r w:rsidRPr="00FF3AE2">
        <w:rPr>
          <w:rFonts w:ascii="Times New Roman" w:eastAsia="Times New Roman" w:hAnsi="Times New Roman" w:cs="Times New Roman"/>
          <w:sz w:val="24"/>
          <w:szCs w:val="24"/>
          <w:lang w:val="en-US" w:eastAsia="ru-RU"/>
        </w:rPr>
        <w:t>The doctors  of different specialty should be able to teach to examine the patients, to take care about them, know how to use medical technical apparatus and instruments, to analyze this information ; to organize daily regime and correct feeding; to know basic deontology principals during communication with children and their parents.</w:t>
      </w:r>
    </w:p>
    <w:p w:rsidR="00FF3AE2" w:rsidRPr="00FF3AE2" w:rsidRDefault="00FF3AE2" w:rsidP="00FF3AE2">
      <w:pPr>
        <w:spacing w:line="276" w:lineRule="auto"/>
        <w:jc w:val="both"/>
        <w:rPr>
          <w:rFonts w:ascii="Times New Roman" w:eastAsia="Times New Roman" w:hAnsi="Times New Roman" w:cs="Times New Roman"/>
          <w:sz w:val="24"/>
          <w:szCs w:val="24"/>
          <w:lang w:val="en-US" w:eastAsia="ru-RU"/>
        </w:rPr>
      </w:pPr>
    </w:p>
    <w:p w:rsidR="00FF3AE2" w:rsidRPr="00FF3AE2" w:rsidRDefault="00FF3AE2" w:rsidP="00FF3AE2">
      <w:pPr>
        <w:spacing w:line="276" w:lineRule="auto"/>
        <w:ind w:firstLine="708"/>
        <w:jc w:val="both"/>
        <w:rPr>
          <w:rFonts w:ascii="Times New Roman" w:eastAsia="Times New Roman" w:hAnsi="Times New Roman" w:cs="Times New Roman"/>
          <w:b/>
          <w:sz w:val="24"/>
          <w:szCs w:val="24"/>
          <w:lang w:val="en-GB" w:eastAsia="ru-RU"/>
        </w:rPr>
      </w:pPr>
      <w:r w:rsidRPr="00FF3AE2">
        <w:rPr>
          <w:rFonts w:ascii="Times New Roman" w:eastAsia="Times New Roman" w:hAnsi="Times New Roman" w:cs="Times New Roman"/>
          <w:b/>
          <w:sz w:val="24"/>
          <w:szCs w:val="24"/>
          <w:lang w:val="en-GB" w:eastAsia="ru-RU"/>
        </w:rPr>
        <w:t>Basic level</w:t>
      </w:r>
      <w:r w:rsidRPr="00FF3AE2">
        <w:rPr>
          <w:rFonts w:ascii="Times New Roman" w:eastAsia="Times New Roman" w:hAnsi="Times New Roman" w:cs="Times New Roman"/>
          <w:b/>
          <w:sz w:val="24"/>
          <w:szCs w:val="24"/>
          <w:lang w:val="en-GB" w:eastAsia="ru-RU"/>
        </w:rPr>
        <w:tab/>
      </w:r>
    </w:p>
    <w:p w:rsidR="00FF3AE2" w:rsidRPr="00FF3AE2" w:rsidRDefault="00FF3AE2" w:rsidP="00FF3AE2">
      <w:p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 xml:space="preserve">1. </w:t>
      </w:r>
      <w:r w:rsidRPr="00FF3AE2">
        <w:rPr>
          <w:rFonts w:ascii="Times New Roman" w:eastAsia="Times New Roman" w:hAnsi="Times New Roman" w:cs="Times New Roman"/>
          <w:sz w:val="24"/>
          <w:szCs w:val="24"/>
          <w:lang w:val="en-GB" w:eastAsia="ru-RU"/>
        </w:rPr>
        <w:t xml:space="preserve"> Anatomy</w:t>
      </w:r>
      <w:r w:rsidRPr="00FF3AE2">
        <w:rPr>
          <w:rFonts w:ascii="Times New Roman" w:eastAsia="Times New Roman" w:hAnsi="Times New Roman" w:cs="Times New Roman"/>
          <w:sz w:val="24"/>
          <w:szCs w:val="24"/>
          <w:lang w:val="en-US" w:eastAsia="ru-RU"/>
        </w:rPr>
        <w:t xml:space="preserve">-physiological peculiarities of heart and respiratory system ,digestive system, urinary system </w:t>
      </w:r>
      <w:r w:rsidRPr="00FF3AE2">
        <w:rPr>
          <w:rFonts w:ascii="Times New Roman" w:eastAsia="Times New Roman" w:hAnsi="Times New Roman" w:cs="Times New Roman"/>
          <w:sz w:val="24"/>
          <w:szCs w:val="24"/>
          <w:lang w:val="en-GB" w:eastAsia="ru-RU"/>
        </w:rPr>
        <w:t xml:space="preserve"> and its </w:t>
      </w:r>
      <w:r w:rsidRPr="00FF3AE2">
        <w:rPr>
          <w:rFonts w:ascii="Times New Roman" w:eastAsia="Times New Roman" w:hAnsi="Times New Roman" w:cs="Times New Roman"/>
          <w:sz w:val="24"/>
          <w:szCs w:val="24"/>
          <w:lang w:val="en-US" w:eastAsia="ru-RU"/>
        </w:rPr>
        <w:t>peculiarities in children of different age (normal anatomy and physiology).</w:t>
      </w:r>
    </w:p>
    <w:p w:rsidR="00FF3AE2" w:rsidRPr="00FF3AE2" w:rsidRDefault="00FF3AE2" w:rsidP="00FF3AE2">
      <w:p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lastRenderedPageBreak/>
        <w:t>2. To</w:t>
      </w:r>
      <w:r w:rsidRPr="00FF3AE2">
        <w:rPr>
          <w:rFonts w:ascii="Times New Roman" w:eastAsia="Times New Roman" w:hAnsi="Times New Roman" w:cs="Times New Roman"/>
          <w:sz w:val="24"/>
          <w:szCs w:val="24"/>
          <w:lang w:val="en-GB" w:eastAsia="ru-RU"/>
        </w:rPr>
        <w:t xml:space="preserve"> know</w:t>
      </w:r>
      <w:r w:rsidRPr="00FF3AE2">
        <w:rPr>
          <w:rFonts w:ascii="Times New Roman" w:eastAsia="Times New Roman" w:hAnsi="Times New Roman" w:cs="Times New Roman"/>
          <w:sz w:val="24"/>
          <w:szCs w:val="24"/>
          <w:lang w:val="en-US" w:eastAsia="ru-RU"/>
        </w:rPr>
        <w:t xml:space="preserve"> morphological knowledge on structure and  </w:t>
      </w:r>
      <w:r w:rsidRPr="00FF3AE2">
        <w:rPr>
          <w:rFonts w:ascii="Times New Roman" w:eastAsia="Times New Roman" w:hAnsi="Times New Roman" w:cs="Times New Roman"/>
          <w:sz w:val="24"/>
          <w:szCs w:val="24"/>
          <w:lang w:val="en-GB" w:eastAsia="ru-RU"/>
        </w:rPr>
        <w:t xml:space="preserve">pathology </w:t>
      </w:r>
      <w:r w:rsidRPr="00FF3AE2">
        <w:rPr>
          <w:rFonts w:ascii="Times New Roman" w:eastAsia="Times New Roman" w:hAnsi="Times New Roman" w:cs="Times New Roman"/>
          <w:spacing w:val="2"/>
          <w:sz w:val="24"/>
          <w:szCs w:val="24"/>
          <w:lang w:val="en-US" w:eastAsia="ru-RU"/>
        </w:rPr>
        <w:t>changes</w:t>
      </w:r>
      <w:r w:rsidRPr="00FF3AE2">
        <w:rPr>
          <w:rFonts w:ascii="Times New Roman" w:eastAsia="Times New Roman" w:hAnsi="Times New Roman" w:cs="Times New Roman"/>
          <w:sz w:val="24"/>
          <w:szCs w:val="24"/>
          <w:lang w:val="en-US" w:eastAsia="ru-RU"/>
        </w:rPr>
        <w:t xml:space="preserve"> of </w:t>
      </w:r>
      <w:r w:rsidRPr="00FF3AE2">
        <w:rPr>
          <w:rFonts w:ascii="Times New Roman" w:eastAsia="Times New Roman" w:hAnsi="Times New Roman" w:cs="Times New Roman"/>
          <w:sz w:val="24"/>
          <w:szCs w:val="24"/>
          <w:lang w:val="en-GB" w:eastAsia="ru-RU"/>
        </w:rPr>
        <w:t xml:space="preserve">different  </w:t>
      </w:r>
      <w:r w:rsidRPr="00FF3AE2">
        <w:rPr>
          <w:rFonts w:ascii="Times New Roman" w:eastAsia="Times New Roman" w:hAnsi="Times New Roman" w:cs="Times New Roman"/>
          <w:sz w:val="24"/>
          <w:szCs w:val="24"/>
          <w:lang w:val="en-US" w:eastAsia="ru-RU"/>
        </w:rPr>
        <w:t>system (histology).</w:t>
      </w:r>
    </w:p>
    <w:p w:rsidR="00FF3AE2" w:rsidRPr="00FF3AE2" w:rsidRDefault="00FF3AE2" w:rsidP="00FF3AE2">
      <w:p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 xml:space="preserve">3. To Know anatomic and </w:t>
      </w:r>
      <w:r w:rsidRPr="00FF3AE2">
        <w:rPr>
          <w:rFonts w:ascii="Times New Roman" w:eastAsia="Times New Roman" w:hAnsi="Times New Roman" w:cs="Times New Roman"/>
          <w:sz w:val="24"/>
          <w:szCs w:val="24"/>
          <w:lang w:val="en-GB" w:eastAsia="ru-RU"/>
        </w:rPr>
        <w:t xml:space="preserve">pathophysiological  of pathological </w:t>
      </w:r>
      <w:r w:rsidRPr="00FF3AE2">
        <w:rPr>
          <w:rFonts w:ascii="Times New Roman" w:eastAsia="Times New Roman" w:hAnsi="Times New Roman" w:cs="Times New Roman"/>
          <w:sz w:val="24"/>
          <w:szCs w:val="24"/>
          <w:lang w:val="en-US" w:eastAsia="ru-RU"/>
        </w:rPr>
        <w:t xml:space="preserve">states of </w:t>
      </w:r>
      <w:r w:rsidRPr="00FF3AE2">
        <w:rPr>
          <w:rFonts w:ascii="Times New Roman" w:eastAsia="Times New Roman" w:hAnsi="Times New Roman" w:cs="Times New Roman"/>
          <w:spacing w:val="2"/>
          <w:sz w:val="24"/>
          <w:szCs w:val="24"/>
          <w:lang w:val="en-US" w:eastAsia="ru-RU"/>
        </w:rPr>
        <w:t xml:space="preserve"> </w:t>
      </w:r>
      <w:r w:rsidRPr="00FF3AE2">
        <w:rPr>
          <w:rFonts w:ascii="Times New Roman" w:eastAsia="Times New Roman" w:hAnsi="Times New Roman" w:cs="Times New Roman"/>
          <w:spacing w:val="2"/>
          <w:sz w:val="24"/>
          <w:szCs w:val="24"/>
          <w:lang w:val="en-GB" w:eastAsia="ru-RU"/>
        </w:rPr>
        <w:t xml:space="preserve">different  </w:t>
      </w:r>
      <w:r w:rsidRPr="00FF3AE2">
        <w:rPr>
          <w:rFonts w:ascii="Times New Roman" w:eastAsia="Times New Roman" w:hAnsi="Times New Roman" w:cs="Times New Roman"/>
          <w:sz w:val="24"/>
          <w:szCs w:val="24"/>
          <w:lang w:val="en-US" w:eastAsia="ru-RU"/>
        </w:rPr>
        <w:t>system of child organism (</w:t>
      </w:r>
      <w:r w:rsidRPr="00FF3AE2">
        <w:rPr>
          <w:rFonts w:ascii="Times New Roman" w:eastAsia="Times New Roman" w:hAnsi="Times New Roman" w:cs="Times New Roman"/>
          <w:sz w:val="24"/>
          <w:szCs w:val="24"/>
          <w:lang w:val="en-GB" w:eastAsia="ru-RU"/>
        </w:rPr>
        <w:t>patho</w:t>
      </w:r>
      <w:r w:rsidRPr="00FF3AE2">
        <w:rPr>
          <w:rFonts w:ascii="Times New Roman" w:eastAsia="Times New Roman" w:hAnsi="Times New Roman" w:cs="Times New Roman"/>
          <w:sz w:val="24"/>
          <w:szCs w:val="24"/>
          <w:lang w:val="en-US" w:eastAsia="ru-RU"/>
        </w:rPr>
        <w:t xml:space="preserve">anatomy, </w:t>
      </w:r>
      <w:r w:rsidRPr="00FF3AE2">
        <w:rPr>
          <w:rFonts w:ascii="Times New Roman" w:eastAsia="Times New Roman" w:hAnsi="Times New Roman" w:cs="Times New Roman"/>
          <w:sz w:val="24"/>
          <w:szCs w:val="24"/>
          <w:lang w:val="en-GB" w:eastAsia="ru-RU"/>
        </w:rPr>
        <w:t>patho</w:t>
      </w:r>
      <w:r w:rsidRPr="00FF3AE2">
        <w:rPr>
          <w:rFonts w:ascii="Times New Roman" w:eastAsia="Times New Roman" w:hAnsi="Times New Roman" w:cs="Times New Roman"/>
          <w:sz w:val="24"/>
          <w:szCs w:val="24"/>
          <w:lang w:val="en-US" w:eastAsia="ru-RU"/>
        </w:rPr>
        <w:t>physiology)</w:t>
      </w:r>
    </w:p>
    <w:p w:rsidR="00FF3AE2" w:rsidRPr="00FF3AE2" w:rsidRDefault="00FF3AE2" w:rsidP="00FF3AE2">
      <w:pPr>
        <w:spacing w:line="276" w:lineRule="auto"/>
        <w:jc w:val="both"/>
        <w:rPr>
          <w:rFonts w:ascii="Times New Roman" w:eastAsia="Times New Roman" w:hAnsi="Times New Roman" w:cs="Times New Roman"/>
          <w:sz w:val="24"/>
          <w:szCs w:val="24"/>
          <w:lang w:val="en-GB" w:eastAsia="ru-RU"/>
        </w:rPr>
      </w:pPr>
      <w:r w:rsidRPr="00FF3AE2">
        <w:rPr>
          <w:rFonts w:ascii="Times New Roman" w:eastAsia="Times New Roman" w:hAnsi="Times New Roman" w:cs="Times New Roman"/>
          <w:sz w:val="24"/>
          <w:szCs w:val="24"/>
          <w:lang w:val="en-US" w:eastAsia="ru-RU"/>
        </w:rPr>
        <w:t>4.Peculiarities of clinical examination .</w:t>
      </w:r>
    </w:p>
    <w:p w:rsidR="00FF3AE2" w:rsidRPr="00FF3AE2" w:rsidRDefault="00FF3AE2" w:rsidP="00FF3AE2">
      <w:pPr>
        <w:spacing w:line="276" w:lineRule="auto"/>
        <w:jc w:val="both"/>
        <w:rPr>
          <w:rFonts w:ascii="Times New Roman" w:eastAsia="Times New Roman" w:hAnsi="Times New Roman" w:cs="Times New Roman"/>
          <w:sz w:val="24"/>
          <w:szCs w:val="24"/>
          <w:lang w:val="en-GB" w:eastAsia="ru-RU"/>
        </w:rPr>
      </w:pPr>
      <w:r w:rsidRPr="00FF3AE2">
        <w:rPr>
          <w:rFonts w:ascii="Times New Roman" w:eastAsia="Times New Roman" w:hAnsi="Times New Roman" w:cs="Times New Roman"/>
          <w:sz w:val="24"/>
          <w:szCs w:val="24"/>
          <w:lang w:val="en-GB" w:eastAsia="ru-RU"/>
        </w:rPr>
        <w:t>5.To interpret the result of clinical and laboratory-instrumental examination</w:t>
      </w:r>
    </w:p>
    <w:p w:rsidR="00FF3AE2" w:rsidRPr="00FF3AE2" w:rsidRDefault="00FF3AE2" w:rsidP="00FF3AE2">
      <w:pPr>
        <w:spacing w:line="276" w:lineRule="auto"/>
        <w:jc w:val="both"/>
        <w:rPr>
          <w:rFonts w:ascii="Times New Roman" w:eastAsia="Times New Roman" w:hAnsi="Times New Roman" w:cs="Times New Roman"/>
          <w:sz w:val="24"/>
          <w:szCs w:val="24"/>
          <w:lang w:val="en-GB" w:eastAsia="ru-RU"/>
        </w:rPr>
      </w:pPr>
      <w:r w:rsidRPr="00FF3AE2">
        <w:rPr>
          <w:rFonts w:ascii="Times New Roman" w:eastAsia="Times New Roman" w:hAnsi="Times New Roman" w:cs="Times New Roman"/>
          <w:sz w:val="24"/>
          <w:szCs w:val="24"/>
          <w:lang w:val="en-GB" w:eastAsia="ru-RU"/>
        </w:rPr>
        <w:t>(physics and normal and pathological physiology, propaedeutics of child illnesses, propaedeutics of internal diseases).</w:t>
      </w:r>
    </w:p>
    <w:p w:rsidR="00FF3AE2" w:rsidRPr="00FF3AE2" w:rsidRDefault="00FF3AE2" w:rsidP="00FF3AE2">
      <w:pPr>
        <w:spacing w:line="276" w:lineRule="auto"/>
        <w:jc w:val="both"/>
        <w:rPr>
          <w:rFonts w:ascii="Times New Roman" w:eastAsia="Times New Roman" w:hAnsi="Times New Roman" w:cs="Times New Roman"/>
          <w:sz w:val="24"/>
          <w:szCs w:val="24"/>
          <w:lang w:val="en-GB" w:eastAsia="ru-RU"/>
        </w:rPr>
      </w:pPr>
    </w:p>
    <w:p w:rsidR="00FF3AE2" w:rsidRPr="00FF3AE2" w:rsidRDefault="00FF3AE2" w:rsidP="00FF3AE2">
      <w:pPr>
        <w:spacing w:line="276" w:lineRule="auto"/>
        <w:ind w:firstLine="360"/>
        <w:jc w:val="both"/>
        <w:rPr>
          <w:rFonts w:ascii="Times New Roman" w:eastAsia="Times New Roman" w:hAnsi="Times New Roman" w:cs="Times New Roman"/>
          <w:sz w:val="24"/>
          <w:szCs w:val="24"/>
          <w:lang w:val="en-GB" w:eastAsia="ru-RU"/>
        </w:rPr>
      </w:pPr>
      <w:r w:rsidRPr="00FF3AE2">
        <w:rPr>
          <w:rFonts w:ascii="Times New Roman" w:eastAsia="Times New Roman" w:hAnsi="Times New Roman" w:cs="Times New Roman"/>
          <w:b/>
          <w:sz w:val="24"/>
          <w:szCs w:val="24"/>
          <w:lang w:val="en-GB" w:eastAsia="ru-RU"/>
        </w:rPr>
        <w:t>Student’s practical activity.</w:t>
      </w:r>
    </w:p>
    <w:p w:rsidR="00FF3AE2" w:rsidRPr="00FF3AE2" w:rsidRDefault="00FF3AE2" w:rsidP="00FF3AE2">
      <w:pPr>
        <w:spacing w:line="276" w:lineRule="auto"/>
        <w:ind w:left="360"/>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Names of practical skills:</w:t>
      </w:r>
    </w:p>
    <w:p w:rsidR="00FF3AE2" w:rsidRPr="00FF3AE2" w:rsidRDefault="00FF3AE2" w:rsidP="00FF3AE2">
      <w:pPr>
        <w:numPr>
          <w:ilvl w:val="0"/>
          <w:numId w:val="14"/>
        </w:num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Determination of fontanels sizes and assessment of their edges .</w:t>
      </w:r>
    </w:p>
    <w:p w:rsidR="00FF3AE2" w:rsidRPr="00FF3AE2" w:rsidRDefault="00FF3AE2" w:rsidP="00FF3AE2">
      <w:pPr>
        <w:numPr>
          <w:ilvl w:val="0"/>
          <w:numId w:val="14"/>
        </w:num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Determination</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of clinical</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signs</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of</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rickets</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craniotabes</w:t>
      </w:r>
      <w:r w:rsidRPr="00FF3AE2">
        <w:rPr>
          <w:rFonts w:ascii="Times New Roman" w:eastAsia="Times New Roman" w:hAnsi="Times New Roman" w:cs="Times New Roman"/>
          <w:sz w:val="24"/>
          <w:szCs w:val="24"/>
          <w:lang w:eastAsia="ru-RU"/>
        </w:rPr>
        <w:t>, „</w:t>
      </w:r>
      <w:r w:rsidRPr="00FF3AE2">
        <w:rPr>
          <w:rFonts w:ascii="Times New Roman" w:eastAsia="Times New Roman" w:hAnsi="Times New Roman" w:cs="Times New Roman"/>
          <w:sz w:val="24"/>
          <w:szCs w:val="24"/>
          <w:lang w:val="en-US" w:eastAsia="ru-RU"/>
        </w:rPr>
        <w:t>rachitic</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rosary</w:t>
      </w:r>
      <w:r w:rsidRPr="00FF3AE2">
        <w:rPr>
          <w:rFonts w:ascii="Times New Roman" w:eastAsia="Times New Roman" w:hAnsi="Times New Roman" w:cs="Times New Roman"/>
          <w:sz w:val="24"/>
          <w:szCs w:val="24"/>
          <w:lang w:eastAsia="ru-RU"/>
        </w:rPr>
        <w:t>”, „</w:t>
      </w:r>
      <w:r w:rsidRPr="00FF3AE2">
        <w:rPr>
          <w:rFonts w:ascii="Times New Roman" w:eastAsia="Times New Roman" w:hAnsi="Times New Roman" w:cs="Times New Roman"/>
          <w:sz w:val="24"/>
          <w:szCs w:val="24"/>
          <w:lang w:val="en-US" w:eastAsia="ru-RU"/>
        </w:rPr>
        <w:t>rachitic</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bracelets</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frontal and parietal prominents</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bolding of occiput</w:t>
      </w:r>
      <w:r w:rsidRPr="00FF3AE2">
        <w:rPr>
          <w:rFonts w:ascii="Times New Roman" w:eastAsia="Times New Roman" w:hAnsi="Times New Roman" w:cs="Times New Roman"/>
          <w:sz w:val="24"/>
          <w:szCs w:val="24"/>
          <w:lang w:eastAsia="ru-RU"/>
        </w:rPr>
        <w:t xml:space="preserve">, О- </w:t>
      </w:r>
      <w:r w:rsidRPr="00FF3AE2">
        <w:rPr>
          <w:rFonts w:ascii="Times New Roman" w:eastAsia="Times New Roman" w:hAnsi="Times New Roman" w:cs="Times New Roman"/>
          <w:sz w:val="24"/>
          <w:szCs w:val="24"/>
          <w:lang w:val="en-US" w:eastAsia="ru-RU"/>
        </w:rPr>
        <w:t xml:space="preserve">and </w:t>
      </w:r>
      <w:r w:rsidRPr="00FF3AE2">
        <w:rPr>
          <w:rFonts w:ascii="Times New Roman" w:eastAsia="Times New Roman" w:hAnsi="Times New Roman" w:cs="Times New Roman"/>
          <w:sz w:val="24"/>
          <w:szCs w:val="24"/>
          <w:lang w:eastAsia="ru-RU"/>
        </w:rPr>
        <w:t>Х-</w:t>
      </w:r>
      <w:r w:rsidRPr="00FF3AE2">
        <w:rPr>
          <w:rFonts w:ascii="Times New Roman" w:eastAsia="Times New Roman" w:hAnsi="Times New Roman" w:cs="Times New Roman"/>
          <w:sz w:val="24"/>
          <w:szCs w:val="24"/>
          <w:lang w:val="en-US" w:eastAsia="ru-RU"/>
        </w:rPr>
        <w:t>shaped deformities</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of legs</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deformation of the chest .</w:t>
      </w:r>
    </w:p>
    <w:p w:rsidR="00FF3AE2" w:rsidRPr="00FF3AE2" w:rsidRDefault="00FF3AE2" w:rsidP="00FF3AE2">
      <w:pPr>
        <w:numPr>
          <w:ilvl w:val="0"/>
          <w:numId w:val="14"/>
        </w:num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Determination of spinal cord deformations in children .</w:t>
      </w:r>
    </w:p>
    <w:p w:rsidR="00FF3AE2" w:rsidRPr="00FF3AE2" w:rsidRDefault="00FF3AE2" w:rsidP="00FF3AE2">
      <w:pPr>
        <w:numPr>
          <w:ilvl w:val="0"/>
          <w:numId w:val="14"/>
        </w:num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Assessment of muscle tonus in children of different age .</w:t>
      </w:r>
    </w:p>
    <w:p w:rsidR="00FF3AE2" w:rsidRPr="00FF3AE2" w:rsidRDefault="00FF3AE2" w:rsidP="00FF3AE2">
      <w:pPr>
        <w:numPr>
          <w:ilvl w:val="0"/>
          <w:numId w:val="14"/>
        </w:num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Calculation of</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anthropometrical</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indexes, evaluation of child’s physical</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development .</w:t>
      </w:r>
    </w:p>
    <w:p w:rsidR="00FF3AE2" w:rsidRPr="00FF3AE2" w:rsidRDefault="00FF3AE2" w:rsidP="00FF3AE2">
      <w:pPr>
        <w:numPr>
          <w:ilvl w:val="0"/>
          <w:numId w:val="14"/>
        </w:num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eastAsia="ru-RU"/>
        </w:rPr>
        <w:t xml:space="preserve">Auscultation of lungs in children of different age </w:t>
      </w:r>
      <w:r w:rsidRPr="00FF3AE2">
        <w:rPr>
          <w:rFonts w:ascii="Times New Roman" w:eastAsia="Times New Roman" w:hAnsi="Times New Roman" w:cs="Times New Roman"/>
          <w:sz w:val="24"/>
          <w:szCs w:val="24"/>
          <w:lang w:val="en-US" w:eastAsia="ru-RU"/>
        </w:rPr>
        <w:t>.</w:t>
      </w:r>
    </w:p>
    <w:p w:rsidR="00FF3AE2" w:rsidRPr="00FF3AE2" w:rsidRDefault="00FF3AE2" w:rsidP="00FF3AE2">
      <w:pPr>
        <w:numPr>
          <w:ilvl w:val="0"/>
          <w:numId w:val="14"/>
        </w:num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eastAsia="ru-RU"/>
        </w:rPr>
        <w:t>Auscultation of a heart in c</w:t>
      </w:r>
      <w:r w:rsidRPr="00FF3AE2">
        <w:rPr>
          <w:rFonts w:ascii="Times New Roman" w:eastAsia="Times New Roman" w:hAnsi="Times New Roman" w:cs="Times New Roman"/>
          <w:sz w:val="24"/>
          <w:szCs w:val="24"/>
          <w:lang w:val="en-US" w:eastAsia="ru-RU"/>
        </w:rPr>
        <w:t>h</w:t>
      </w:r>
      <w:r w:rsidRPr="00FF3AE2">
        <w:rPr>
          <w:rFonts w:ascii="Times New Roman" w:eastAsia="Times New Roman" w:hAnsi="Times New Roman" w:cs="Times New Roman"/>
          <w:sz w:val="24"/>
          <w:szCs w:val="24"/>
          <w:lang w:eastAsia="ru-RU"/>
        </w:rPr>
        <w:t xml:space="preserve">ildren of </w:t>
      </w:r>
      <w:r w:rsidRPr="00FF3AE2">
        <w:rPr>
          <w:rFonts w:ascii="Times New Roman" w:eastAsia="Times New Roman" w:hAnsi="Times New Roman" w:cs="Times New Roman"/>
          <w:sz w:val="24"/>
          <w:szCs w:val="24"/>
          <w:lang w:val="en-US" w:eastAsia="ru-RU"/>
        </w:rPr>
        <w:t>d</w:t>
      </w:r>
      <w:r w:rsidRPr="00FF3AE2">
        <w:rPr>
          <w:rFonts w:ascii="Times New Roman" w:eastAsia="Times New Roman" w:hAnsi="Times New Roman" w:cs="Times New Roman"/>
          <w:sz w:val="24"/>
          <w:szCs w:val="24"/>
          <w:lang w:eastAsia="ru-RU"/>
        </w:rPr>
        <w:t>ifferent age</w:t>
      </w:r>
      <w:r w:rsidRPr="00FF3AE2">
        <w:rPr>
          <w:rFonts w:ascii="Times New Roman" w:eastAsia="Times New Roman" w:hAnsi="Times New Roman" w:cs="Times New Roman"/>
          <w:sz w:val="24"/>
          <w:szCs w:val="24"/>
          <w:lang w:val="en-US" w:eastAsia="ru-RU"/>
        </w:rPr>
        <w:t xml:space="preserve"> .</w:t>
      </w:r>
    </w:p>
    <w:p w:rsidR="00FF3AE2" w:rsidRPr="00FF3AE2" w:rsidRDefault="00FF3AE2" w:rsidP="00FF3AE2">
      <w:pPr>
        <w:numPr>
          <w:ilvl w:val="0"/>
          <w:numId w:val="14"/>
        </w:num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eastAsia="ru-RU"/>
        </w:rPr>
        <w:t>Taking of bloo</w:t>
      </w:r>
      <w:r w:rsidRPr="00FF3AE2">
        <w:rPr>
          <w:rFonts w:ascii="Times New Roman" w:eastAsia="Times New Roman" w:hAnsi="Times New Roman" w:cs="Times New Roman"/>
          <w:sz w:val="24"/>
          <w:szCs w:val="24"/>
          <w:lang w:val="en-US" w:eastAsia="ru-RU"/>
        </w:rPr>
        <w:t>d</w:t>
      </w:r>
      <w:r w:rsidRPr="00FF3AE2">
        <w:rPr>
          <w:rFonts w:ascii="Times New Roman" w:eastAsia="Times New Roman" w:hAnsi="Times New Roman" w:cs="Times New Roman"/>
          <w:sz w:val="24"/>
          <w:szCs w:val="24"/>
          <w:lang w:eastAsia="ru-RU"/>
        </w:rPr>
        <w:t xml:space="preserve"> pressure in children of dif</w:t>
      </w:r>
      <w:r w:rsidRPr="00FF3AE2">
        <w:rPr>
          <w:rFonts w:ascii="Times New Roman" w:eastAsia="Times New Roman" w:hAnsi="Times New Roman" w:cs="Times New Roman"/>
          <w:sz w:val="24"/>
          <w:szCs w:val="24"/>
          <w:lang w:val="en-US" w:eastAsia="ru-RU"/>
        </w:rPr>
        <w:t>f</w:t>
      </w:r>
      <w:r w:rsidRPr="00FF3AE2">
        <w:rPr>
          <w:rFonts w:ascii="Times New Roman" w:eastAsia="Times New Roman" w:hAnsi="Times New Roman" w:cs="Times New Roman"/>
          <w:sz w:val="24"/>
          <w:szCs w:val="24"/>
          <w:lang w:eastAsia="ru-RU"/>
        </w:rPr>
        <w:t>erent age</w:t>
      </w:r>
      <w:r w:rsidRPr="00FF3AE2">
        <w:rPr>
          <w:rFonts w:ascii="Times New Roman" w:eastAsia="Times New Roman" w:hAnsi="Times New Roman" w:cs="Times New Roman"/>
          <w:sz w:val="24"/>
          <w:szCs w:val="24"/>
          <w:lang w:val="en-US" w:eastAsia="ru-RU"/>
        </w:rPr>
        <w:t xml:space="preserve"> .</w:t>
      </w:r>
    </w:p>
    <w:p w:rsidR="00FF3AE2" w:rsidRPr="00FF3AE2" w:rsidRDefault="00FF3AE2" w:rsidP="00FF3AE2">
      <w:pPr>
        <w:numPr>
          <w:ilvl w:val="0"/>
          <w:numId w:val="14"/>
        </w:num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Performance of Shalkov’s test in children</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w:t>
      </w:r>
    </w:p>
    <w:p w:rsidR="00FF3AE2" w:rsidRPr="00FF3AE2" w:rsidRDefault="00FF3AE2" w:rsidP="00FF3AE2">
      <w:pPr>
        <w:numPr>
          <w:ilvl w:val="0"/>
          <w:numId w:val="14"/>
        </w:num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eastAsia="ru-RU"/>
        </w:rPr>
        <w:t>Inspection of a tongue in children</w:t>
      </w:r>
      <w:r w:rsidRPr="00FF3AE2">
        <w:rPr>
          <w:rFonts w:ascii="Times New Roman" w:eastAsia="Times New Roman" w:hAnsi="Times New Roman" w:cs="Times New Roman"/>
          <w:sz w:val="24"/>
          <w:szCs w:val="24"/>
          <w:lang w:val="en-US" w:eastAsia="ru-RU"/>
        </w:rPr>
        <w:t xml:space="preserve"> .</w:t>
      </w:r>
    </w:p>
    <w:p w:rsidR="00FF3AE2" w:rsidRPr="00FF3AE2" w:rsidRDefault="00FF3AE2" w:rsidP="00FF3AE2">
      <w:pPr>
        <w:numPr>
          <w:ilvl w:val="0"/>
          <w:numId w:val="14"/>
        </w:num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Composition</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of</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a</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menu</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for</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infants</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on different types of  feeding .</w:t>
      </w:r>
    </w:p>
    <w:p w:rsidR="00FF3AE2" w:rsidRPr="00FF3AE2" w:rsidRDefault="00FF3AE2" w:rsidP="00FF3AE2">
      <w:pPr>
        <w:numPr>
          <w:ilvl w:val="0"/>
          <w:numId w:val="14"/>
        </w:num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Performance</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of</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control</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weighing</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of</w:t>
      </w:r>
      <w:r w:rsidRPr="00FF3AE2">
        <w:rPr>
          <w:rFonts w:ascii="Times New Roman" w:eastAsia="Times New Roman" w:hAnsi="Times New Roman" w:cs="Times New Roman"/>
          <w:sz w:val="24"/>
          <w:szCs w:val="24"/>
          <w:lang w:eastAsia="ru-RU"/>
        </w:rPr>
        <w:t xml:space="preserve"> </w:t>
      </w:r>
      <w:r w:rsidRPr="00FF3AE2">
        <w:rPr>
          <w:rFonts w:ascii="Times New Roman" w:eastAsia="Times New Roman" w:hAnsi="Times New Roman" w:cs="Times New Roman"/>
          <w:sz w:val="24"/>
          <w:szCs w:val="24"/>
          <w:lang w:val="en-US" w:eastAsia="ru-RU"/>
        </w:rPr>
        <w:t>infants .</w:t>
      </w:r>
    </w:p>
    <w:p w:rsidR="00FF3AE2" w:rsidRPr="00FF3AE2" w:rsidRDefault="00FF3AE2" w:rsidP="00FF3AE2">
      <w:pPr>
        <w:spacing w:line="276" w:lineRule="auto"/>
        <w:jc w:val="both"/>
        <w:rPr>
          <w:rFonts w:ascii="Times New Roman" w:eastAsia="Times New Roman" w:hAnsi="Times New Roman" w:cs="Times New Roman"/>
          <w:sz w:val="24"/>
          <w:szCs w:val="24"/>
          <w:lang w:val="en-US" w:eastAsia="ru-RU"/>
        </w:rPr>
      </w:pPr>
    </w:p>
    <w:p w:rsidR="00FF3AE2" w:rsidRPr="00FF3AE2" w:rsidRDefault="00FF3AE2" w:rsidP="00FF3AE2">
      <w:pPr>
        <w:spacing w:line="276" w:lineRule="auto"/>
        <w:jc w:val="both"/>
        <w:rPr>
          <w:rFonts w:ascii="Times New Roman" w:eastAsia="Times New Roman" w:hAnsi="Times New Roman" w:cs="Times New Roman"/>
          <w:b/>
          <w:sz w:val="24"/>
          <w:szCs w:val="24"/>
          <w:lang w:val="en-US" w:eastAsia="ru-RU"/>
        </w:rPr>
      </w:pPr>
      <w:r w:rsidRPr="00FF3AE2">
        <w:rPr>
          <w:rFonts w:ascii="Times New Roman" w:eastAsia="Times New Roman" w:hAnsi="Times New Roman" w:cs="Times New Roman"/>
          <w:b/>
          <w:sz w:val="24"/>
          <w:szCs w:val="24"/>
          <w:lang w:val="en-US" w:eastAsia="ru-RU"/>
        </w:rPr>
        <w:t>Students independent study program:</w:t>
      </w:r>
    </w:p>
    <w:p w:rsidR="00FF3AE2" w:rsidRPr="00FF3AE2" w:rsidRDefault="00FF3AE2" w:rsidP="00FF3AE2">
      <w:pPr>
        <w:numPr>
          <w:ilvl w:val="0"/>
          <w:numId w:val="13"/>
        </w:num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to use the knowledge of the anatomical and physiological  peculiarities of the children’s organism for objective examination of patients;</w:t>
      </w:r>
    </w:p>
    <w:p w:rsidR="00FF3AE2" w:rsidRPr="00FF3AE2" w:rsidRDefault="00FF3AE2" w:rsidP="00FF3AE2">
      <w:pPr>
        <w:numPr>
          <w:ilvl w:val="0"/>
          <w:numId w:val="13"/>
        </w:num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to take anamnesis of children of different age</w:t>
      </w:r>
    </w:p>
    <w:p w:rsidR="00FF3AE2" w:rsidRPr="00FF3AE2" w:rsidRDefault="00FF3AE2" w:rsidP="00FF3AE2">
      <w:pPr>
        <w:numPr>
          <w:ilvl w:val="0"/>
          <w:numId w:val="13"/>
        </w:num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to analyze the additional data;</w:t>
      </w:r>
    </w:p>
    <w:p w:rsidR="00FF3AE2" w:rsidRPr="00FF3AE2" w:rsidRDefault="00FF3AE2" w:rsidP="00FF3AE2">
      <w:pPr>
        <w:numPr>
          <w:ilvl w:val="0"/>
          <w:numId w:val="13"/>
        </w:num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to organize correct care for the children of different age;</w:t>
      </w:r>
    </w:p>
    <w:p w:rsidR="00FF3AE2" w:rsidRPr="00FF3AE2" w:rsidRDefault="00FF3AE2" w:rsidP="00FF3AE2">
      <w:pPr>
        <w:numPr>
          <w:ilvl w:val="0"/>
          <w:numId w:val="13"/>
        </w:num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to underline basic clinical syndromes.</w:t>
      </w:r>
    </w:p>
    <w:p w:rsidR="00FF3AE2" w:rsidRPr="00FF3AE2" w:rsidRDefault="00FF3AE2" w:rsidP="00FF3AE2">
      <w:pPr>
        <w:spacing w:line="276" w:lineRule="auto"/>
        <w:ind w:left="383"/>
        <w:jc w:val="both"/>
        <w:rPr>
          <w:rFonts w:ascii="Times New Roman" w:eastAsia="Times New Roman" w:hAnsi="Times New Roman" w:cs="Times New Roman"/>
          <w:b/>
          <w:sz w:val="24"/>
          <w:szCs w:val="24"/>
          <w:lang w:val="en-US" w:eastAsia="ru-RU"/>
        </w:rPr>
      </w:pPr>
    </w:p>
    <w:p w:rsidR="00FF3AE2" w:rsidRPr="00FF3AE2" w:rsidRDefault="00FF3AE2" w:rsidP="00FF3AE2">
      <w:pPr>
        <w:spacing w:line="276" w:lineRule="auto"/>
        <w:jc w:val="both"/>
        <w:rPr>
          <w:rFonts w:ascii="Times New Roman" w:eastAsia="Times New Roman" w:hAnsi="Times New Roman" w:cs="Times New Roman"/>
          <w:b/>
          <w:sz w:val="24"/>
          <w:szCs w:val="24"/>
          <w:lang w:val="en-US" w:eastAsia="ru-RU"/>
        </w:rPr>
      </w:pPr>
      <w:r w:rsidRPr="00FF3AE2">
        <w:rPr>
          <w:rFonts w:ascii="Times New Roman" w:eastAsia="Times New Roman" w:hAnsi="Times New Roman" w:cs="Times New Roman"/>
          <w:b/>
          <w:sz w:val="24"/>
          <w:szCs w:val="24"/>
          <w:lang w:val="en-US" w:eastAsia="ru-RU"/>
        </w:rPr>
        <w:t>Situate task</w:t>
      </w:r>
    </w:p>
    <w:p w:rsidR="00FF3AE2" w:rsidRPr="00FF3AE2" w:rsidRDefault="00FF3AE2" w:rsidP="00FF3AE2">
      <w:p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The girl 11, was admitted with complains of high temperature, frequent and painful urination, pain in lumbar area. The decease began acutely, temperature increased to 38,0,cold appeared, general weakness, twice vomiting, frequent and painful urination.</w:t>
      </w:r>
    </w:p>
    <w:p w:rsidR="00FF3AE2" w:rsidRPr="00FF3AE2" w:rsidRDefault="00FF3AE2" w:rsidP="00FF3AE2">
      <w:p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Observed: the skin and mucous are paleotemperature is 37,5.PS-82 per minute, AP 90|60 mm.hg.st.,heart tone-bright.rhythmically.in lungs-vesicular breathing. Pasternatsky symptom is positive from right side. Urination is frequent you 10-15 times daily, painful. Urine is muddy.</w:t>
      </w:r>
    </w:p>
    <w:p w:rsidR="00FF3AE2" w:rsidRPr="00FF3AE2" w:rsidRDefault="00FF3AE2" w:rsidP="00FF3AE2">
      <w:p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Task</w:t>
      </w:r>
    </w:p>
    <w:p w:rsidR="00FF3AE2" w:rsidRPr="00FF3AE2" w:rsidRDefault="00FF3AE2" w:rsidP="00FF3AE2">
      <w:p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1.What instrumental investigation must be carried .</w:t>
      </w:r>
    </w:p>
    <w:p w:rsidR="00FF3AE2" w:rsidRPr="00FF3AE2" w:rsidRDefault="00FF3AE2" w:rsidP="00FF3AE2">
      <w:p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2.Give indication for it.</w:t>
      </w:r>
    </w:p>
    <w:p w:rsidR="00FF3AE2" w:rsidRPr="00FF3AE2" w:rsidRDefault="00FF3AE2" w:rsidP="00FF3AE2">
      <w:p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Answer;</w:t>
      </w:r>
    </w:p>
    <w:p w:rsidR="00FF3AE2" w:rsidRPr="00FF3AE2" w:rsidRDefault="00FF3AE2" w:rsidP="00FF3AE2">
      <w:p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lastRenderedPageBreak/>
        <w:t>1.Ecscretory urogram.</w:t>
      </w:r>
    </w:p>
    <w:p w:rsidR="00FF3AE2" w:rsidRPr="00FF3AE2" w:rsidRDefault="00FF3AE2" w:rsidP="00FF3AE2">
      <w:pPr>
        <w:spacing w:line="276" w:lineRule="auto"/>
        <w:jc w:val="both"/>
        <w:rPr>
          <w:rFonts w:ascii="Times New Roman" w:eastAsia="Times New Roman" w:hAnsi="Times New Roman" w:cs="Times New Roman"/>
          <w:sz w:val="24"/>
          <w:szCs w:val="24"/>
          <w:lang w:val="en-US" w:eastAsia="ru-RU"/>
        </w:rPr>
      </w:pPr>
      <w:r w:rsidRPr="00FF3AE2">
        <w:rPr>
          <w:rFonts w:ascii="Times New Roman" w:eastAsia="Times New Roman" w:hAnsi="Times New Roman" w:cs="Times New Roman"/>
          <w:sz w:val="24"/>
          <w:szCs w:val="24"/>
          <w:lang w:val="en-US" w:eastAsia="ru-RU"/>
        </w:rPr>
        <w:t>2.Acute pielonephritis.</w:t>
      </w:r>
    </w:p>
    <w:p w:rsidR="00FF3AE2" w:rsidRPr="00FF3AE2" w:rsidRDefault="00FF3AE2" w:rsidP="00FF3AE2">
      <w:pPr>
        <w:spacing w:line="276" w:lineRule="auto"/>
        <w:jc w:val="both"/>
        <w:rPr>
          <w:rFonts w:ascii="Times New Roman" w:eastAsia="Times New Roman" w:hAnsi="Times New Roman" w:cs="Times New Roman"/>
          <w:sz w:val="24"/>
          <w:szCs w:val="24"/>
          <w:lang w:val="en-US" w:eastAsia="ru-RU"/>
        </w:rPr>
      </w:pPr>
    </w:p>
    <w:p w:rsidR="00FF3AE2" w:rsidRPr="00FF3AE2" w:rsidRDefault="00FF3AE2" w:rsidP="00FF3AE2">
      <w:pPr>
        <w:spacing w:line="276" w:lineRule="auto"/>
        <w:jc w:val="both"/>
        <w:rPr>
          <w:rFonts w:ascii="Times New Roman" w:eastAsia="Times New Roman" w:hAnsi="Times New Roman" w:cs="Times New Roman"/>
          <w:b/>
          <w:bCs/>
          <w:sz w:val="24"/>
          <w:szCs w:val="24"/>
          <w:lang w:val="en-US" w:eastAsia="ru-RU"/>
        </w:rPr>
      </w:pPr>
      <w:r w:rsidRPr="00FF3AE2">
        <w:rPr>
          <w:rFonts w:ascii="Times New Roman" w:eastAsia="Times New Roman" w:hAnsi="Times New Roman" w:cs="Times New Roman"/>
          <w:b/>
          <w:bCs/>
          <w:sz w:val="24"/>
          <w:szCs w:val="24"/>
          <w:lang w:val="en-US" w:eastAsia="ru-RU"/>
        </w:rPr>
        <w:t>Materials which might be helpful.</w:t>
      </w:r>
    </w:p>
    <w:p w:rsidR="00FF3AE2" w:rsidRPr="00FF3AE2" w:rsidRDefault="00FF3AE2" w:rsidP="00FF3AE2">
      <w:pPr>
        <w:spacing w:line="276" w:lineRule="auto"/>
        <w:jc w:val="both"/>
        <w:rPr>
          <w:rFonts w:ascii="Times New Roman" w:eastAsia="Times New Roman" w:hAnsi="Times New Roman" w:cs="Times New Roman"/>
          <w:sz w:val="24"/>
          <w:szCs w:val="24"/>
          <w:lang w:val="en-US" w:eastAsia="ru-RU"/>
        </w:rPr>
      </w:pPr>
    </w:p>
    <w:p w:rsidR="00FF3AE2" w:rsidRPr="00FF3AE2" w:rsidRDefault="00FF3AE2" w:rsidP="00FF3AE2">
      <w:pPr>
        <w:spacing w:line="276" w:lineRule="auto"/>
        <w:jc w:val="both"/>
        <w:rPr>
          <w:rFonts w:ascii="Times New Roman" w:eastAsia="Times New Roman" w:hAnsi="Times New Roman" w:cs="Times New Roman"/>
          <w:b/>
          <w:bCs/>
          <w:sz w:val="24"/>
          <w:szCs w:val="24"/>
          <w:lang w:eastAsia="ru-RU"/>
        </w:rPr>
      </w:pPr>
      <w:r w:rsidRPr="00FF3AE2">
        <w:rPr>
          <w:rFonts w:ascii="Times New Roman" w:eastAsia="Times New Roman" w:hAnsi="Times New Roman" w:cs="Times New Roman"/>
          <w:b/>
          <w:bCs/>
          <w:sz w:val="24"/>
          <w:szCs w:val="24"/>
          <w:lang w:eastAsia="ru-RU"/>
        </w:rPr>
        <w:t>Communication skills</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1. Communication with the patient and/or family:</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Establish rapport with the patient and family.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Identify the primary concerns of the patient and/or family.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Recognize the triangular relationship between the physician, patient and parent and be able to communicate information to both the patient and parent, making sure both understand the diagnosis and treatment plan and have the opportunity to ask questions; be aware that the relationship changes with increasing age of the child.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Provide anticipatory guidance during health maintenance visits, including the newborn nursery visit.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Recognize the important role of the patient’s education in management of acute and chronic illnesses.</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br/>
        <w:t>2. Written communication skills:</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Write a complete summary of the history and physical examination in a timely manner which is suitable to place in the patient’s chart.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Outline the different formats for documenting the history and physical examination which may be used in different clinical settings.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Write admission orders for a hospitalized patient.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Write a prescription.</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br/>
        <w:t xml:space="preserve">3. Oral communication skills: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Present a complete, well organized summary of the findings of the patient’s history and physical examination, modifying the presentation to fit the situation.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Communicate effectively with other health care workers, including consultants, nurses and social workers.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Explain the thought process that led to the diagnostic and therapeutic plan.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Use precise descriptions of physical findings and avoid vague terms and jargon, such as “clear” and “ARD”.</w:t>
      </w:r>
    </w:p>
    <w:p w:rsidR="00FF3AE2" w:rsidRPr="00FF3AE2" w:rsidRDefault="00FF3AE2" w:rsidP="00FF3AE2">
      <w:pPr>
        <w:spacing w:line="276" w:lineRule="auto"/>
        <w:jc w:val="both"/>
        <w:rPr>
          <w:rFonts w:ascii="Times New Roman" w:eastAsia="Times New Roman" w:hAnsi="Times New Roman" w:cs="Times New Roman"/>
          <w:b/>
          <w:bCs/>
          <w:sz w:val="24"/>
          <w:szCs w:val="24"/>
          <w:lang w:eastAsia="ru-RU"/>
        </w:rPr>
      </w:pPr>
      <w:r w:rsidRPr="00FF3AE2">
        <w:rPr>
          <w:rFonts w:ascii="Times New Roman" w:eastAsia="Times New Roman" w:hAnsi="Times New Roman" w:cs="Times New Roman"/>
          <w:b/>
          <w:bCs/>
          <w:sz w:val="24"/>
          <w:szCs w:val="24"/>
          <w:lang w:eastAsia="ru-RU"/>
        </w:rPr>
        <w:t>Interviewing</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1. Patient interviews occur in a variety of clinical settings, including initial history for a hospital admission or first ambulatory visit, health maintenance visit, acute care visit, interim visit for a child with an acute or chronic health condition. The doctor should develop an awareness that in conducting a medical interview in a variety of settings, it is sometimes appropriate to obtain a complete medical history, while at other times a more limited, focused or interval history is appropriate. Initially, the emphasis should be on obtaining complete medical histories. Opportunities to do more focused work-ups should be available as the doctor builds competence.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2. Obtain a medical history from thesecond party (usually the parent), as well as from the patient, noting the increased reliability of obtaining information directly from the patient as the patient </w:t>
      </w:r>
      <w:r w:rsidRPr="00FF3AE2">
        <w:rPr>
          <w:rFonts w:ascii="Times New Roman" w:eastAsia="Times New Roman" w:hAnsi="Times New Roman" w:cs="Times New Roman"/>
          <w:sz w:val="24"/>
          <w:szCs w:val="24"/>
          <w:lang w:eastAsia="ru-RU"/>
        </w:rPr>
        <w:lastRenderedPageBreak/>
        <w:t xml:space="preserve">matures. The doctor must be aware of issues of appropriate privacy at all ages and confidentiality in older children and adolescents.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3. Obtain a relevant history that is unique to paediatrics in addition to the standard medical history. </w:t>
      </w:r>
    </w:p>
    <w:p w:rsidR="00FF3AE2" w:rsidRPr="00FF3AE2" w:rsidRDefault="00FF3AE2" w:rsidP="00FF3AE2">
      <w:pPr>
        <w:spacing w:line="276" w:lineRule="auto"/>
        <w:jc w:val="both"/>
        <w:rPr>
          <w:rFonts w:ascii="Times New Roman" w:eastAsia="Times New Roman" w:hAnsi="Times New Roman" w:cs="Times New Roman"/>
          <w:b/>
          <w:bCs/>
          <w:sz w:val="24"/>
          <w:szCs w:val="24"/>
          <w:lang w:eastAsia="ru-RU"/>
        </w:rPr>
      </w:pPr>
      <w:r w:rsidRPr="00FF3AE2">
        <w:rPr>
          <w:rFonts w:ascii="Times New Roman" w:eastAsia="Times New Roman" w:hAnsi="Times New Roman" w:cs="Times New Roman"/>
          <w:b/>
          <w:bCs/>
          <w:sz w:val="24"/>
          <w:szCs w:val="24"/>
          <w:lang w:eastAsia="ru-RU"/>
        </w:rPr>
        <w:t>Chief complaint</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The chief complaint represents the specific reason for the child’s visit to the clinic, office, or hospital. The chief complaint may be viewed as the theme, with the present illness as the setting of this problem. Six guidelines determine appropriate recording of the chief complaint: (1) it consists of a brief statement, (2) it is restricted to one or two symptoms, (3) it refers to a concrete complaint, (4) it is recorded in the child’s or parent’s own words, (5) it avoids the use of diagnostic terms or translations, and (6) it states the duration of the symptoms.</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The doctor elicits the chief complaint by asking open-ended neutral questions such as, “Tell me what seems to be the matter?”, “How may I help you?” or “What brings you here?”. Labeling-type questions such as, “How are you sick?” should be avoided, since it is possible that the reason for the visit is not because of illness. For example, the visit may be for a routine health assessment, or the chief complaint may be of a nonphysical nature.</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Examples of properly recorded chief complaints for a variety of situations may be: (1) ambulatory clinic – “My child has had a runny nose and sore throat for 4 days, but today it is worse”, (2) hospital admission – “I need to have my tonsils fixed”, sore throat and repeated earaches for 5 years, and (3) health center – “We are here for a routine checkup”, last visit 1 year ago.</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If the visit is for a well-child examination, one can ask, “Before we begin, is there anything of particular concern that you would like to discuss?”. This type of statement encourages the parent (or child) to bring up an issue that may not surface during routine interviewing.</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Occasionally it is difficult to isolate one symptom or problem as the chief complaint because the parent may identify many. In this situation it is important to be as specific as possible when asking questions. For example, asking informants to state which one problem or symptom caused them to seek help now may help them to focus on the most immediate concern.</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p>
    <w:p w:rsidR="00FF3AE2" w:rsidRPr="00FF3AE2" w:rsidRDefault="00FF3AE2" w:rsidP="00FF3AE2">
      <w:pPr>
        <w:spacing w:line="276" w:lineRule="auto"/>
        <w:jc w:val="both"/>
        <w:rPr>
          <w:rFonts w:ascii="Times New Roman" w:eastAsia="Times New Roman" w:hAnsi="Times New Roman" w:cs="Times New Roman"/>
          <w:b/>
          <w:bCs/>
          <w:sz w:val="24"/>
          <w:szCs w:val="24"/>
          <w:lang w:eastAsia="ru-RU"/>
        </w:rPr>
      </w:pPr>
      <w:r w:rsidRPr="00FF3AE2">
        <w:rPr>
          <w:rFonts w:ascii="Times New Roman" w:eastAsia="Times New Roman" w:hAnsi="Times New Roman" w:cs="Times New Roman"/>
          <w:b/>
          <w:bCs/>
          <w:sz w:val="24"/>
          <w:szCs w:val="24"/>
          <w:lang w:eastAsia="ru-RU"/>
        </w:rPr>
        <w:t>Present illness</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The history of the present illness is a narrative of the chief complaint from its earliest onset through its progression to the present. Its four major components are (1) details of onset, (2) complete interval history, (3) present status, and (4) reason for seeking help now. The focus of the present illness is on all those factors that are relevant to the main problem, even if they have disappeared or changed during the onset, interval, and present.</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Analyzing a symptom. Since pain is often the most characteristic symptom denoting onset of a physical problem, it is used as a prototype for analysis of a symptom. The nurse should assess pain for (1) type, (2) location, (3) severity, (4) duration, and (5) influencing factors. The type or character of pain should be as specific as possible. However, with young children, it is almost always impossible for them to describe the pain. Asking the parents how they know the child is in pain may help to describe its type, location, and severity. For example, a mother stated, “My child must have a severe earache because she pulls at her ears, rolls her head on the floor, and screams. Nothing seems to help”.</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The doctor can help older children to describe the pain by asking them if it is sharp, throbbing, dull, aching, stabbing, and so on. Whatever words they use should be recorded in quotes.</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The location of the pain also must be specific. “Stomach pains” is too general description. Older children can better localize the pain if the doctor asks them to “point with one finger to where it </w:t>
      </w:r>
      <w:r w:rsidRPr="00FF3AE2">
        <w:rPr>
          <w:rFonts w:ascii="Times New Roman" w:eastAsia="Times New Roman" w:hAnsi="Times New Roman" w:cs="Times New Roman"/>
          <w:sz w:val="24"/>
          <w:szCs w:val="24"/>
          <w:lang w:eastAsia="ru-RU"/>
        </w:rPr>
        <w:lastRenderedPageBreak/>
        <w:t>hurts”. The doctor can also determine if the pain radiates by asking, “Does the pain stay there or move? Show me where it goes with your finger“.</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The severity of pain is best determined by finding out how it affects the child’s usual behavior. Pain that prevents a child from playing, interacting with others, sleeping, and eating is most often severe. It is preferable to record pain in terms of interference with activity, rather than to quote the parent’s or child’s adjectives.</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Duration of pain should include the duration, onset, and frequency of attacks. It may be necessary to describe this in terms of activity and behavior, such as “pain lasted all night because child refused to sleep and cried intermittently”.</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Influencing factors are anything that causes a change in the type, location, severity, or duration of the pain. These include (1) precipitating events (those that cause or increase the pain), (2) relieving events (those that lessen the pain, such as medications), (3) temporal events (times when the pain is relieved or increased), (4) positional events (standing, sitting, lying down, and so on), and (5) associated events (meals, stress, coughing, and so on).</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A standard method of analyzing a symptom is listed in the following outline. These three categories - onset, characteristics, and course since onset - comprise the essential data for the present illness. Although the analysis of a symptom has concentrated on discussion of physical complaints, the same process of description and investigation can be used for emotional or psychosocial problems.</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p>
    <w:p w:rsidR="00FF3AE2" w:rsidRPr="00FF3AE2" w:rsidRDefault="00FF3AE2" w:rsidP="00FF3AE2">
      <w:pPr>
        <w:spacing w:line="276" w:lineRule="auto"/>
        <w:jc w:val="both"/>
        <w:rPr>
          <w:rFonts w:ascii="Times New Roman" w:eastAsia="Times New Roman" w:hAnsi="Times New Roman" w:cs="Times New Roman"/>
          <w:b/>
          <w:bCs/>
          <w:sz w:val="24"/>
          <w:szCs w:val="24"/>
          <w:lang w:eastAsia="ru-RU"/>
        </w:rPr>
      </w:pPr>
      <w:r w:rsidRPr="00FF3AE2">
        <w:rPr>
          <w:rFonts w:ascii="Times New Roman" w:eastAsia="Times New Roman" w:hAnsi="Times New Roman" w:cs="Times New Roman"/>
          <w:b/>
          <w:bCs/>
          <w:sz w:val="24"/>
          <w:szCs w:val="24"/>
          <w:lang w:eastAsia="ru-RU"/>
        </w:rPr>
        <w:t>Analysis of a symptom</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Onset</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Date of onset,</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Manner of onset (gradual or sudden),</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Precipitating and predisposing factors related to onset (emotional disturbance, physical exertion, fatigue, bodily function, pregnancy, environment, injury, infection, toxins and allergens, therapeutic agents, and so on).</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Characteristics</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Character (quality, quantity, consistency, or others),</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Location and radiation (of pain),</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Intensity or severity,</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Timing (continuous or intermittent, duration of each, temporal relationship to other events),</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Aggravating and relieving factors,</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Associated symptoms.</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Course since onset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Incidence</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Single acute attack.</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Recurrent acute attacks.</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Daily occurrences.</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Periodic occurrences.</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Continuous chronic episode.</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Progress (better, worse, unchanged),</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Effect of therapy.</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p>
    <w:p w:rsidR="00FF3AE2" w:rsidRPr="00FF3AE2" w:rsidRDefault="00FF3AE2" w:rsidP="00FF3AE2">
      <w:pPr>
        <w:spacing w:line="276" w:lineRule="auto"/>
        <w:jc w:val="both"/>
        <w:rPr>
          <w:rFonts w:ascii="Times New Roman" w:eastAsia="Times New Roman" w:hAnsi="Times New Roman" w:cs="Times New Roman"/>
          <w:b/>
          <w:bCs/>
          <w:sz w:val="24"/>
          <w:szCs w:val="24"/>
          <w:lang w:eastAsia="ru-RU"/>
        </w:rPr>
      </w:pPr>
      <w:r w:rsidRPr="00FF3AE2">
        <w:rPr>
          <w:rFonts w:ascii="Times New Roman" w:eastAsia="Times New Roman" w:hAnsi="Times New Roman" w:cs="Times New Roman"/>
          <w:b/>
          <w:bCs/>
          <w:sz w:val="24"/>
          <w:szCs w:val="24"/>
          <w:lang w:eastAsia="ru-RU"/>
        </w:rPr>
        <w:t xml:space="preserve">Past History: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lastRenderedPageBreak/>
        <w:t xml:space="preserve">Neonatal history, including birth weight; approximate gestational age; maternal complications, such as extent of prenatal care, infections, exposure to drugs, alcohol or medications; and problems in the newborn period, such as prematurity, respiratory distress, jaundice and infections.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Immunizations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Development, noting the importance of assessing developmental milestones in evaluating the health of the child.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Diet, noting the importance of assessing the amount, type, and method of infant feeding.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Family History: number and ages of siblings; consanguinity, known genetic disorders, early childhood deaths, cardiovascular disease, depression and alcohol abuse.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Social History: assessment of the home environment, school and peer relationships.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b/>
          <w:bCs/>
          <w:sz w:val="24"/>
          <w:szCs w:val="24"/>
          <w:lang w:eastAsia="ru-RU"/>
        </w:rPr>
        <w:t>Review of Systems</w:t>
      </w:r>
      <w:r w:rsidRPr="00FF3AE2">
        <w:rPr>
          <w:rFonts w:ascii="Times New Roman" w:eastAsia="Times New Roman" w:hAnsi="Times New Roman" w:cs="Times New Roman"/>
          <w:sz w:val="24"/>
          <w:szCs w:val="24"/>
          <w:lang w:eastAsia="ru-RU"/>
        </w:rPr>
        <w:t xml:space="preserve">: the relevant items are limited, but expand as the patient’s age increases.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Modify the medical history depending on the age of the child, with particular attention given to the following age groups: neonate, infant, toddler/preschool aged child, school aged child, adolescence.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p>
    <w:p w:rsidR="00FF3AE2" w:rsidRPr="00FF3AE2" w:rsidRDefault="00FF3AE2" w:rsidP="00FF3AE2">
      <w:pPr>
        <w:spacing w:line="276" w:lineRule="auto"/>
        <w:jc w:val="both"/>
        <w:rPr>
          <w:rFonts w:ascii="Times New Roman" w:eastAsia="Times New Roman" w:hAnsi="Times New Roman" w:cs="Times New Roman"/>
          <w:b/>
          <w:bCs/>
          <w:sz w:val="24"/>
          <w:szCs w:val="24"/>
          <w:lang w:eastAsia="ru-RU"/>
        </w:rPr>
      </w:pPr>
      <w:r w:rsidRPr="00FF3AE2">
        <w:rPr>
          <w:rFonts w:ascii="Times New Roman" w:eastAsia="Times New Roman" w:hAnsi="Times New Roman" w:cs="Times New Roman"/>
          <w:b/>
          <w:bCs/>
          <w:sz w:val="24"/>
          <w:szCs w:val="24"/>
          <w:lang w:eastAsia="ru-RU"/>
        </w:rPr>
        <w:t>The Physical Examination</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I. Establish rapport with children of various ages in order to perform the physical examination.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II. Recognize that the age of the child influences the areas included in the exam, as well as the order of the examination, and the approach to the patient.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III. Recognize the important role of observation as a method of obtaining data in the assessment of the child.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IV. Perform complete physical examinations on an infant, child and adolescent, including the observation and documentation of normal physical findings.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V. Demonstrate the appropriate use of the limited or focused examination, particularly in the ambulatory setting.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VI. Use developmental assessment as part of the physical examination for all ages.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Observe how normal behaviours, such as stranger anxiety, affect the ability of the examiner to perform the examination, and develop strategies for improving rapport.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Perform the Denver Developmental Screening Test, and know how it is used to assess motor, language and social development.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Identify the physical changes of puberty and be able to conduct Tanner staging.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VII. Observe and demonstrate physical exam findings unique to the pediatric age group, and understand how findings have different clinical significance depending on the age of the child. Some examples are: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Appearance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Recognize signs of acute illness in an infant, toddler and child by evaluating skin colour, respiration, hydration, mental status, cry and social interaction.</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Recognize the importance of observing the psychosocial condition of the child, including behaviour, development, body habits (height, weight, body fat), relationship to parent and examiner, and general condition.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Vital signs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Measure heart rate, respiratory rate, blood pressure and temperature in an infant and child, demonstrating knowledge of the appropriate sized blood pressure cuff, interval to count respirations, and normal variation in temperature depending on the route of measurement (oral, rectal, axillary or tympanic).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lastRenderedPageBreak/>
        <w:t xml:space="preserve">Understand that normal values of the heart rate, the respiratory rate and the blood pressure change with age.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Recognize the importance of assessing vital signs in the evaluation of acute illness.</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Measurements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Accurately measure height, weight and head circumference.</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Plot the data on an appropriate growth chart.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Understand the normal relationships between height, weight and head circumference.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Recognize the usefulness of longitudinal data.</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Head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Identify the anterior and posterior fontanels and assess them.</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Recognize the need for careful observation of the head size and shape, symmetry, facial features, ear size and hair whorls as a part of the examination for dysmorphic features.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Recognize the red reflex and strabismus.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Assess hydration of the mucous membranes.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Examine the tympanic membranes using pneumatic otoscopy.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Neck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Palpate the lymph nodes, know what anatomic areas they drain;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Know that the lymph nodes are more prominent during childhood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Recognize and demonstrate maneuvers that test for nuchal rigidity.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Chest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 Remember how the rate and pattern of respirations change with age, and that abdominal respirations are normal in infants.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Observe the rate and effort of breathing as a measure of respiratory distress.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Recognize stridor, wheezing and rales and be able to distinguish between the inspiratory and expiratory obstruction.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Interpret less serious respiratory sounds such as transmitted upper airway sounds.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Cardiovascular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Palpate pulses in the upper and lower extremities and auscultate the heart for rhythm, rate, quality of the heart sounds and murmurs.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Abdomen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Understand that the liver edge, spleen tip and kidneys may be palpable in the normal newborn.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Examine the umbilical cord for signs of infection.</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Examine the abdomen for distention, tenderness, rebound and mass lesions in an infant or young child with lethargy, irritability or signs of acute illness, noting the inability of the patient to communicate symptoms of abdominal complaints.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Be able to do a rectal examination and recognize when it is indicated.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Genitalia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Recognize the appearance of normal male and female genitalia in the newborn.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Recognize abnormalities, including cryptorchidism, hypospadias, testicular mass in the male.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Be able to examine the external genitalia of a female patient.</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Recognize the need for privacy at all ages.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Extremities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Examine the hips of a newborn for dysplasia.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Recognize arthritis.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Evaluate gait and limp.</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Back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lastRenderedPageBreak/>
        <w:t xml:space="preserve">Know how to test for scoliosis.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Neurologic examination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Elicit primitive reflexes.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Assess tone, gait, strength and reflexes, recognizing the importance of symmetry.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Assess developmental milestones; recognize that much of the neurologic examination of infants and children is accomplished through observation alone.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Skin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Recognize jaundice, petechiae, purpura, common birth marks (such as nevus flammeus and Mongolian spots), vesicles, urticaria and common rashes, such as erythema toxicum, impetigo, eczema, diaper dermatitis and viral exanthems.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Recognize common skin findings associated with child abuse.</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Assess skin turgor. </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p>
    <w:p w:rsidR="00FF3AE2" w:rsidRPr="00FF3AE2" w:rsidRDefault="00FF3AE2" w:rsidP="00FF3AE2">
      <w:pPr>
        <w:spacing w:line="276" w:lineRule="auto"/>
        <w:jc w:val="both"/>
        <w:rPr>
          <w:rFonts w:ascii="Times New Roman" w:eastAsia="Times New Roman" w:hAnsi="Times New Roman" w:cs="Times New Roman"/>
          <w:b/>
          <w:bCs/>
          <w:sz w:val="24"/>
          <w:szCs w:val="24"/>
          <w:lang w:eastAsia="ru-RU"/>
        </w:rPr>
      </w:pPr>
      <w:r w:rsidRPr="00FF3AE2">
        <w:rPr>
          <w:rFonts w:ascii="Times New Roman" w:eastAsia="Times New Roman" w:hAnsi="Times New Roman" w:cs="Times New Roman"/>
          <w:b/>
          <w:bCs/>
          <w:sz w:val="24"/>
          <w:szCs w:val="24"/>
          <w:lang w:eastAsia="ru-RU"/>
        </w:rPr>
        <w:t>Inspection</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The method of observation is used during physical examinations. Inspection, or "looking at the patient," is the first step in examining a patient or a body part.</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p>
    <w:p w:rsidR="00FF3AE2" w:rsidRPr="00FF3AE2" w:rsidRDefault="00FF3AE2" w:rsidP="00FF3AE2">
      <w:pPr>
        <w:spacing w:line="276" w:lineRule="auto"/>
        <w:jc w:val="both"/>
        <w:rPr>
          <w:rFonts w:ascii="Times New Roman" w:eastAsia="Times New Roman" w:hAnsi="Times New Roman" w:cs="Times New Roman"/>
          <w:b/>
          <w:bCs/>
          <w:sz w:val="24"/>
          <w:szCs w:val="24"/>
          <w:lang w:eastAsia="ru-RU"/>
        </w:rPr>
      </w:pPr>
      <w:r w:rsidRPr="00FF3AE2">
        <w:rPr>
          <w:rFonts w:ascii="Times New Roman" w:eastAsia="Times New Roman" w:hAnsi="Times New Roman" w:cs="Times New Roman"/>
          <w:b/>
          <w:bCs/>
          <w:sz w:val="24"/>
          <w:szCs w:val="24"/>
          <w:lang w:eastAsia="ru-RU"/>
        </w:rPr>
        <w:t>Palpation</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The method of “feeling” with the hands is used during physical examinations. The examiner touches and feels the patient’s body part with his hands to examine the size, consistency, texture, location, and tenderness of an organ or body part.</w:t>
      </w:r>
    </w:p>
    <w:p w:rsidR="00FF3AE2" w:rsidRPr="00FF3AE2" w:rsidRDefault="00FF3AE2" w:rsidP="00FF3AE2">
      <w:pPr>
        <w:spacing w:line="276" w:lineRule="auto"/>
        <w:jc w:val="both"/>
        <w:rPr>
          <w:rFonts w:ascii="Times New Roman" w:eastAsia="Times New Roman" w:hAnsi="Times New Roman" w:cs="Times New Roman"/>
          <w:b/>
          <w:bCs/>
          <w:sz w:val="24"/>
          <w:szCs w:val="24"/>
          <w:lang w:eastAsia="ru-RU"/>
        </w:rPr>
      </w:pPr>
      <w:r w:rsidRPr="00FF3AE2">
        <w:rPr>
          <w:rFonts w:ascii="Times New Roman" w:eastAsia="Times New Roman" w:hAnsi="Times New Roman" w:cs="Times New Roman"/>
          <w:b/>
          <w:bCs/>
          <w:sz w:val="24"/>
          <w:szCs w:val="24"/>
          <w:lang w:eastAsia="ru-RU"/>
        </w:rPr>
        <w:t>Auscultation</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This method used to “listen” to the sounds of the body during a physical examination can be performed by listening with the ear but is usually done by listening through a stethoscope. Health care providers routinely auscultate a patient’s lungs, heart, and intestines to evaluate the frequency, intensity, duration, number, and quality of sounds. Health care providers also use auscultation to listen to the heart sounds of unborn infants.</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Percussion</w:t>
      </w:r>
    </w:p>
    <w:p w:rsidR="00FF3AE2" w:rsidRPr="00FF3AE2" w:rsidRDefault="00FF3AE2" w:rsidP="00FF3AE2">
      <w:p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 xml:space="preserve">A method of “tapping” of the body parts during </w:t>
      </w:r>
      <w:hyperlink r:id="rId7" w:history="1">
        <w:r w:rsidRPr="00FF3AE2">
          <w:rPr>
            <w:rFonts w:ascii="Times New Roman" w:eastAsia="Times New Roman" w:hAnsi="Times New Roman" w:cs="Times New Roman"/>
            <w:color w:val="0563C1"/>
            <w:sz w:val="24"/>
            <w:szCs w:val="24"/>
            <w:u w:val="single"/>
            <w:lang w:eastAsia="ru-RU"/>
          </w:rPr>
          <w:t xml:space="preserve"> physical examination </w:t>
        </w:r>
      </w:hyperlink>
      <w:r w:rsidRPr="00FF3AE2">
        <w:rPr>
          <w:rFonts w:ascii="Times New Roman" w:eastAsia="Times New Roman" w:hAnsi="Times New Roman" w:cs="Times New Roman"/>
          <w:sz w:val="24"/>
          <w:szCs w:val="24"/>
          <w:lang w:eastAsia="ru-RU"/>
        </w:rPr>
        <w:t>with fingers, hands, or small instruments to evaluate the size, consistency, borders and presence or absence of fluid in body organs. Percussion of a body part produces a sound (like playing a drum) that indicates the type of tissue within the organ. Lungs “sound” hollow on percussion because they are filled with air. Bones and joints “sound” solid. The abdomen “sounds” like a hollow organ filled with air, fluid, or solids.</w:t>
      </w:r>
    </w:p>
    <w:p w:rsidR="00FF3AE2" w:rsidRPr="00FF3AE2" w:rsidRDefault="00FF3AE2" w:rsidP="00FF3AE2">
      <w:pPr>
        <w:spacing w:line="276" w:lineRule="auto"/>
        <w:jc w:val="both"/>
        <w:rPr>
          <w:rFonts w:ascii="Times New Roman" w:eastAsia="Times New Roman" w:hAnsi="Times New Roman" w:cs="Times New Roman"/>
          <w:sz w:val="24"/>
          <w:szCs w:val="24"/>
          <w:lang w:val="en-US" w:eastAsia="ru-RU"/>
        </w:rPr>
      </w:pPr>
    </w:p>
    <w:p w:rsidR="00FF3AE2" w:rsidRPr="00FF3AE2" w:rsidRDefault="00FF3AE2" w:rsidP="00FF3AE2">
      <w:pPr>
        <w:spacing w:line="276" w:lineRule="auto"/>
        <w:jc w:val="both"/>
        <w:rPr>
          <w:rFonts w:ascii="Times New Roman" w:eastAsia="Times New Roman" w:hAnsi="Times New Roman" w:cs="Times New Roman"/>
          <w:b/>
          <w:sz w:val="24"/>
          <w:szCs w:val="24"/>
          <w:lang w:val="en-GB" w:eastAsia="ru-RU"/>
        </w:rPr>
      </w:pPr>
      <w:r w:rsidRPr="00FF3AE2">
        <w:rPr>
          <w:rFonts w:ascii="Times New Roman" w:eastAsia="Times New Roman" w:hAnsi="Times New Roman" w:cs="Times New Roman"/>
          <w:b/>
          <w:sz w:val="24"/>
          <w:szCs w:val="24"/>
          <w:lang w:val="en-GB" w:eastAsia="ru-RU"/>
        </w:rPr>
        <w:t>Literature:</w:t>
      </w:r>
    </w:p>
    <w:p w:rsidR="00FF3AE2" w:rsidRPr="00FF3AE2" w:rsidRDefault="00FF3AE2" w:rsidP="00FF3AE2">
      <w:pPr>
        <w:spacing w:line="276" w:lineRule="auto"/>
        <w:jc w:val="both"/>
        <w:rPr>
          <w:rFonts w:ascii="Times New Roman" w:eastAsia="Times New Roman" w:hAnsi="Times New Roman" w:cs="Times New Roman"/>
          <w:sz w:val="24"/>
          <w:szCs w:val="24"/>
          <w:lang w:val="en-GB" w:eastAsia="ru-RU"/>
        </w:rPr>
      </w:pPr>
    </w:p>
    <w:p w:rsidR="00FF3AE2" w:rsidRPr="00FF3AE2" w:rsidRDefault="00FF3AE2" w:rsidP="00B144AA">
      <w:pPr>
        <w:numPr>
          <w:ilvl w:val="0"/>
          <w:numId w:val="199"/>
        </w:num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val="en-US" w:eastAsia="ru-RU"/>
        </w:rPr>
        <w:t>Nelson Textbook of Pediatrics / edited by Richard E. Behrman, Robert M. Kliegman, Ann M. Arvin; senior editor, Waldo E. Nelson. – 18</w:t>
      </w:r>
      <w:r w:rsidRPr="00FF3AE2">
        <w:rPr>
          <w:rFonts w:ascii="Times New Roman" w:eastAsia="Times New Roman" w:hAnsi="Times New Roman" w:cs="Times New Roman"/>
          <w:sz w:val="24"/>
          <w:szCs w:val="24"/>
          <w:vertAlign w:val="superscript"/>
          <w:lang w:val="en-US" w:eastAsia="ru-RU"/>
        </w:rPr>
        <w:t>th</w:t>
      </w:r>
      <w:r w:rsidRPr="00FF3AE2">
        <w:rPr>
          <w:rFonts w:ascii="Times New Roman" w:eastAsia="Times New Roman" w:hAnsi="Times New Roman" w:cs="Times New Roman"/>
          <w:sz w:val="24"/>
          <w:szCs w:val="24"/>
          <w:lang w:val="en-US" w:eastAsia="ru-RU"/>
        </w:rPr>
        <w:t xml:space="preserve"> ed. – W. B. Saunders Company, 2012.–2200 p.</w:t>
      </w:r>
    </w:p>
    <w:p w:rsidR="00FF3AE2" w:rsidRPr="00FF3AE2" w:rsidRDefault="00FF3AE2" w:rsidP="00B144AA">
      <w:pPr>
        <w:numPr>
          <w:ilvl w:val="0"/>
          <w:numId w:val="199"/>
        </w:num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Kapitan T. Propaedeutics of children’s diseases and nursing of the child : textbook for students of higher medical educational institutions ; / T. Kapitan. – 4th ed. updated and translated in English Vinnitsa: The State Cartographical Factory, 2010. – 808 p.</w:t>
      </w:r>
    </w:p>
    <w:p w:rsidR="00FF3AE2" w:rsidRPr="00FF3AE2" w:rsidRDefault="00FF3AE2" w:rsidP="00B144AA">
      <w:pPr>
        <w:numPr>
          <w:ilvl w:val="0"/>
          <w:numId w:val="199"/>
        </w:numPr>
        <w:spacing w:line="276" w:lineRule="auto"/>
        <w:jc w:val="both"/>
        <w:rPr>
          <w:rFonts w:ascii="Times New Roman" w:eastAsia="Times New Roman" w:hAnsi="Times New Roman" w:cs="Times New Roman"/>
          <w:sz w:val="24"/>
          <w:szCs w:val="24"/>
          <w:lang w:eastAsia="ru-RU"/>
        </w:rPr>
      </w:pPr>
      <w:r w:rsidRPr="00FF3AE2">
        <w:rPr>
          <w:rFonts w:ascii="Times New Roman" w:eastAsia="Times New Roman" w:hAnsi="Times New Roman" w:cs="Times New Roman"/>
          <w:sz w:val="24"/>
          <w:szCs w:val="24"/>
          <w:lang w:eastAsia="ru-RU"/>
        </w:rPr>
        <w:t>Manual of Propaedeutic Pediatrics / S. O. Nykytyuk, N. I. Balatska, N. B. Galyash, N. O. Lishchenko, O. Y. Nykytyuk. – Ternopil : TSMU, 2005. – 468 p.</w:t>
      </w:r>
    </w:p>
    <w:p w:rsidR="00FF3AE2" w:rsidRDefault="00FF3AE2" w:rsidP="00FF3AE2">
      <w:pPr>
        <w:rPr>
          <w:rFonts w:ascii="Times New Roman" w:hAnsi="Times New Roman" w:cs="Times New Roman"/>
          <w:b/>
          <w:sz w:val="24"/>
          <w:szCs w:val="24"/>
        </w:rPr>
      </w:pPr>
    </w:p>
    <w:p w:rsidR="00FF3AE2" w:rsidRDefault="000711C5" w:rsidP="00FF3AE2">
      <w:pPr>
        <w:rPr>
          <w:rFonts w:ascii="Times New Roman" w:hAnsi="Times New Roman" w:cs="Times New Roman"/>
          <w:b/>
          <w:sz w:val="28"/>
          <w:szCs w:val="28"/>
        </w:rPr>
      </w:pPr>
      <w:r w:rsidRPr="000711C5">
        <w:rPr>
          <w:rFonts w:ascii="Times New Roman" w:hAnsi="Times New Roman" w:cs="Times New Roman"/>
          <w:b/>
          <w:sz w:val="28"/>
          <w:szCs w:val="28"/>
        </w:rPr>
        <w:lastRenderedPageBreak/>
        <w:t>Topic 3 Features of the neonatal period</w:t>
      </w:r>
    </w:p>
    <w:p w:rsidR="000711C5" w:rsidRPr="000E0370" w:rsidRDefault="000E0370" w:rsidP="00FF3AE2">
      <w:pPr>
        <w:rPr>
          <w:rFonts w:ascii="Times New Roman" w:hAnsi="Times New Roman" w:cs="Times New Roman"/>
          <w:b/>
          <w:sz w:val="24"/>
          <w:szCs w:val="28"/>
          <w:lang w:val="en-US"/>
        </w:rPr>
      </w:pPr>
      <w:r w:rsidRPr="000E0370">
        <w:rPr>
          <w:rFonts w:ascii="Times New Roman" w:hAnsi="Times New Roman" w:cs="Times New Roman"/>
          <w:b/>
          <w:sz w:val="24"/>
          <w:szCs w:val="28"/>
          <w:lang w:val="en-US"/>
        </w:rPr>
        <w:t>Practical lesson</w:t>
      </w:r>
      <w:r>
        <w:rPr>
          <w:rFonts w:ascii="Times New Roman" w:hAnsi="Times New Roman" w:cs="Times New Roman"/>
          <w:b/>
          <w:sz w:val="24"/>
          <w:szCs w:val="28"/>
          <w:lang w:val="en-US"/>
        </w:rPr>
        <w:t>s</w:t>
      </w:r>
      <w:r w:rsidRPr="000E0370">
        <w:rPr>
          <w:rFonts w:ascii="Times New Roman" w:hAnsi="Times New Roman" w:cs="Times New Roman"/>
          <w:b/>
          <w:sz w:val="24"/>
          <w:szCs w:val="28"/>
          <w:lang w:val="en-US"/>
        </w:rPr>
        <w:t xml:space="preserve"> 3-4</w:t>
      </w:r>
    </w:p>
    <w:p w:rsidR="000711C5" w:rsidRPr="008C51A1" w:rsidRDefault="000711C5" w:rsidP="000711C5">
      <w:pPr>
        <w:pStyle w:val="Style2"/>
        <w:widowControl/>
        <w:spacing w:before="19" w:line="276" w:lineRule="auto"/>
        <w:ind w:firstLine="708"/>
        <w:rPr>
          <w:rStyle w:val="FontStyle30"/>
          <w:rFonts w:ascii="Times New Roman" w:hAnsi="Times New Roman" w:cs="Times New Roman"/>
          <w:sz w:val="24"/>
          <w:szCs w:val="24"/>
          <w:lang w:val="en-US" w:eastAsia="en-US"/>
        </w:rPr>
      </w:pPr>
      <w:r w:rsidRPr="008C51A1">
        <w:rPr>
          <w:rStyle w:val="FontStyle35"/>
          <w:rFonts w:ascii="Times New Roman" w:hAnsi="Times New Roman" w:cs="Times New Roman"/>
          <w:sz w:val="24"/>
          <w:szCs w:val="24"/>
          <w:lang w:val="en-US" w:eastAsia="en-US"/>
        </w:rPr>
        <w:t xml:space="preserve">Current relevance of the research. </w:t>
      </w:r>
      <w:r w:rsidRPr="008C51A1">
        <w:rPr>
          <w:rStyle w:val="FontStyle30"/>
          <w:rFonts w:ascii="Times New Roman" w:hAnsi="Times New Roman" w:cs="Times New Roman"/>
          <w:sz w:val="24"/>
          <w:szCs w:val="24"/>
          <w:lang w:val="en-US" w:eastAsia="en-US"/>
        </w:rPr>
        <w:t>Child's organism is constantly changing in the process of individual development, and different systems and organs formation takes place at definite time. Child</w:t>
      </w:r>
      <w:r w:rsidRPr="008C51A1">
        <w:rPr>
          <w:rStyle w:val="FontStyle30"/>
          <w:rFonts w:ascii="Times New Roman" w:hAnsi="Times New Roman" w:cs="Times New Roman"/>
          <w:sz w:val="24"/>
          <w:szCs w:val="24"/>
          <w:lang w:val="en-US" w:eastAsia="en-US"/>
        </w:rPr>
        <w:softHyphen/>
        <w:t>hood periodization is the chronological basis for studying and un</w:t>
      </w:r>
      <w:r w:rsidRPr="008C51A1">
        <w:rPr>
          <w:rStyle w:val="FontStyle30"/>
          <w:rFonts w:ascii="Times New Roman" w:hAnsi="Times New Roman" w:cs="Times New Roman"/>
          <w:sz w:val="24"/>
          <w:szCs w:val="24"/>
          <w:lang w:val="en-US" w:eastAsia="en-US"/>
        </w:rPr>
        <w:softHyphen/>
        <w:t>derstanding the regularities of child's growing up and developing, as well as the peculiarities of their morbidity depending on their age.</w:t>
      </w:r>
    </w:p>
    <w:p w:rsidR="000711C5" w:rsidRPr="008C51A1" w:rsidRDefault="000711C5" w:rsidP="000711C5">
      <w:pPr>
        <w:pStyle w:val="Style2"/>
        <w:widowControl/>
        <w:spacing w:before="115" w:line="276" w:lineRule="auto"/>
        <w:ind w:firstLine="336"/>
        <w:rPr>
          <w:rStyle w:val="FontStyle30"/>
          <w:rFonts w:ascii="Times New Roman" w:hAnsi="Times New Roman" w:cs="Times New Roman"/>
          <w:sz w:val="24"/>
          <w:szCs w:val="24"/>
          <w:lang w:val="en-US" w:eastAsia="en-US"/>
        </w:rPr>
      </w:pPr>
      <w:r w:rsidRPr="008C51A1">
        <w:rPr>
          <w:rStyle w:val="FontStyle35"/>
          <w:rFonts w:ascii="Times New Roman" w:hAnsi="Times New Roman" w:cs="Times New Roman"/>
          <w:sz w:val="24"/>
          <w:szCs w:val="24"/>
          <w:lang w:val="en-US" w:eastAsia="en-US"/>
        </w:rPr>
        <w:t xml:space="preserve">The aim of the lesson: </w:t>
      </w:r>
      <w:r w:rsidRPr="008C51A1">
        <w:rPr>
          <w:rStyle w:val="FontStyle30"/>
          <w:rFonts w:ascii="Times New Roman" w:hAnsi="Times New Roman" w:cs="Times New Roman"/>
          <w:sz w:val="24"/>
          <w:szCs w:val="24"/>
          <w:lang w:val="en-US" w:eastAsia="en-US"/>
        </w:rPr>
        <w:t>to study the chronological structure of child's age, to study the peculiarities of children's growing, development and morbidity at different age.</w:t>
      </w:r>
    </w:p>
    <w:p w:rsidR="000711C5" w:rsidRPr="008C51A1" w:rsidRDefault="000711C5" w:rsidP="000711C5">
      <w:pPr>
        <w:pStyle w:val="Style9"/>
        <w:widowControl/>
        <w:spacing w:before="182" w:line="276" w:lineRule="auto"/>
        <w:ind w:left="336"/>
        <w:jc w:val="both"/>
        <w:rPr>
          <w:rStyle w:val="FontStyle35"/>
          <w:rFonts w:ascii="Times New Roman" w:hAnsi="Times New Roman" w:cs="Times New Roman"/>
          <w:sz w:val="24"/>
          <w:szCs w:val="24"/>
          <w:lang w:val="en-US"/>
        </w:rPr>
      </w:pPr>
      <w:r w:rsidRPr="008C51A1">
        <w:rPr>
          <w:rStyle w:val="FontStyle35"/>
          <w:rFonts w:ascii="Times New Roman" w:hAnsi="Times New Roman" w:cs="Times New Roman"/>
          <w:sz w:val="24"/>
          <w:szCs w:val="24"/>
          <w:lang w:val="en-US" w:eastAsia="en-US"/>
        </w:rPr>
        <w:t>After self-training</w:t>
      </w:r>
    </w:p>
    <w:p w:rsidR="000711C5" w:rsidRPr="008C51A1" w:rsidRDefault="000711C5" w:rsidP="000711C5">
      <w:pPr>
        <w:pStyle w:val="Style9"/>
        <w:widowControl/>
        <w:spacing w:before="19" w:line="276" w:lineRule="auto"/>
        <w:ind w:left="336"/>
        <w:jc w:val="both"/>
        <w:rPr>
          <w:rStyle w:val="FontStyle35"/>
          <w:rFonts w:ascii="Times New Roman" w:hAnsi="Times New Roman" w:cs="Times New Roman"/>
          <w:sz w:val="24"/>
          <w:szCs w:val="24"/>
          <w:lang w:val="en-US" w:eastAsia="en-US"/>
        </w:rPr>
      </w:pPr>
      <w:r w:rsidRPr="008C51A1">
        <w:rPr>
          <w:rStyle w:val="FontStyle35"/>
          <w:rFonts w:ascii="Times New Roman" w:hAnsi="Times New Roman" w:cs="Times New Roman"/>
          <w:sz w:val="24"/>
          <w:szCs w:val="24"/>
          <w:lang w:val="en-US" w:eastAsia="en-US"/>
        </w:rPr>
        <w:t>the student must know the following:</w:t>
      </w:r>
    </w:p>
    <w:p w:rsidR="000711C5" w:rsidRPr="008C51A1" w:rsidRDefault="000711C5" w:rsidP="000711C5">
      <w:pPr>
        <w:pStyle w:val="Style7"/>
        <w:widowControl/>
        <w:numPr>
          <w:ilvl w:val="0"/>
          <w:numId w:val="15"/>
        </w:numPr>
        <w:tabs>
          <w:tab w:val="left" w:pos="566"/>
        </w:tabs>
        <w:spacing w:line="276" w:lineRule="auto"/>
        <w:ind w:left="326" w:firstLine="0"/>
        <w:rPr>
          <w:rStyle w:val="FontStyle30"/>
          <w:rFonts w:ascii="Times New Roman" w:hAnsi="Times New Roman" w:cs="Times New Roman"/>
          <w:sz w:val="24"/>
          <w:szCs w:val="24"/>
        </w:rPr>
      </w:pPr>
      <w:r w:rsidRPr="008C51A1">
        <w:rPr>
          <w:rStyle w:val="FontStyle30"/>
          <w:rFonts w:ascii="Times New Roman" w:hAnsi="Times New Roman" w:cs="Times New Roman"/>
          <w:sz w:val="24"/>
          <w:szCs w:val="24"/>
          <w:lang w:val="en-US" w:eastAsia="en-US"/>
        </w:rPr>
        <w:t>Peculiarities of Newborn period.</w:t>
      </w:r>
    </w:p>
    <w:p w:rsidR="000711C5" w:rsidRPr="008C51A1" w:rsidRDefault="000711C5" w:rsidP="000711C5">
      <w:pPr>
        <w:pStyle w:val="Style7"/>
        <w:widowControl/>
        <w:tabs>
          <w:tab w:val="left" w:pos="523"/>
        </w:tabs>
        <w:spacing w:before="5" w:line="276" w:lineRule="auto"/>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3.</w:t>
      </w:r>
      <w:r w:rsidRPr="008C51A1">
        <w:rPr>
          <w:rStyle w:val="FontStyle30"/>
          <w:rFonts w:ascii="Times New Roman" w:hAnsi="Times New Roman" w:cs="Times New Roman"/>
          <w:sz w:val="24"/>
          <w:szCs w:val="24"/>
          <w:lang w:val="en-US" w:eastAsia="en-US"/>
        </w:rPr>
        <w:tab/>
        <w:t>Peculiarities of the newborn's organism and transitory states</w:t>
      </w:r>
      <w:r w:rsidRPr="008C51A1">
        <w:rPr>
          <w:rStyle w:val="FontStyle30"/>
          <w:rFonts w:ascii="Times New Roman" w:hAnsi="Times New Roman" w:cs="Times New Roman"/>
          <w:sz w:val="24"/>
          <w:szCs w:val="24"/>
          <w:lang w:val="uk-UA" w:eastAsia="en-US"/>
        </w:rPr>
        <w:t xml:space="preserve"> </w:t>
      </w:r>
      <w:r w:rsidRPr="008C51A1">
        <w:rPr>
          <w:rStyle w:val="FontStyle30"/>
          <w:rFonts w:ascii="Times New Roman" w:hAnsi="Times New Roman" w:cs="Times New Roman"/>
          <w:sz w:val="24"/>
          <w:szCs w:val="24"/>
          <w:lang w:val="en-US" w:eastAsia="en-US"/>
        </w:rPr>
        <w:t>of the newborn period.</w:t>
      </w:r>
    </w:p>
    <w:p w:rsidR="000711C5" w:rsidRPr="008C51A1" w:rsidRDefault="000711C5" w:rsidP="000711C5">
      <w:pPr>
        <w:pStyle w:val="Style7"/>
        <w:widowControl/>
        <w:tabs>
          <w:tab w:val="left" w:pos="566"/>
        </w:tabs>
        <w:spacing w:before="29" w:line="276" w:lineRule="auto"/>
        <w:ind w:left="326" w:firstLine="0"/>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4.</w:t>
      </w:r>
      <w:r w:rsidRPr="008C51A1">
        <w:rPr>
          <w:rStyle w:val="FontStyle30"/>
          <w:rFonts w:ascii="Times New Roman" w:hAnsi="Times New Roman" w:cs="Times New Roman"/>
          <w:sz w:val="24"/>
          <w:szCs w:val="24"/>
          <w:lang w:val="en-US" w:eastAsia="en-US"/>
        </w:rPr>
        <w:tab/>
        <w:t>Morbidity peculiarities at Newborn period.</w:t>
      </w:r>
    </w:p>
    <w:p w:rsidR="000711C5" w:rsidRPr="008C51A1" w:rsidRDefault="000711C5" w:rsidP="000711C5">
      <w:pPr>
        <w:pStyle w:val="Style9"/>
        <w:widowControl/>
        <w:spacing w:before="158" w:line="276" w:lineRule="auto"/>
        <w:ind w:left="322" w:right="3360"/>
        <w:jc w:val="both"/>
        <w:rPr>
          <w:rStyle w:val="FontStyle35"/>
          <w:rFonts w:ascii="Times New Roman" w:hAnsi="Times New Roman" w:cs="Times New Roman"/>
          <w:sz w:val="24"/>
          <w:szCs w:val="24"/>
          <w:lang w:val="en-US"/>
        </w:rPr>
      </w:pPr>
      <w:r w:rsidRPr="008C51A1">
        <w:rPr>
          <w:rStyle w:val="FontStyle35"/>
          <w:rFonts w:ascii="Times New Roman" w:hAnsi="Times New Roman" w:cs="Times New Roman"/>
          <w:sz w:val="24"/>
          <w:szCs w:val="24"/>
          <w:lang w:val="en-US" w:eastAsia="en-US"/>
        </w:rPr>
        <w:t>Having covered the topic, the student must be able to:</w:t>
      </w:r>
    </w:p>
    <w:p w:rsidR="000711C5" w:rsidRPr="008C51A1" w:rsidRDefault="000711C5" w:rsidP="000711C5">
      <w:pPr>
        <w:pStyle w:val="Style7"/>
        <w:widowControl/>
        <w:numPr>
          <w:ilvl w:val="0"/>
          <w:numId w:val="16"/>
        </w:numPr>
        <w:tabs>
          <w:tab w:val="left" w:pos="566"/>
        </w:tabs>
        <w:spacing w:before="53" w:line="276" w:lineRule="auto"/>
        <w:ind w:left="317" w:firstLine="0"/>
        <w:rPr>
          <w:rStyle w:val="FontStyle30"/>
          <w:rFonts w:ascii="Times New Roman" w:hAnsi="Times New Roman" w:cs="Times New Roman"/>
          <w:sz w:val="24"/>
          <w:szCs w:val="24"/>
          <w:lang w:val="en-US"/>
        </w:rPr>
      </w:pPr>
      <w:r w:rsidRPr="008C51A1">
        <w:rPr>
          <w:rStyle w:val="FontStyle30"/>
          <w:rFonts w:ascii="Times New Roman" w:hAnsi="Times New Roman" w:cs="Times New Roman"/>
          <w:sz w:val="24"/>
          <w:szCs w:val="24"/>
          <w:lang w:val="en-US" w:eastAsia="en-US"/>
        </w:rPr>
        <w:t>Define the periods of children's age.</w:t>
      </w:r>
    </w:p>
    <w:p w:rsidR="000711C5" w:rsidRPr="008C51A1" w:rsidRDefault="000711C5" w:rsidP="000711C5">
      <w:pPr>
        <w:pStyle w:val="Style7"/>
        <w:widowControl/>
        <w:numPr>
          <w:ilvl w:val="0"/>
          <w:numId w:val="16"/>
        </w:numPr>
        <w:tabs>
          <w:tab w:val="left" w:pos="566"/>
        </w:tabs>
        <w:spacing w:line="276" w:lineRule="auto"/>
        <w:ind w:left="317" w:firstLine="0"/>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Single out critical periods in children's development.</w:t>
      </w:r>
    </w:p>
    <w:p w:rsidR="000711C5" w:rsidRPr="008C51A1" w:rsidRDefault="000711C5" w:rsidP="000711C5">
      <w:pPr>
        <w:pStyle w:val="Style7"/>
        <w:widowControl/>
        <w:tabs>
          <w:tab w:val="left" w:pos="542"/>
        </w:tabs>
        <w:spacing w:line="276" w:lineRule="auto"/>
        <w:ind w:firstLine="293"/>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3.</w:t>
      </w:r>
      <w:r w:rsidRPr="008C51A1">
        <w:rPr>
          <w:rStyle w:val="FontStyle30"/>
          <w:rFonts w:ascii="Times New Roman" w:hAnsi="Times New Roman" w:cs="Times New Roman"/>
          <w:sz w:val="24"/>
          <w:szCs w:val="24"/>
          <w:lang w:val="en-US" w:eastAsia="en-US"/>
        </w:rPr>
        <w:tab/>
        <w:t>Define maturity and ripeness of newborns, transitory statesof the newborn period, estimate the state of a newborn child.</w:t>
      </w:r>
    </w:p>
    <w:p w:rsidR="000711C5" w:rsidRPr="008C51A1" w:rsidRDefault="000711C5" w:rsidP="000711C5">
      <w:pPr>
        <w:pStyle w:val="Style7"/>
        <w:widowControl/>
        <w:tabs>
          <w:tab w:val="left" w:pos="542"/>
        </w:tabs>
        <w:spacing w:line="276" w:lineRule="auto"/>
        <w:ind w:firstLine="293"/>
        <w:rPr>
          <w:rStyle w:val="FontStyle30"/>
          <w:rFonts w:ascii="Times New Roman" w:hAnsi="Times New Roman" w:cs="Times New Roman"/>
          <w:sz w:val="24"/>
          <w:szCs w:val="24"/>
          <w:lang w:val="en-US" w:eastAsia="en-US"/>
        </w:rPr>
      </w:pPr>
    </w:p>
    <w:p w:rsidR="000711C5" w:rsidRPr="008C51A1" w:rsidRDefault="000711C5" w:rsidP="000711C5">
      <w:pPr>
        <w:pStyle w:val="Style7"/>
        <w:tabs>
          <w:tab w:val="left" w:pos="542"/>
        </w:tabs>
        <w:spacing w:line="276" w:lineRule="auto"/>
        <w:ind w:firstLine="293"/>
        <w:rPr>
          <w:b/>
          <w:bCs/>
          <w:lang w:val="en-US" w:eastAsia="en-US"/>
        </w:rPr>
      </w:pPr>
      <w:r w:rsidRPr="008C51A1">
        <w:rPr>
          <w:b/>
          <w:bCs/>
          <w:lang w:val="en-US" w:eastAsia="en-US"/>
        </w:rPr>
        <w:t>Materials which might be helpful.</w:t>
      </w:r>
    </w:p>
    <w:p w:rsidR="000711C5" w:rsidRPr="008C51A1" w:rsidRDefault="000711C5" w:rsidP="000711C5">
      <w:pPr>
        <w:pStyle w:val="Style7"/>
        <w:widowControl/>
        <w:tabs>
          <w:tab w:val="left" w:pos="542"/>
        </w:tabs>
        <w:spacing w:line="276" w:lineRule="auto"/>
        <w:ind w:firstLine="293"/>
        <w:rPr>
          <w:rStyle w:val="FontStyle30"/>
          <w:rFonts w:ascii="Times New Roman" w:hAnsi="Times New Roman" w:cs="Times New Roman"/>
          <w:sz w:val="24"/>
          <w:szCs w:val="24"/>
          <w:lang w:val="en-US" w:eastAsia="en-US"/>
        </w:rPr>
      </w:pPr>
    </w:p>
    <w:p w:rsidR="000711C5" w:rsidRPr="008C51A1" w:rsidRDefault="000711C5" w:rsidP="000711C5">
      <w:pPr>
        <w:pStyle w:val="Style5"/>
        <w:widowControl/>
        <w:spacing w:before="139" w:line="276" w:lineRule="auto"/>
        <w:ind w:left="283"/>
        <w:rPr>
          <w:rStyle w:val="FontStyle28"/>
          <w:rFonts w:ascii="Times New Roman" w:hAnsi="Times New Roman" w:cs="Times New Roman"/>
          <w:b/>
          <w:i w:val="0"/>
          <w:iCs w:val="0"/>
          <w:sz w:val="24"/>
          <w:szCs w:val="24"/>
        </w:rPr>
      </w:pPr>
      <w:r w:rsidRPr="008C51A1">
        <w:rPr>
          <w:rStyle w:val="FontStyle28"/>
          <w:rFonts w:ascii="Times New Roman" w:hAnsi="Times New Roman" w:cs="Times New Roman"/>
          <w:sz w:val="24"/>
          <w:szCs w:val="24"/>
          <w:lang w:val="en-US" w:eastAsia="en-US"/>
        </w:rPr>
        <w:t>Newborn Period</w:t>
      </w:r>
    </w:p>
    <w:p w:rsidR="000711C5" w:rsidRPr="008C51A1" w:rsidRDefault="000711C5" w:rsidP="000711C5">
      <w:pPr>
        <w:pStyle w:val="Style4"/>
        <w:widowControl/>
        <w:numPr>
          <w:ilvl w:val="0"/>
          <w:numId w:val="7"/>
        </w:numPr>
        <w:tabs>
          <w:tab w:val="left" w:pos="480"/>
        </w:tabs>
        <w:spacing w:before="43" w:line="276" w:lineRule="auto"/>
        <w:rPr>
          <w:rStyle w:val="FontStyle30"/>
          <w:rFonts w:ascii="Times New Roman" w:hAnsi="Times New Roman" w:cs="Times New Roman"/>
          <w:sz w:val="24"/>
          <w:szCs w:val="24"/>
          <w:lang w:val="de-DE" w:eastAsia="de-DE"/>
        </w:rPr>
      </w:pPr>
      <w:r w:rsidRPr="008C51A1">
        <w:rPr>
          <w:rStyle w:val="FontStyle30"/>
          <w:rFonts w:ascii="Times New Roman" w:hAnsi="Times New Roman" w:cs="Times New Roman"/>
          <w:sz w:val="24"/>
          <w:szCs w:val="24"/>
          <w:lang w:val="en-US" w:eastAsia="en-US"/>
        </w:rPr>
        <w:t>A very high speed of cardiovascular system functional state rebuilding, rebuilding of respiratory and other systems while adapting to the environment.</w:t>
      </w:r>
    </w:p>
    <w:p w:rsidR="000711C5" w:rsidRPr="008C51A1" w:rsidRDefault="000711C5" w:rsidP="000711C5">
      <w:pPr>
        <w:pStyle w:val="Style4"/>
        <w:widowControl/>
        <w:numPr>
          <w:ilvl w:val="0"/>
          <w:numId w:val="7"/>
        </w:numPr>
        <w:tabs>
          <w:tab w:val="left" w:pos="480"/>
        </w:tabs>
        <w:spacing w:line="276" w:lineRule="auto"/>
        <w:rPr>
          <w:rStyle w:val="FontStyle30"/>
          <w:rFonts w:ascii="Times New Roman" w:hAnsi="Times New Roman" w:cs="Times New Roman"/>
          <w:sz w:val="24"/>
          <w:szCs w:val="24"/>
          <w:lang w:val="de-DE" w:eastAsia="de-DE"/>
        </w:rPr>
      </w:pPr>
      <w:r w:rsidRPr="008C51A1">
        <w:rPr>
          <w:rStyle w:val="FontStyle30"/>
          <w:rFonts w:ascii="Times New Roman" w:hAnsi="Times New Roman" w:cs="Times New Roman"/>
          <w:sz w:val="24"/>
          <w:szCs w:val="24"/>
          <w:lang w:val="en-US" w:eastAsia="en-US"/>
        </w:rPr>
        <w:t xml:space="preserve">The first </w:t>
      </w:r>
      <w:r w:rsidRPr="008C51A1">
        <w:rPr>
          <w:rStyle w:val="FontStyle30"/>
          <w:rFonts w:ascii="Times New Roman" w:hAnsi="Times New Roman" w:cs="Times New Roman"/>
          <w:sz w:val="24"/>
          <w:szCs w:val="24"/>
          <w:lang w:val="de-DE" w:eastAsia="en-US"/>
        </w:rPr>
        <w:t xml:space="preserve">30 min. </w:t>
      </w:r>
      <w:r w:rsidRPr="008C51A1">
        <w:rPr>
          <w:rStyle w:val="FontStyle30"/>
          <w:rFonts w:ascii="Times New Roman" w:hAnsi="Times New Roman" w:cs="Times New Roman"/>
          <w:sz w:val="24"/>
          <w:szCs w:val="24"/>
          <w:lang w:val="en-US" w:eastAsia="en-US"/>
        </w:rPr>
        <w:t xml:space="preserve">of lungs breathing switching </w:t>
      </w:r>
      <w:r w:rsidRPr="008C51A1">
        <w:rPr>
          <w:rStyle w:val="FontStyle30"/>
          <w:rFonts w:ascii="Times New Roman" w:hAnsi="Times New Roman" w:cs="Times New Roman"/>
          <w:sz w:val="24"/>
          <w:szCs w:val="24"/>
          <w:lang w:val="de-DE" w:eastAsia="en-US"/>
        </w:rPr>
        <w:t xml:space="preserve">- </w:t>
      </w:r>
      <w:r w:rsidRPr="008C51A1">
        <w:rPr>
          <w:rStyle w:val="FontStyle30"/>
          <w:rFonts w:ascii="Times New Roman" w:hAnsi="Times New Roman" w:cs="Times New Roman"/>
          <w:sz w:val="24"/>
          <w:szCs w:val="24"/>
          <w:lang w:val="en-US" w:eastAsia="en-US"/>
        </w:rPr>
        <w:t>intensive hemodynamic and respiratory adaptation.</w:t>
      </w:r>
    </w:p>
    <w:p w:rsidR="000711C5" w:rsidRPr="008C51A1" w:rsidRDefault="000711C5" w:rsidP="000711C5">
      <w:pPr>
        <w:pStyle w:val="Style4"/>
        <w:widowControl/>
        <w:numPr>
          <w:ilvl w:val="0"/>
          <w:numId w:val="7"/>
        </w:numPr>
        <w:tabs>
          <w:tab w:val="left" w:pos="480"/>
        </w:tabs>
        <w:spacing w:line="276" w:lineRule="auto"/>
        <w:rPr>
          <w:rStyle w:val="FontStyle30"/>
          <w:rFonts w:ascii="Times New Roman" w:hAnsi="Times New Roman" w:cs="Times New Roman"/>
          <w:sz w:val="24"/>
          <w:szCs w:val="24"/>
          <w:lang w:val="de-DE" w:eastAsia="de-DE"/>
        </w:rPr>
      </w:pPr>
      <w:r w:rsidRPr="008C51A1">
        <w:rPr>
          <w:rStyle w:val="FontStyle30"/>
          <w:rFonts w:ascii="Times New Roman" w:hAnsi="Times New Roman" w:cs="Times New Roman"/>
          <w:sz w:val="24"/>
          <w:szCs w:val="24"/>
          <w:lang w:val="en-US" w:eastAsia="en-US"/>
        </w:rPr>
        <w:t xml:space="preserve">Intensive metabolic adaptation </w:t>
      </w:r>
      <w:r w:rsidRPr="008C51A1">
        <w:rPr>
          <w:rStyle w:val="FontStyle30"/>
          <w:rFonts w:ascii="Times New Roman" w:hAnsi="Times New Roman" w:cs="Times New Roman"/>
          <w:sz w:val="24"/>
          <w:szCs w:val="24"/>
          <w:lang w:val="de-DE" w:eastAsia="en-US"/>
        </w:rPr>
        <w:t xml:space="preserve">- </w:t>
      </w:r>
      <w:r w:rsidRPr="008C51A1">
        <w:rPr>
          <w:rStyle w:val="FontStyle30"/>
          <w:rFonts w:ascii="Times New Roman" w:hAnsi="Times New Roman" w:cs="Times New Roman"/>
          <w:sz w:val="24"/>
          <w:szCs w:val="24"/>
          <w:lang w:val="en-US" w:eastAsia="en-US"/>
        </w:rPr>
        <w:t>just after delivery the "hun</w:t>
      </w:r>
      <w:r w:rsidRPr="008C51A1">
        <w:rPr>
          <w:rStyle w:val="FontStyle30"/>
          <w:rFonts w:ascii="Times New Roman" w:hAnsi="Times New Roman" w:cs="Times New Roman"/>
          <w:sz w:val="24"/>
          <w:szCs w:val="24"/>
          <w:lang w:val="en-US" w:eastAsia="en-US"/>
        </w:rPr>
        <w:softHyphen/>
        <w:t>ger stress", catabolic energetic exchange, during which a child uses its own reserve, and the loss of body weight takes place; then the exchange becomes anabolic, a child starts to put on weight, metabolic rebuilding finishes.</w:t>
      </w:r>
    </w:p>
    <w:p w:rsidR="000711C5" w:rsidRPr="008C51A1" w:rsidRDefault="000711C5" w:rsidP="000711C5">
      <w:pPr>
        <w:pStyle w:val="Style4"/>
        <w:widowControl/>
        <w:numPr>
          <w:ilvl w:val="0"/>
          <w:numId w:val="7"/>
        </w:numPr>
        <w:tabs>
          <w:tab w:val="left" w:pos="480"/>
        </w:tabs>
        <w:spacing w:line="276" w:lineRule="auto"/>
        <w:rPr>
          <w:rStyle w:val="FontStyle30"/>
          <w:rFonts w:ascii="Times New Roman" w:hAnsi="Times New Roman" w:cs="Times New Roman"/>
          <w:sz w:val="24"/>
          <w:szCs w:val="24"/>
          <w:lang w:val="de-DE" w:eastAsia="de-DE"/>
        </w:rPr>
      </w:pPr>
      <w:r w:rsidRPr="008C51A1">
        <w:rPr>
          <w:rStyle w:val="FontStyle30"/>
          <w:rFonts w:ascii="Times New Roman" w:hAnsi="Times New Roman" w:cs="Times New Roman"/>
          <w:sz w:val="24"/>
          <w:szCs w:val="24"/>
          <w:lang w:val="en-US" w:eastAsia="en-US"/>
        </w:rPr>
        <w:t>The establishment of sleep and food intake rhythm (the central nervous system rebuilding).</w:t>
      </w:r>
    </w:p>
    <w:p w:rsidR="000711C5" w:rsidRPr="008C51A1" w:rsidRDefault="000711C5" w:rsidP="000711C5">
      <w:pPr>
        <w:pStyle w:val="Style8"/>
        <w:widowControl/>
        <w:spacing w:line="276" w:lineRule="auto"/>
        <w:rPr>
          <w:rStyle w:val="FontStyle30"/>
          <w:rFonts w:ascii="Times New Roman" w:hAnsi="Times New Roman" w:cs="Times New Roman"/>
          <w:sz w:val="24"/>
          <w:szCs w:val="24"/>
          <w:lang w:val="en-US" w:eastAsia="es-ES_tradnl"/>
        </w:rPr>
      </w:pPr>
      <w:r w:rsidRPr="008C51A1">
        <w:rPr>
          <w:rStyle w:val="FontStyle35"/>
          <w:rFonts w:ascii="Times New Roman" w:hAnsi="Times New Roman" w:cs="Times New Roman"/>
          <w:sz w:val="24"/>
          <w:szCs w:val="24"/>
          <w:lang w:val="es-ES_tradnl" w:eastAsia="es-ES_tradnl"/>
        </w:rPr>
        <w:t xml:space="preserve">Fetal </w:t>
      </w:r>
      <w:r w:rsidRPr="008C51A1">
        <w:rPr>
          <w:rStyle w:val="FontStyle35"/>
          <w:rFonts w:ascii="Times New Roman" w:hAnsi="Times New Roman" w:cs="Times New Roman"/>
          <w:sz w:val="24"/>
          <w:szCs w:val="24"/>
          <w:lang w:val="en-US" w:eastAsia="es-ES_tradnl"/>
        </w:rPr>
        <w:t xml:space="preserve">maturity </w:t>
      </w:r>
      <w:r w:rsidRPr="008C51A1">
        <w:rPr>
          <w:rStyle w:val="FontStyle30"/>
          <w:rFonts w:ascii="Times New Roman" w:hAnsi="Times New Roman" w:cs="Times New Roman"/>
          <w:sz w:val="24"/>
          <w:szCs w:val="24"/>
          <w:lang w:val="en-US" w:eastAsia="es-ES_tradnl"/>
        </w:rPr>
        <w:t>— the state characterized by the readiness of or</w:t>
      </w:r>
      <w:r w:rsidRPr="008C51A1">
        <w:rPr>
          <w:rStyle w:val="FontStyle30"/>
          <w:rFonts w:ascii="Times New Roman" w:hAnsi="Times New Roman" w:cs="Times New Roman"/>
          <w:sz w:val="24"/>
          <w:szCs w:val="24"/>
          <w:lang w:val="en-US" w:eastAsia="es-ES_tradnl"/>
        </w:rPr>
        <w:softHyphen/>
        <w:t>gans and systems to provide a child's extrauterine existence — is determined on the basis of external features:</w:t>
      </w:r>
    </w:p>
    <w:p w:rsidR="000711C5" w:rsidRPr="008C51A1" w:rsidRDefault="000711C5" w:rsidP="000711C5">
      <w:pPr>
        <w:pStyle w:val="Style4"/>
        <w:widowControl/>
        <w:numPr>
          <w:ilvl w:val="0"/>
          <w:numId w:val="8"/>
        </w:numPr>
        <w:tabs>
          <w:tab w:val="left" w:pos="490"/>
        </w:tabs>
        <w:spacing w:line="276" w:lineRule="auto"/>
        <w:ind w:left="336" w:firstLine="0"/>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skin is elastic and pink;</w:t>
      </w:r>
    </w:p>
    <w:p w:rsidR="000711C5" w:rsidRPr="008C51A1" w:rsidRDefault="000711C5" w:rsidP="000711C5">
      <w:pPr>
        <w:pStyle w:val="Style4"/>
        <w:widowControl/>
        <w:numPr>
          <w:ilvl w:val="0"/>
          <w:numId w:val="8"/>
        </w:numPr>
        <w:tabs>
          <w:tab w:val="left" w:pos="490"/>
        </w:tabs>
        <w:spacing w:line="276" w:lineRule="auto"/>
        <w:ind w:left="336" w:firstLine="0"/>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 xml:space="preserve">head hair length is not less than </w:t>
      </w:r>
      <w:smartTag w:uri="urn:schemas-microsoft-com:office:smarttags" w:element="metricconverter">
        <w:smartTagPr>
          <w:attr w:name="ProductID" w:val="2 cm"/>
        </w:smartTagPr>
        <w:r w:rsidRPr="008C51A1">
          <w:rPr>
            <w:rStyle w:val="FontStyle30"/>
            <w:rFonts w:ascii="Times New Roman" w:hAnsi="Times New Roman" w:cs="Times New Roman"/>
            <w:sz w:val="24"/>
            <w:szCs w:val="24"/>
            <w:lang w:val="en-US" w:eastAsia="en-US"/>
          </w:rPr>
          <w:t>2 cm</w:t>
        </w:r>
      </w:smartTag>
      <w:r w:rsidRPr="008C51A1">
        <w:rPr>
          <w:rStyle w:val="FontStyle30"/>
          <w:rFonts w:ascii="Times New Roman" w:hAnsi="Times New Roman" w:cs="Times New Roman"/>
          <w:sz w:val="24"/>
          <w:szCs w:val="24"/>
          <w:lang w:val="en-US" w:eastAsia="en-US"/>
        </w:rPr>
        <w:t>;</w:t>
      </w:r>
    </w:p>
    <w:p w:rsidR="000711C5" w:rsidRPr="008C51A1" w:rsidRDefault="000711C5" w:rsidP="000711C5">
      <w:pPr>
        <w:pStyle w:val="Style4"/>
        <w:widowControl/>
        <w:numPr>
          <w:ilvl w:val="0"/>
          <w:numId w:val="8"/>
        </w:numPr>
        <w:tabs>
          <w:tab w:val="left" w:pos="490"/>
        </w:tabs>
        <w:spacing w:before="5" w:line="276" w:lineRule="auto"/>
        <w:ind w:left="336" w:firstLine="0"/>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nails reach finger-tips;</w:t>
      </w:r>
    </w:p>
    <w:p w:rsidR="000711C5" w:rsidRPr="008C51A1" w:rsidRDefault="000711C5" w:rsidP="000711C5">
      <w:pPr>
        <w:pStyle w:val="Style4"/>
        <w:widowControl/>
        <w:numPr>
          <w:ilvl w:val="0"/>
          <w:numId w:val="8"/>
        </w:numPr>
        <w:tabs>
          <w:tab w:val="left" w:pos="490"/>
        </w:tabs>
        <w:spacing w:line="276" w:lineRule="auto"/>
        <w:ind w:left="336" w:firstLine="0"/>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lanugo is preserved on shoulders and back upper regions;</w:t>
      </w:r>
    </w:p>
    <w:p w:rsidR="000711C5" w:rsidRPr="008C51A1" w:rsidRDefault="000711C5" w:rsidP="000711C5">
      <w:pPr>
        <w:pStyle w:val="Style4"/>
        <w:widowControl/>
        <w:numPr>
          <w:ilvl w:val="0"/>
          <w:numId w:val="8"/>
        </w:numPr>
        <w:tabs>
          <w:tab w:val="left" w:pos="490"/>
        </w:tabs>
        <w:spacing w:line="276" w:lineRule="auto"/>
        <w:ind w:left="336" w:firstLine="0"/>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auricular cartilages (cartilago auriculae) are thick enough;</w:t>
      </w:r>
    </w:p>
    <w:p w:rsidR="000711C5" w:rsidRPr="008C51A1" w:rsidRDefault="000711C5" w:rsidP="000711C5">
      <w:pPr>
        <w:spacing w:line="276" w:lineRule="auto"/>
        <w:jc w:val="both"/>
      </w:pPr>
    </w:p>
    <w:p w:rsidR="000711C5" w:rsidRPr="008C51A1" w:rsidRDefault="000711C5" w:rsidP="000711C5">
      <w:pPr>
        <w:pStyle w:val="Style4"/>
        <w:widowControl/>
        <w:numPr>
          <w:ilvl w:val="0"/>
          <w:numId w:val="8"/>
        </w:numPr>
        <w:tabs>
          <w:tab w:val="left" w:pos="485"/>
        </w:tabs>
        <w:spacing w:line="276" w:lineRule="auto"/>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boys' testicles are in the gate, girls' large lips of pudendum (labia majora pudendi) cover small lips of pudendum (labia minora pudendi);</w:t>
      </w:r>
    </w:p>
    <w:p w:rsidR="000711C5" w:rsidRPr="008C51A1" w:rsidRDefault="000711C5" w:rsidP="000711C5">
      <w:pPr>
        <w:pStyle w:val="Style4"/>
        <w:widowControl/>
        <w:numPr>
          <w:ilvl w:val="0"/>
          <w:numId w:val="8"/>
        </w:numPr>
        <w:tabs>
          <w:tab w:val="left" w:pos="485"/>
        </w:tabs>
        <w:spacing w:line="276" w:lineRule="auto"/>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umbilicus ring is located at precisely equal distance from thoracic and xiphoid processes;</w:t>
      </w:r>
    </w:p>
    <w:p w:rsidR="000711C5" w:rsidRPr="008C51A1" w:rsidRDefault="000711C5" w:rsidP="000711C5">
      <w:pPr>
        <w:pStyle w:val="Style4"/>
        <w:widowControl/>
        <w:tabs>
          <w:tab w:val="left" w:pos="490"/>
        </w:tabs>
        <w:spacing w:line="276" w:lineRule="auto"/>
        <w:ind w:left="336" w:firstLine="0"/>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w:t>
      </w:r>
      <w:r w:rsidRPr="008C51A1">
        <w:rPr>
          <w:rStyle w:val="FontStyle30"/>
          <w:rFonts w:ascii="Times New Roman" w:hAnsi="Times New Roman" w:cs="Times New Roman"/>
          <w:sz w:val="24"/>
          <w:szCs w:val="24"/>
          <w:lang w:val="en-US" w:eastAsia="en-US"/>
        </w:rPr>
        <w:tab/>
        <w:t>crown of head (vertex) is closed.</w:t>
      </w:r>
    </w:p>
    <w:p w:rsidR="000711C5" w:rsidRPr="008C51A1" w:rsidRDefault="000711C5" w:rsidP="000711C5">
      <w:pPr>
        <w:pStyle w:val="Style8"/>
        <w:widowControl/>
        <w:spacing w:line="276" w:lineRule="auto"/>
        <w:ind w:firstLine="288"/>
        <w:rPr>
          <w:rStyle w:val="FontStyle30"/>
          <w:rFonts w:ascii="Times New Roman" w:hAnsi="Times New Roman" w:cs="Times New Roman"/>
          <w:sz w:val="24"/>
          <w:szCs w:val="24"/>
          <w:lang w:val="en-US" w:eastAsia="en-US"/>
        </w:rPr>
      </w:pPr>
      <w:r w:rsidRPr="008C51A1">
        <w:rPr>
          <w:rStyle w:val="FontStyle35"/>
          <w:rFonts w:ascii="Times New Roman" w:hAnsi="Times New Roman" w:cs="Times New Roman"/>
          <w:sz w:val="24"/>
          <w:szCs w:val="24"/>
          <w:lang w:val="en-US" w:eastAsia="en-US"/>
        </w:rPr>
        <w:lastRenderedPageBreak/>
        <w:t xml:space="preserve">Full-term state </w:t>
      </w:r>
      <w:r w:rsidRPr="008C51A1">
        <w:rPr>
          <w:rStyle w:val="FontStyle30"/>
          <w:rFonts w:ascii="Times New Roman" w:hAnsi="Times New Roman" w:cs="Times New Roman"/>
          <w:sz w:val="24"/>
          <w:szCs w:val="24"/>
          <w:lang w:val="en-US" w:eastAsia="en-US"/>
        </w:rPr>
        <w:t>- a child is born in the 38—40 weeks term weigh</w:t>
      </w:r>
      <w:r w:rsidRPr="008C51A1">
        <w:rPr>
          <w:rStyle w:val="FontStyle30"/>
          <w:rFonts w:ascii="Times New Roman" w:hAnsi="Times New Roman" w:cs="Times New Roman"/>
          <w:sz w:val="24"/>
          <w:szCs w:val="24"/>
          <w:lang w:val="en-US" w:eastAsia="en-US"/>
        </w:rPr>
        <w:softHyphen/>
        <w:t xml:space="preserve">ing not less than 2500 gr. and being not less than </w:t>
      </w:r>
      <w:smartTag w:uri="urn:schemas-microsoft-com:office:smarttags" w:element="metricconverter">
        <w:smartTagPr>
          <w:attr w:name="ProductID" w:val="45 cm"/>
        </w:smartTagPr>
        <w:r w:rsidRPr="008C51A1">
          <w:rPr>
            <w:rStyle w:val="FontStyle30"/>
            <w:rFonts w:ascii="Times New Roman" w:hAnsi="Times New Roman" w:cs="Times New Roman"/>
            <w:sz w:val="24"/>
            <w:szCs w:val="24"/>
            <w:lang w:val="en-US" w:eastAsia="en-US"/>
          </w:rPr>
          <w:t>45 cm</w:t>
        </w:r>
      </w:smartTag>
      <w:r w:rsidRPr="008C51A1">
        <w:rPr>
          <w:rStyle w:val="FontStyle30"/>
          <w:rFonts w:ascii="Times New Roman" w:hAnsi="Times New Roman" w:cs="Times New Roman"/>
          <w:sz w:val="24"/>
          <w:szCs w:val="24"/>
          <w:lang w:val="en-US" w:eastAsia="en-US"/>
        </w:rPr>
        <w:t xml:space="preserve"> long.</w:t>
      </w:r>
    </w:p>
    <w:p w:rsidR="000711C5" w:rsidRPr="008C51A1" w:rsidRDefault="000711C5" w:rsidP="000711C5">
      <w:pPr>
        <w:pStyle w:val="Style8"/>
        <w:widowControl/>
        <w:spacing w:line="276" w:lineRule="auto"/>
        <w:ind w:firstLine="278"/>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An immature child is a premature child or a full-term child de</w:t>
      </w:r>
      <w:r w:rsidRPr="008C51A1">
        <w:rPr>
          <w:rStyle w:val="FontStyle30"/>
          <w:rFonts w:ascii="Times New Roman" w:hAnsi="Times New Roman" w:cs="Times New Roman"/>
          <w:sz w:val="24"/>
          <w:szCs w:val="24"/>
          <w:lang w:val="en-US" w:eastAsia="en-US"/>
        </w:rPr>
        <w:softHyphen/>
        <w:t>veloped in inconvenient conditions.</w:t>
      </w:r>
    </w:p>
    <w:p w:rsidR="000711C5" w:rsidRPr="008C51A1" w:rsidRDefault="000711C5" w:rsidP="000711C5">
      <w:pPr>
        <w:pStyle w:val="Style8"/>
        <w:widowControl/>
        <w:spacing w:line="276" w:lineRule="auto"/>
        <w:ind w:firstLine="288"/>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 xml:space="preserve">A </w:t>
      </w:r>
      <w:r w:rsidRPr="008C51A1">
        <w:rPr>
          <w:rStyle w:val="FontStyle35"/>
          <w:rFonts w:ascii="Times New Roman" w:hAnsi="Times New Roman" w:cs="Times New Roman"/>
          <w:sz w:val="24"/>
          <w:szCs w:val="24"/>
          <w:lang w:val="en-US" w:eastAsia="en-US"/>
        </w:rPr>
        <w:t xml:space="preserve">premature child </w:t>
      </w:r>
      <w:r w:rsidRPr="008C51A1">
        <w:rPr>
          <w:rStyle w:val="FontStyle30"/>
          <w:rFonts w:ascii="Times New Roman" w:hAnsi="Times New Roman" w:cs="Times New Roman"/>
          <w:sz w:val="24"/>
          <w:szCs w:val="24"/>
          <w:lang w:val="en-US" w:eastAsia="en-US"/>
        </w:rPr>
        <w:t>is born between the 28</w:t>
      </w:r>
      <w:r w:rsidRPr="008C51A1">
        <w:rPr>
          <w:rStyle w:val="FontStyle30"/>
          <w:rFonts w:ascii="Times New Roman" w:hAnsi="Times New Roman" w:cs="Times New Roman"/>
          <w:sz w:val="24"/>
          <w:szCs w:val="24"/>
          <w:vertAlign w:val="superscript"/>
          <w:lang w:val="en-US" w:eastAsia="en-US"/>
        </w:rPr>
        <w:t>th</w:t>
      </w:r>
      <w:r w:rsidRPr="008C51A1">
        <w:rPr>
          <w:rStyle w:val="FontStyle30"/>
          <w:rFonts w:ascii="Times New Roman" w:hAnsi="Times New Roman" w:cs="Times New Roman"/>
          <w:sz w:val="24"/>
          <w:szCs w:val="24"/>
          <w:lang w:val="en-US" w:eastAsia="en-US"/>
        </w:rPr>
        <w:t xml:space="preserve"> and 38</w:t>
      </w:r>
      <w:r w:rsidRPr="008C51A1">
        <w:rPr>
          <w:rStyle w:val="FontStyle30"/>
          <w:rFonts w:ascii="Times New Roman" w:hAnsi="Times New Roman" w:cs="Times New Roman"/>
          <w:sz w:val="24"/>
          <w:szCs w:val="24"/>
          <w:vertAlign w:val="superscript"/>
          <w:lang w:val="en-US" w:eastAsia="en-US"/>
        </w:rPr>
        <w:t>th</w:t>
      </w:r>
      <w:r w:rsidRPr="008C51A1">
        <w:rPr>
          <w:rStyle w:val="FontStyle30"/>
          <w:rFonts w:ascii="Times New Roman" w:hAnsi="Times New Roman" w:cs="Times New Roman"/>
          <w:sz w:val="24"/>
          <w:szCs w:val="24"/>
          <w:lang w:val="en-US" w:eastAsia="en-US"/>
        </w:rPr>
        <w:t xml:space="preserve"> weeks of gestation, weighing from 1000 to 2500 gr. and being 35—45 cm long (according to World Public Health Organization's data, since 1995, the fetus of 500 gr. and more and from the 25</w:t>
      </w:r>
      <w:r w:rsidRPr="008C51A1">
        <w:rPr>
          <w:rStyle w:val="FontStyle30"/>
          <w:rFonts w:ascii="Times New Roman" w:hAnsi="Times New Roman" w:cs="Times New Roman"/>
          <w:sz w:val="24"/>
          <w:szCs w:val="24"/>
          <w:vertAlign w:val="superscript"/>
          <w:lang w:val="en-US" w:eastAsia="en-US"/>
        </w:rPr>
        <w:t>th</w:t>
      </w:r>
      <w:r w:rsidRPr="008C51A1">
        <w:rPr>
          <w:rStyle w:val="FontStyle30"/>
          <w:rFonts w:ascii="Times New Roman" w:hAnsi="Times New Roman" w:cs="Times New Roman"/>
          <w:sz w:val="24"/>
          <w:szCs w:val="24"/>
          <w:lang w:val="en-US" w:eastAsia="en-US"/>
        </w:rPr>
        <w:t xml:space="preserve"> week of gestation is concidered to be alive).</w:t>
      </w:r>
    </w:p>
    <w:p w:rsidR="000711C5" w:rsidRPr="008C51A1" w:rsidRDefault="000711C5" w:rsidP="000711C5">
      <w:pPr>
        <w:pStyle w:val="Style23"/>
        <w:widowControl/>
        <w:spacing w:before="96" w:line="276" w:lineRule="auto"/>
        <w:jc w:val="both"/>
        <w:rPr>
          <w:rStyle w:val="FontStyle36"/>
          <w:rFonts w:ascii="Times New Roman" w:hAnsi="Times New Roman"/>
          <w:b w:val="0"/>
          <w:i w:val="0"/>
          <w:iCs w:val="0"/>
          <w:lang w:val="uk-UA"/>
        </w:rPr>
      </w:pPr>
      <w:r w:rsidRPr="008C51A1">
        <w:rPr>
          <w:rStyle w:val="FontStyle36"/>
          <w:rFonts w:ascii="Times New Roman" w:hAnsi="Times New Roman"/>
          <w:lang w:val="en-US" w:eastAsia="en-US"/>
        </w:rPr>
        <w:t xml:space="preserve">THE FOLLOWING SCALES ARE USED </w:t>
      </w:r>
    </w:p>
    <w:p w:rsidR="000711C5" w:rsidRPr="008C51A1" w:rsidRDefault="000711C5" w:rsidP="000711C5">
      <w:pPr>
        <w:pStyle w:val="Style23"/>
        <w:widowControl/>
        <w:spacing w:before="96" w:line="276" w:lineRule="auto"/>
        <w:jc w:val="both"/>
        <w:rPr>
          <w:rStyle w:val="FontStyle36"/>
          <w:rFonts w:ascii="Times New Roman" w:hAnsi="Times New Roman"/>
          <w:b w:val="0"/>
          <w:i w:val="0"/>
          <w:iCs w:val="0"/>
          <w:lang w:val="uk-UA" w:eastAsia="en-US"/>
        </w:rPr>
      </w:pPr>
      <w:r w:rsidRPr="008C51A1">
        <w:rPr>
          <w:rStyle w:val="FontStyle36"/>
          <w:rFonts w:ascii="Times New Roman" w:hAnsi="Times New Roman"/>
          <w:lang w:val="en-US" w:eastAsia="en-US"/>
        </w:rPr>
        <w:t>FOR</w:t>
      </w:r>
      <w:r>
        <w:rPr>
          <w:rStyle w:val="FontStyle36"/>
          <w:rFonts w:ascii="Times New Roman" w:hAnsi="Times New Roman"/>
          <w:lang w:val="en-US" w:eastAsia="en-US"/>
        </w:rPr>
        <w:t xml:space="preserve"> </w:t>
      </w:r>
      <w:r w:rsidRPr="008C51A1">
        <w:rPr>
          <w:rStyle w:val="FontStyle36"/>
          <w:rFonts w:ascii="Times New Roman" w:hAnsi="Times New Roman"/>
          <w:lang w:val="en-US" w:eastAsia="en-US"/>
        </w:rPr>
        <w:t xml:space="preserve">NEWBORNS STATE EVALUATION: </w:t>
      </w:r>
    </w:p>
    <w:p w:rsidR="000711C5" w:rsidRPr="008C51A1" w:rsidRDefault="000711C5" w:rsidP="000711C5">
      <w:pPr>
        <w:pStyle w:val="Style23"/>
        <w:widowControl/>
        <w:spacing w:before="96" w:line="276" w:lineRule="auto"/>
        <w:jc w:val="both"/>
        <w:rPr>
          <w:rStyle w:val="FontStyle30"/>
          <w:rFonts w:ascii="Times New Roman" w:hAnsi="Times New Roman" w:cs="Times New Roman"/>
          <w:sz w:val="24"/>
          <w:szCs w:val="24"/>
          <w:lang w:val="en-US"/>
        </w:rPr>
      </w:pPr>
      <w:r w:rsidRPr="008C51A1">
        <w:rPr>
          <w:rStyle w:val="FontStyle28"/>
          <w:rFonts w:ascii="Times New Roman" w:hAnsi="Times New Roman" w:cs="Times New Roman"/>
          <w:sz w:val="24"/>
          <w:szCs w:val="24"/>
          <w:lang w:val="uk-UA" w:eastAsia="en-US"/>
        </w:rPr>
        <w:t xml:space="preserve">  </w:t>
      </w:r>
      <w:r w:rsidRPr="008C51A1">
        <w:rPr>
          <w:rStyle w:val="FontStyle28"/>
          <w:rFonts w:ascii="Times New Roman" w:hAnsi="Times New Roman" w:cs="Times New Roman"/>
          <w:sz w:val="24"/>
          <w:szCs w:val="24"/>
          <w:lang w:val="en-US" w:eastAsia="en-US"/>
        </w:rPr>
        <w:t xml:space="preserve">Apgar </w:t>
      </w:r>
      <w:r w:rsidRPr="008C51A1">
        <w:rPr>
          <w:rStyle w:val="FontStyle30"/>
          <w:rFonts w:ascii="Times New Roman" w:hAnsi="Times New Roman" w:cs="Times New Roman"/>
          <w:sz w:val="24"/>
          <w:szCs w:val="24"/>
          <w:lang w:val="en-US" w:eastAsia="en-US"/>
        </w:rPr>
        <w:t>- for a child's state evaluation after delivery.</w:t>
      </w:r>
    </w:p>
    <w:p w:rsidR="000711C5" w:rsidRPr="008C51A1" w:rsidRDefault="000711C5" w:rsidP="000711C5">
      <w:pPr>
        <w:pStyle w:val="Style23"/>
        <w:widowControl/>
        <w:spacing w:before="96" w:line="276" w:lineRule="auto"/>
        <w:jc w:val="both"/>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 xml:space="preserve"> </w:t>
      </w:r>
      <w:r w:rsidRPr="008C51A1">
        <w:rPr>
          <w:rStyle w:val="FontStyle28"/>
          <w:rFonts w:ascii="Times New Roman" w:hAnsi="Times New Roman" w:cs="Times New Roman"/>
          <w:sz w:val="24"/>
          <w:szCs w:val="24"/>
          <w:lang w:val="en-US" w:eastAsia="en-US"/>
        </w:rPr>
        <w:t xml:space="preserve">Silverman-Anderson's - </w:t>
      </w:r>
      <w:r w:rsidRPr="008C51A1">
        <w:rPr>
          <w:rStyle w:val="FontStyle30"/>
          <w:rFonts w:ascii="Times New Roman" w:hAnsi="Times New Roman" w:cs="Times New Roman"/>
          <w:sz w:val="24"/>
          <w:szCs w:val="24"/>
          <w:lang w:val="en-US" w:eastAsia="en-US"/>
        </w:rPr>
        <w:t>for diagnostics and heavy aspiratory disorders evaluation of newly-borns.</w:t>
      </w:r>
    </w:p>
    <w:p w:rsidR="000711C5" w:rsidRPr="008C51A1" w:rsidRDefault="000711C5" w:rsidP="000711C5">
      <w:pPr>
        <w:pStyle w:val="Style8"/>
        <w:widowControl/>
        <w:spacing w:before="48" w:line="276" w:lineRule="auto"/>
        <w:ind w:left="283" w:firstLine="0"/>
        <w:rPr>
          <w:rStyle w:val="FontStyle30"/>
          <w:rFonts w:ascii="Times New Roman" w:hAnsi="Times New Roman" w:cs="Times New Roman"/>
          <w:sz w:val="24"/>
          <w:szCs w:val="24"/>
          <w:lang w:val="en-US" w:eastAsia="en-US"/>
        </w:rPr>
      </w:pPr>
      <w:r w:rsidRPr="008C51A1">
        <w:rPr>
          <w:rStyle w:val="FontStyle28"/>
          <w:rFonts w:ascii="Times New Roman" w:hAnsi="Times New Roman" w:cs="Times New Roman"/>
          <w:sz w:val="24"/>
          <w:szCs w:val="24"/>
          <w:lang w:val="en-US" w:eastAsia="en-US"/>
        </w:rPr>
        <w:t xml:space="preserve">Dubovitch's - </w:t>
      </w:r>
      <w:r w:rsidRPr="008C51A1">
        <w:rPr>
          <w:rStyle w:val="FontStyle30"/>
          <w:rFonts w:ascii="Times New Roman" w:hAnsi="Times New Roman" w:cs="Times New Roman"/>
          <w:sz w:val="24"/>
          <w:szCs w:val="24"/>
          <w:lang w:val="en-US" w:eastAsia="en-US"/>
        </w:rPr>
        <w:t>for post-natal evaluation of the gestation age.</w:t>
      </w:r>
    </w:p>
    <w:p w:rsidR="000711C5" w:rsidRPr="008C51A1" w:rsidRDefault="000711C5" w:rsidP="000711C5">
      <w:pPr>
        <w:pStyle w:val="Style8"/>
        <w:widowControl/>
        <w:spacing w:line="276" w:lineRule="auto"/>
        <w:ind w:firstLine="278"/>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Evaluation by Apgar scale is done on the 1</w:t>
      </w:r>
      <w:r w:rsidRPr="008C51A1">
        <w:rPr>
          <w:rStyle w:val="FontStyle30"/>
          <w:rFonts w:ascii="Times New Roman" w:hAnsi="Times New Roman" w:cs="Times New Roman"/>
          <w:sz w:val="24"/>
          <w:szCs w:val="24"/>
          <w:vertAlign w:val="superscript"/>
          <w:lang w:val="en-US" w:eastAsia="en-US"/>
        </w:rPr>
        <w:t>st</w:t>
      </w:r>
      <w:r w:rsidRPr="008C51A1">
        <w:rPr>
          <w:rStyle w:val="FontStyle30"/>
          <w:rFonts w:ascii="Times New Roman" w:hAnsi="Times New Roman" w:cs="Times New Roman"/>
          <w:sz w:val="24"/>
          <w:szCs w:val="24"/>
          <w:lang w:val="en-US" w:eastAsia="en-US"/>
        </w:rPr>
        <w:t xml:space="preserve"> and 5</w:t>
      </w:r>
      <w:r w:rsidRPr="008C51A1">
        <w:rPr>
          <w:rStyle w:val="FontStyle30"/>
          <w:rFonts w:ascii="Times New Roman" w:hAnsi="Times New Roman" w:cs="Times New Roman"/>
          <w:sz w:val="24"/>
          <w:szCs w:val="24"/>
          <w:vertAlign w:val="superscript"/>
          <w:lang w:val="en-US" w:eastAsia="en-US"/>
        </w:rPr>
        <w:t>th</w:t>
      </w:r>
      <w:r w:rsidRPr="008C51A1">
        <w:rPr>
          <w:rStyle w:val="FontStyle30"/>
          <w:rFonts w:ascii="Times New Roman" w:hAnsi="Times New Roman" w:cs="Times New Roman"/>
          <w:sz w:val="24"/>
          <w:szCs w:val="24"/>
          <w:lang w:val="en-US" w:eastAsia="en-US"/>
        </w:rPr>
        <w:t xml:space="preserve"> minute after delivery.</w:t>
      </w:r>
    </w:p>
    <w:tbl>
      <w:tblPr>
        <w:tblpPr w:leftFromText="180" w:rightFromText="180" w:vertAnchor="text" w:horzAnchor="margin" w:tblpXSpec="center" w:tblpY="315"/>
        <w:tblW w:w="0" w:type="auto"/>
        <w:tblLayout w:type="fixed"/>
        <w:tblCellMar>
          <w:left w:w="40" w:type="dxa"/>
          <w:right w:w="40" w:type="dxa"/>
        </w:tblCellMar>
        <w:tblLook w:val="0000" w:firstRow="0" w:lastRow="0" w:firstColumn="0" w:lastColumn="0" w:noHBand="0" w:noVBand="0"/>
      </w:tblPr>
      <w:tblGrid>
        <w:gridCol w:w="2515"/>
        <w:gridCol w:w="1123"/>
        <w:gridCol w:w="1522"/>
        <w:gridCol w:w="1464"/>
      </w:tblGrid>
      <w:tr w:rsidR="000711C5" w:rsidRPr="008C51A1" w:rsidTr="000711C5">
        <w:tc>
          <w:tcPr>
            <w:tcW w:w="2515" w:type="dxa"/>
            <w:vMerge w:val="restart"/>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9"/>
              <w:widowControl/>
              <w:spacing w:line="276" w:lineRule="auto"/>
              <w:ind w:left="710"/>
              <w:jc w:val="both"/>
              <w:rPr>
                <w:rStyle w:val="FontStyle36"/>
                <w:rFonts w:ascii="Times New Roman" w:hAnsi="Times New Roman"/>
                <w:b w:val="0"/>
                <w:i w:val="0"/>
                <w:iCs w:val="0"/>
                <w:lang w:val="en-US" w:eastAsia="en-US"/>
              </w:rPr>
            </w:pPr>
            <w:r w:rsidRPr="008C51A1">
              <w:rPr>
                <w:rStyle w:val="FontStyle36"/>
                <w:rFonts w:ascii="Times New Roman" w:hAnsi="Times New Roman"/>
                <w:lang w:val="en-US" w:eastAsia="en-US"/>
              </w:rPr>
              <w:t>Symptoms</w:t>
            </w:r>
          </w:p>
        </w:tc>
        <w:tc>
          <w:tcPr>
            <w:tcW w:w="4109" w:type="dxa"/>
            <w:gridSpan w:val="3"/>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9"/>
              <w:widowControl/>
              <w:spacing w:line="276" w:lineRule="auto"/>
              <w:ind w:left="1066"/>
              <w:jc w:val="both"/>
              <w:rPr>
                <w:rStyle w:val="FontStyle36"/>
                <w:rFonts w:ascii="Times New Roman" w:hAnsi="Times New Roman"/>
                <w:b w:val="0"/>
                <w:i w:val="0"/>
                <w:iCs w:val="0"/>
                <w:lang w:val="en-US" w:eastAsia="en-US"/>
              </w:rPr>
            </w:pPr>
            <w:r w:rsidRPr="008C51A1">
              <w:rPr>
                <w:rStyle w:val="FontStyle36"/>
                <w:rFonts w:ascii="Times New Roman" w:hAnsi="Times New Roman"/>
                <w:lang w:val="en-US" w:eastAsia="en-US"/>
              </w:rPr>
              <w:t>Evaluation in points</w:t>
            </w:r>
          </w:p>
        </w:tc>
      </w:tr>
      <w:tr w:rsidR="000711C5" w:rsidRPr="008C51A1" w:rsidTr="000711C5">
        <w:tc>
          <w:tcPr>
            <w:tcW w:w="2515" w:type="dxa"/>
            <w:vMerge/>
            <w:tcBorders>
              <w:top w:val="single" w:sz="6" w:space="0" w:color="auto"/>
              <w:left w:val="single" w:sz="6" w:space="0" w:color="auto"/>
              <w:bottom w:val="single" w:sz="6" w:space="0" w:color="auto"/>
              <w:right w:val="single" w:sz="6" w:space="0" w:color="auto"/>
            </w:tcBorders>
            <w:vAlign w:val="center"/>
          </w:tcPr>
          <w:p w:rsidR="000711C5" w:rsidRPr="008C51A1" w:rsidRDefault="000711C5" w:rsidP="000711C5">
            <w:pPr>
              <w:spacing w:line="276" w:lineRule="auto"/>
              <w:jc w:val="both"/>
              <w:rPr>
                <w:rStyle w:val="FontStyle36"/>
                <w:rFonts w:ascii="Times New Roman" w:hAnsi="Times New Roman" w:cs="Times New Roman"/>
                <w:b w:val="0"/>
                <w:i w:val="0"/>
                <w:iCs w:val="0"/>
                <w:sz w:val="24"/>
                <w:szCs w:val="24"/>
                <w:lang w:val="en-US" w:eastAsia="en-US"/>
              </w:rPr>
            </w:pPr>
          </w:p>
        </w:tc>
        <w:tc>
          <w:tcPr>
            <w:tcW w:w="1123"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spacing w:line="276" w:lineRule="auto"/>
              <w:jc w:val="both"/>
              <w:rPr>
                <w:rStyle w:val="FontStyle36"/>
                <w:rFonts w:ascii="Times New Roman" w:hAnsi="Times New Roman" w:cs="Times New Roman"/>
                <w:b w:val="0"/>
                <w:i w:val="0"/>
                <w:iCs w:val="0"/>
                <w:sz w:val="24"/>
                <w:szCs w:val="24"/>
                <w:lang w:val="en-US" w:eastAsia="en-US"/>
              </w:rPr>
            </w:pPr>
          </w:p>
          <w:p w:rsidR="000711C5" w:rsidRPr="008C51A1" w:rsidRDefault="000711C5" w:rsidP="000711C5">
            <w:pPr>
              <w:pStyle w:val="Style19"/>
              <w:widowControl/>
              <w:spacing w:line="276" w:lineRule="auto"/>
              <w:ind w:left="389"/>
              <w:jc w:val="both"/>
              <w:rPr>
                <w:rStyle w:val="FontStyle36"/>
                <w:rFonts w:ascii="Times New Roman" w:hAnsi="Times New Roman"/>
                <w:b w:val="0"/>
                <w:i w:val="0"/>
                <w:iCs w:val="0"/>
                <w:lang w:val="de-DE" w:eastAsia="de-DE"/>
              </w:rPr>
            </w:pPr>
            <w:r w:rsidRPr="008C51A1">
              <w:rPr>
                <w:rStyle w:val="FontStyle36"/>
                <w:rFonts w:ascii="Times New Roman" w:hAnsi="Times New Roman"/>
                <w:lang w:val="de-DE" w:eastAsia="de-DE"/>
              </w:rPr>
              <w:t>0</w:t>
            </w:r>
          </w:p>
        </w:tc>
        <w:tc>
          <w:tcPr>
            <w:tcW w:w="1522"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9"/>
              <w:widowControl/>
              <w:spacing w:line="276" w:lineRule="auto"/>
              <w:ind w:left="600"/>
              <w:jc w:val="both"/>
              <w:rPr>
                <w:rStyle w:val="FontStyle36"/>
                <w:rFonts w:ascii="Times New Roman" w:hAnsi="Times New Roman"/>
                <w:b w:val="0"/>
                <w:i w:val="0"/>
                <w:iCs w:val="0"/>
                <w:lang w:val="en-US" w:eastAsia="en-US"/>
              </w:rPr>
            </w:pPr>
            <w:r w:rsidRPr="008C51A1">
              <w:rPr>
                <w:rStyle w:val="FontStyle36"/>
                <w:rFonts w:ascii="Times New Roman" w:hAnsi="Times New Roman"/>
                <w:lang w:val="en-US" w:eastAsia="en-US"/>
              </w:rPr>
              <w:t>1</w:t>
            </w:r>
          </w:p>
        </w:tc>
        <w:tc>
          <w:tcPr>
            <w:tcW w:w="1464"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9"/>
              <w:widowControl/>
              <w:spacing w:line="276" w:lineRule="auto"/>
              <w:ind w:left="552"/>
              <w:jc w:val="both"/>
              <w:rPr>
                <w:rStyle w:val="FontStyle36"/>
                <w:rFonts w:ascii="Times New Roman" w:hAnsi="Times New Roman"/>
                <w:b w:val="0"/>
                <w:i w:val="0"/>
                <w:iCs w:val="0"/>
                <w:lang w:val="en-US" w:eastAsia="en-US"/>
              </w:rPr>
            </w:pPr>
            <w:r w:rsidRPr="008C51A1">
              <w:rPr>
                <w:rStyle w:val="FontStyle36"/>
                <w:rFonts w:ascii="Times New Roman" w:hAnsi="Times New Roman"/>
                <w:lang w:val="en-US" w:eastAsia="en-US"/>
              </w:rPr>
              <w:t>2</w:t>
            </w:r>
          </w:p>
        </w:tc>
      </w:tr>
      <w:tr w:rsidR="000711C5" w:rsidRPr="008C51A1" w:rsidTr="000711C5">
        <w:tc>
          <w:tcPr>
            <w:tcW w:w="2515"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ind w:left="5" w:hanging="5"/>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Frequency of palpitation / per minute</w:t>
            </w:r>
          </w:p>
        </w:tc>
        <w:tc>
          <w:tcPr>
            <w:tcW w:w="1123"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Absent</w:t>
            </w:r>
          </w:p>
        </w:tc>
        <w:tc>
          <w:tcPr>
            <w:tcW w:w="1522"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Less than 100</w:t>
            </w:r>
          </w:p>
        </w:tc>
        <w:tc>
          <w:tcPr>
            <w:tcW w:w="1464"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More than 100</w:t>
            </w:r>
          </w:p>
        </w:tc>
      </w:tr>
      <w:tr w:rsidR="000711C5" w:rsidRPr="008C51A1" w:rsidTr="000711C5">
        <w:tc>
          <w:tcPr>
            <w:tcW w:w="2515"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Breathing</w:t>
            </w:r>
          </w:p>
        </w:tc>
        <w:tc>
          <w:tcPr>
            <w:tcW w:w="1123"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Absent</w:t>
            </w:r>
          </w:p>
        </w:tc>
        <w:tc>
          <w:tcPr>
            <w:tcW w:w="1522"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ind w:left="5" w:hanging="5"/>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Bradypnous irregular</w:t>
            </w:r>
          </w:p>
        </w:tc>
        <w:tc>
          <w:tcPr>
            <w:tcW w:w="1464"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ind w:left="5" w:hanging="5"/>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Normal, loud cry</w:t>
            </w:r>
          </w:p>
        </w:tc>
      </w:tr>
      <w:tr w:rsidR="000711C5" w:rsidRPr="008C51A1" w:rsidTr="000711C5">
        <w:tc>
          <w:tcPr>
            <w:tcW w:w="2515"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Muscular tonus</w:t>
            </w:r>
          </w:p>
        </w:tc>
        <w:tc>
          <w:tcPr>
            <w:tcW w:w="1123"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Absent</w:t>
            </w:r>
          </w:p>
        </w:tc>
        <w:tc>
          <w:tcPr>
            <w:tcW w:w="1522"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Light flexion of extremities</w:t>
            </w:r>
          </w:p>
        </w:tc>
        <w:tc>
          <w:tcPr>
            <w:tcW w:w="1464"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ind w:left="10" w:hanging="10"/>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Active movements</w:t>
            </w:r>
          </w:p>
        </w:tc>
      </w:tr>
      <w:tr w:rsidR="000711C5" w:rsidRPr="008C51A1" w:rsidTr="000711C5">
        <w:tc>
          <w:tcPr>
            <w:tcW w:w="2515"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Reflex excitability (reaction to mucus suction from the upper aspiratory tracts, plantar stimulation)</w:t>
            </w:r>
          </w:p>
        </w:tc>
        <w:tc>
          <w:tcPr>
            <w:tcW w:w="1123"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Absent</w:t>
            </w:r>
          </w:p>
        </w:tc>
        <w:tc>
          <w:tcPr>
            <w:tcW w:w="1522"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Grimace</w:t>
            </w:r>
          </w:p>
        </w:tc>
        <w:tc>
          <w:tcPr>
            <w:tcW w:w="1464"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Coughing, sneezing</w:t>
            </w:r>
          </w:p>
        </w:tc>
      </w:tr>
      <w:tr w:rsidR="000711C5" w:rsidRPr="008C51A1" w:rsidTr="000711C5">
        <w:tc>
          <w:tcPr>
            <w:tcW w:w="2515"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Skin colour</w:t>
            </w:r>
          </w:p>
        </w:tc>
        <w:tc>
          <w:tcPr>
            <w:tcW w:w="1123"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General paleness or cyanosis</w:t>
            </w:r>
          </w:p>
        </w:tc>
        <w:tc>
          <w:tcPr>
            <w:tcW w:w="1522"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ind w:firstLine="5"/>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Pink colouring of body and blue extremi</w:t>
            </w:r>
            <w:r w:rsidRPr="008C51A1">
              <w:rPr>
                <w:rStyle w:val="FontStyle29"/>
                <w:rFonts w:ascii="Times New Roman" w:hAnsi="Times New Roman" w:cs="Times New Roman"/>
                <w:sz w:val="24"/>
                <w:szCs w:val="24"/>
                <w:lang w:val="en-US" w:eastAsia="en-US"/>
              </w:rPr>
              <w:softHyphen/>
              <w:t>ties colouring (acrocyanosis)</w:t>
            </w:r>
          </w:p>
        </w:tc>
        <w:tc>
          <w:tcPr>
            <w:tcW w:w="1464" w:type="dxa"/>
            <w:tcBorders>
              <w:top w:val="single" w:sz="6" w:space="0" w:color="auto"/>
              <w:left w:val="single" w:sz="6" w:space="0" w:color="auto"/>
              <w:bottom w:val="single" w:sz="6" w:space="0" w:color="auto"/>
              <w:right w:val="single" w:sz="6" w:space="0" w:color="auto"/>
            </w:tcBorders>
          </w:tcPr>
          <w:p w:rsidR="000711C5" w:rsidRPr="008C51A1" w:rsidRDefault="000711C5" w:rsidP="000711C5">
            <w:pPr>
              <w:pStyle w:val="Style15"/>
              <w:widowControl/>
              <w:spacing w:line="276" w:lineRule="auto"/>
              <w:jc w:val="both"/>
              <w:rPr>
                <w:rStyle w:val="FontStyle29"/>
                <w:rFonts w:ascii="Times New Roman" w:hAnsi="Times New Roman" w:cs="Times New Roman"/>
                <w:b w:val="0"/>
                <w:sz w:val="24"/>
                <w:szCs w:val="24"/>
                <w:lang w:val="en-US" w:eastAsia="en-US"/>
              </w:rPr>
            </w:pPr>
            <w:r w:rsidRPr="008C51A1">
              <w:rPr>
                <w:rStyle w:val="FontStyle29"/>
                <w:rFonts w:ascii="Times New Roman" w:hAnsi="Times New Roman" w:cs="Times New Roman"/>
                <w:sz w:val="24"/>
                <w:szCs w:val="24"/>
                <w:lang w:val="en-US" w:eastAsia="en-US"/>
              </w:rPr>
              <w:t>Pink</w:t>
            </w:r>
          </w:p>
        </w:tc>
      </w:tr>
    </w:tbl>
    <w:p w:rsidR="000711C5" w:rsidRDefault="000711C5" w:rsidP="000711C5">
      <w:pPr>
        <w:pStyle w:val="Style5"/>
        <w:widowControl/>
        <w:spacing w:before="125" w:line="276" w:lineRule="auto"/>
        <w:ind w:left="283"/>
        <w:rPr>
          <w:rStyle w:val="FontStyle28"/>
          <w:rFonts w:ascii="Times New Roman" w:hAnsi="Times New Roman" w:cs="Times New Roman"/>
          <w:i w:val="0"/>
          <w:iCs w:val="0"/>
          <w:sz w:val="24"/>
          <w:szCs w:val="24"/>
          <w:lang w:val="en-US" w:eastAsia="en-US"/>
        </w:rPr>
      </w:pPr>
    </w:p>
    <w:p w:rsidR="000711C5" w:rsidRDefault="000711C5" w:rsidP="000711C5">
      <w:pPr>
        <w:pStyle w:val="Style5"/>
        <w:widowControl/>
        <w:spacing w:before="125" w:line="276" w:lineRule="auto"/>
        <w:ind w:left="283"/>
        <w:rPr>
          <w:rStyle w:val="FontStyle28"/>
          <w:rFonts w:ascii="Times New Roman" w:hAnsi="Times New Roman" w:cs="Times New Roman"/>
          <w:i w:val="0"/>
          <w:iCs w:val="0"/>
          <w:sz w:val="24"/>
          <w:szCs w:val="24"/>
          <w:lang w:val="en-US" w:eastAsia="en-US"/>
        </w:rPr>
      </w:pPr>
    </w:p>
    <w:p w:rsidR="000711C5" w:rsidRDefault="000711C5" w:rsidP="000711C5">
      <w:pPr>
        <w:pStyle w:val="Style5"/>
        <w:widowControl/>
        <w:spacing w:before="125" w:line="276" w:lineRule="auto"/>
        <w:ind w:left="283"/>
        <w:rPr>
          <w:rStyle w:val="FontStyle28"/>
          <w:rFonts w:ascii="Times New Roman" w:hAnsi="Times New Roman" w:cs="Times New Roman"/>
          <w:i w:val="0"/>
          <w:iCs w:val="0"/>
          <w:sz w:val="24"/>
          <w:szCs w:val="24"/>
          <w:lang w:val="en-US" w:eastAsia="en-US"/>
        </w:rPr>
      </w:pPr>
    </w:p>
    <w:p w:rsidR="000711C5" w:rsidRDefault="000711C5" w:rsidP="000711C5">
      <w:pPr>
        <w:pStyle w:val="Style5"/>
        <w:widowControl/>
        <w:spacing w:before="125" w:line="276" w:lineRule="auto"/>
        <w:ind w:left="283"/>
        <w:rPr>
          <w:rStyle w:val="FontStyle28"/>
          <w:rFonts w:ascii="Times New Roman" w:hAnsi="Times New Roman" w:cs="Times New Roman"/>
          <w:i w:val="0"/>
          <w:iCs w:val="0"/>
          <w:sz w:val="24"/>
          <w:szCs w:val="24"/>
          <w:lang w:val="en-US" w:eastAsia="en-US"/>
        </w:rPr>
      </w:pPr>
    </w:p>
    <w:p w:rsidR="000711C5" w:rsidRDefault="000711C5" w:rsidP="000711C5">
      <w:pPr>
        <w:pStyle w:val="Style5"/>
        <w:widowControl/>
        <w:spacing w:before="125" w:line="276" w:lineRule="auto"/>
        <w:ind w:left="283"/>
        <w:rPr>
          <w:rStyle w:val="FontStyle28"/>
          <w:rFonts w:ascii="Times New Roman" w:hAnsi="Times New Roman" w:cs="Times New Roman"/>
          <w:i w:val="0"/>
          <w:iCs w:val="0"/>
          <w:sz w:val="24"/>
          <w:szCs w:val="24"/>
          <w:lang w:val="en-US" w:eastAsia="en-US"/>
        </w:rPr>
      </w:pPr>
    </w:p>
    <w:p w:rsidR="000711C5" w:rsidRDefault="000711C5" w:rsidP="000711C5">
      <w:pPr>
        <w:pStyle w:val="Style5"/>
        <w:widowControl/>
        <w:spacing w:before="125" w:line="276" w:lineRule="auto"/>
        <w:ind w:left="283"/>
        <w:rPr>
          <w:rStyle w:val="FontStyle28"/>
          <w:rFonts w:ascii="Times New Roman" w:hAnsi="Times New Roman" w:cs="Times New Roman"/>
          <w:i w:val="0"/>
          <w:iCs w:val="0"/>
          <w:sz w:val="24"/>
          <w:szCs w:val="24"/>
          <w:lang w:val="en-US" w:eastAsia="en-US"/>
        </w:rPr>
      </w:pPr>
    </w:p>
    <w:p w:rsidR="000711C5" w:rsidRDefault="000711C5" w:rsidP="000711C5">
      <w:pPr>
        <w:pStyle w:val="Style5"/>
        <w:widowControl/>
        <w:spacing w:before="125" w:line="276" w:lineRule="auto"/>
        <w:ind w:left="283"/>
        <w:rPr>
          <w:rStyle w:val="FontStyle28"/>
          <w:rFonts w:ascii="Times New Roman" w:hAnsi="Times New Roman" w:cs="Times New Roman"/>
          <w:i w:val="0"/>
          <w:iCs w:val="0"/>
          <w:sz w:val="24"/>
          <w:szCs w:val="24"/>
          <w:lang w:val="en-US" w:eastAsia="en-US"/>
        </w:rPr>
      </w:pPr>
    </w:p>
    <w:p w:rsidR="000711C5" w:rsidRDefault="000711C5" w:rsidP="000711C5">
      <w:pPr>
        <w:pStyle w:val="Style5"/>
        <w:widowControl/>
        <w:spacing w:before="125" w:line="276" w:lineRule="auto"/>
        <w:ind w:left="283"/>
        <w:rPr>
          <w:rStyle w:val="FontStyle28"/>
          <w:rFonts w:ascii="Times New Roman" w:hAnsi="Times New Roman" w:cs="Times New Roman"/>
          <w:i w:val="0"/>
          <w:iCs w:val="0"/>
          <w:sz w:val="24"/>
          <w:szCs w:val="24"/>
          <w:lang w:val="en-US" w:eastAsia="en-US"/>
        </w:rPr>
      </w:pPr>
    </w:p>
    <w:p w:rsidR="000711C5" w:rsidRDefault="000711C5" w:rsidP="000711C5">
      <w:pPr>
        <w:pStyle w:val="Style5"/>
        <w:widowControl/>
        <w:spacing w:before="125" w:line="276" w:lineRule="auto"/>
        <w:ind w:left="283"/>
        <w:rPr>
          <w:rStyle w:val="FontStyle28"/>
          <w:rFonts w:ascii="Times New Roman" w:hAnsi="Times New Roman" w:cs="Times New Roman"/>
          <w:i w:val="0"/>
          <w:iCs w:val="0"/>
          <w:sz w:val="24"/>
          <w:szCs w:val="24"/>
          <w:lang w:val="en-US" w:eastAsia="en-US"/>
        </w:rPr>
      </w:pPr>
    </w:p>
    <w:p w:rsidR="000711C5" w:rsidRDefault="000711C5" w:rsidP="000711C5">
      <w:pPr>
        <w:pStyle w:val="Style5"/>
        <w:widowControl/>
        <w:spacing w:before="125" w:line="276" w:lineRule="auto"/>
        <w:ind w:left="283"/>
        <w:rPr>
          <w:rStyle w:val="FontStyle28"/>
          <w:rFonts w:ascii="Times New Roman" w:hAnsi="Times New Roman" w:cs="Times New Roman"/>
          <w:i w:val="0"/>
          <w:iCs w:val="0"/>
          <w:sz w:val="24"/>
          <w:szCs w:val="24"/>
          <w:lang w:val="en-US" w:eastAsia="en-US"/>
        </w:rPr>
      </w:pPr>
    </w:p>
    <w:p w:rsidR="000711C5" w:rsidRDefault="000711C5" w:rsidP="000711C5">
      <w:pPr>
        <w:pStyle w:val="Style5"/>
        <w:widowControl/>
        <w:spacing w:before="125" w:line="276" w:lineRule="auto"/>
        <w:ind w:left="283"/>
        <w:rPr>
          <w:rStyle w:val="FontStyle28"/>
          <w:rFonts w:ascii="Times New Roman" w:hAnsi="Times New Roman" w:cs="Times New Roman"/>
          <w:i w:val="0"/>
          <w:iCs w:val="0"/>
          <w:sz w:val="24"/>
          <w:szCs w:val="24"/>
          <w:lang w:val="en-US" w:eastAsia="en-US"/>
        </w:rPr>
      </w:pPr>
    </w:p>
    <w:p w:rsidR="000711C5" w:rsidRDefault="000711C5" w:rsidP="000711C5">
      <w:pPr>
        <w:pStyle w:val="Style5"/>
        <w:widowControl/>
        <w:spacing w:before="125" w:line="276" w:lineRule="auto"/>
        <w:ind w:left="283"/>
        <w:rPr>
          <w:rStyle w:val="FontStyle28"/>
          <w:rFonts w:ascii="Times New Roman" w:hAnsi="Times New Roman" w:cs="Times New Roman"/>
          <w:i w:val="0"/>
          <w:iCs w:val="0"/>
          <w:sz w:val="24"/>
          <w:szCs w:val="24"/>
          <w:lang w:val="en-US" w:eastAsia="en-US"/>
        </w:rPr>
      </w:pPr>
    </w:p>
    <w:p w:rsidR="000711C5" w:rsidRDefault="000711C5" w:rsidP="000711C5">
      <w:pPr>
        <w:pStyle w:val="Style5"/>
        <w:widowControl/>
        <w:spacing w:before="125" w:line="276" w:lineRule="auto"/>
        <w:ind w:left="283"/>
        <w:rPr>
          <w:rStyle w:val="FontStyle28"/>
          <w:rFonts w:ascii="Times New Roman" w:hAnsi="Times New Roman" w:cs="Times New Roman"/>
          <w:i w:val="0"/>
          <w:iCs w:val="0"/>
          <w:sz w:val="24"/>
          <w:szCs w:val="24"/>
          <w:lang w:val="en-US" w:eastAsia="en-US"/>
        </w:rPr>
      </w:pPr>
    </w:p>
    <w:p w:rsidR="000711C5" w:rsidRDefault="000711C5" w:rsidP="000711C5">
      <w:pPr>
        <w:pStyle w:val="Style5"/>
        <w:widowControl/>
        <w:spacing w:before="125" w:line="276" w:lineRule="auto"/>
        <w:ind w:left="283"/>
        <w:rPr>
          <w:rStyle w:val="FontStyle28"/>
          <w:rFonts w:ascii="Times New Roman" w:hAnsi="Times New Roman" w:cs="Times New Roman"/>
          <w:i w:val="0"/>
          <w:iCs w:val="0"/>
          <w:sz w:val="24"/>
          <w:szCs w:val="24"/>
          <w:lang w:val="en-US" w:eastAsia="en-US"/>
        </w:rPr>
      </w:pPr>
    </w:p>
    <w:p w:rsidR="000711C5" w:rsidRDefault="000711C5" w:rsidP="000711C5">
      <w:pPr>
        <w:pStyle w:val="Style5"/>
        <w:widowControl/>
        <w:spacing w:before="125" w:line="276" w:lineRule="auto"/>
        <w:ind w:left="283"/>
        <w:rPr>
          <w:rStyle w:val="FontStyle28"/>
          <w:rFonts w:ascii="Times New Roman" w:hAnsi="Times New Roman" w:cs="Times New Roman"/>
          <w:i w:val="0"/>
          <w:iCs w:val="0"/>
          <w:sz w:val="24"/>
          <w:szCs w:val="24"/>
          <w:lang w:val="en-US" w:eastAsia="en-US"/>
        </w:rPr>
      </w:pPr>
    </w:p>
    <w:p w:rsidR="000711C5" w:rsidRPr="008C51A1" w:rsidRDefault="000711C5" w:rsidP="000711C5">
      <w:pPr>
        <w:pStyle w:val="Style5"/>
        <w:widowControl/>
        <w:spacing w:before="125" w:line="276" w:lineRule="auto"/>
        <w:ind w:left="283"/>
        <w:rPr>
          <w:rStyle w:val="FontStyle28"/>
          <w:rFonts w:ascii="Times New Roman" w:hAnsi="Times New Roman" w:cs="Times New Roman"/>
          <w:i w:val="0"/>
          <w:iCs w:val="0"/>
          <w:sz w:val="24"/>
          <w:szCs w:val="24"/>
          <w:lang w:val="en-US"/>
        </w:rPr>
      </w:pPr>
      <w:r w:rsidRPr="008C51A1">
        <w:rPr>
          <w:rStyle w:val="FontStyle28"/>
          <w:rFonts w:ascii="Times New Roman" w:hAnsi="Times New Roman" w:cs="Times New Roman"/>
          <w:sz w:val="24"/>
          <w:szCs w:val="24"/>
          <w:lang w:val="en-US" w:eastAsia="en-US"/>
        </w:rPr>
        <w:t>Transitional States of the Newborn Period</w:t>
      </w:r>
    </w:p>
    <w:p w:rsidR="000711C5" w:rsidRPr="008C51A1" w:rsidRDefault="000711C5" w:rsidP="000711C5">
      <w:pPr>
        <w:pStyle w:val="Style7"/>
        <w:widowControl/>
        <w:tabs>
          <w:tab w:val="left" w:pos="514"/>
        </w:tabs>
        <w:spacing w:before="58" w:line="276" w:lineRule="auto"/>
        <w:rPr>
          <w:rStyle w:val="FontStyle30"/>
          <w:rFonts w:ascii="Times New Roman" w:hAnsi="Times New Roman" w:cs="Times New Roman"/>
          <w:sz w:val="24"/>
          <w:szCs w:val="24"/>
          <w:lang w:val="en-US"/>
        </w:rPr>
      </w:pPr>
      <w:r w:rsidRPr="008C51A1">
        <w:rPr>
          <w:rStyle w:val="FontStyle35"/>
          <w:rFonts w:ascii="Times New Roman" w:hAnsi="Times New Roman" w:cs="Times New Roman"/>
          <w:sz w:val="24"/>
          <w:szCs w:val="24"/>
          <w:lang w:val="en-US" w:eastAsia="en-US"/>
        </w:rPr>
        <w:t>1.</w:t>
      </w:r>
      <w:r w:rsidRPr="008C51A1">
        <w:rPr>
          <w:rStyle w:val="FontStyle35"/>
          <w:rFonts w:ascii="Times New Roman" w:hAnsi="Times New Roman" w:cs="Times New Roman"/>
          <w:b w:val="0"/>
          <w:bCs w:val="0"/>
          <w:sz w:val="24"/>
          <w:szCs w:val="24"/>
          <w:lang w:val="en-US" w:eastAsia="en-US"/>
        </w:rPr>
        <w:tab/>
      </w:r>
      <w:r w:rsidRPr="008C51A1">
        <w:rPr>
          <w:rStyle w:val="FontStyle35"/>
          <w:rFonts w:ascii="Times New Roman" w:hAnsi="Times New Roman" w:cs="Times New Roman"/>
          <w:sz w:val="24"/>
          <w:szCs w:val="24"/>
          <w:lang w:val="en-US" w:eastAsia="en-US"/>
        </w:rPr>
        <w:t xml:space="preserve">Transitional loss of initial weight </w:t>
      </w:r>
      <w:r w:rsidRPr="008C51A1">
        <w:rPr>
          <w:rStyle w:val="FontStyle30"/>
          <w:rFonts w:ascii="Times New Roman" w:hAnsi="Times New Roman" w:cs="Times New Roman"/>
          <w:sz w:val="24"/>
          <w:szCs w:val="24"/>
          <w:lang w:val="en-US" w:eastAsia="en-US"/>
        </w:rPr>
        <w:t>is usually not more than</w:t>
      </w:r>
      <w:r w:rsidRPr="008C51A1">
        <w:rPr>
          <w:rStyle w:val="FontStyle30"/>
          <w:rFonts w:ascii="Times New Roman" w:hAnsi="Times New Roman" w:cs="Times New Roman"/>
          <w:sz w:val="24"/>
          <w:szCs w:val="24"/>
          <w:lang w:val="uk-UA" w:eastAsia="en-US"/>
        </w:rPr>
        <w:t xml:space="preserve"> </w:t>
      </w:r>
      <w:r w:rsidRPr="008C51A1">
        <w:rPr>
          <w:rStyle w:val="FontStyle30"/>
          <w:rFonts w:ascii="Times New Roman" w:hAnsi="Times New Roman" w:cs="Times New Roman"/>
          <w:sz w:val="24"/>
          <w:szCs w:val="24"/>
          <w:lang w:val="en-US" w:eastAsia="en-US"/>
        </w:rPr>
        <w:t>6%. Pathogenesis is connected with the feeling of hunger, liquid</w:t>
      </w:r>
      <w:r w:rsidRPr="008C51A1">
        <w:rPr>
          <w:rStyle w:val="FontStyle30"/>
          <w:rFonts w:ascii="Times New Roman" w:hAnsi="Times New Roman" w:cs="Times New Roman"/>
          <w:sz w:val="24"/>
          <w:szCs w:val="24"/>
          <w:lang w:val="uk-UA" w:eastAsia="en-US"/>
        </w:rPr>
        <w:t xml:space="preserve"> </w:t>
      </w:r>
      <w:r w:rsidRPr="008C51A1">
        <w:rPr>
          <w:rStyle w:val="FontStyle30"/>
          <w:rFonts w:ascii="Times New Roman" w:hAnsi="Times New Roman" w:cs="Times New Roman"/>
          <w:sz w:val="24"/>
          <w:szCs w:val="24"/>
          <w:lang w:val="en-US" w:eastAsia="en-US"/>
        </w:rPr>
        <w:t>loss, and perspiration.</w:t>
      </w:r>
    </w:p>
    <w:p w:rsidR="000711C5" w:rsidRPr="008C51A1" w:rsidRDefault="000711C5" w:rsidP="000711C5">
      <w:pPr>
        <w:pStyle w:val="Style8"/>
        <w:widowControl/>
        <w:spacing w:line="276" w:lineRule="auto"/>
        <w:ind w:firstLine="274"/>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 xml:space="preserve">Body weight renovation takes place on the 6 </w:t>
      </w:r>
      <w:r w:rsidRPr="008C51A1">
        <w:rPr>
          <w:rStyle w:val="FontStyle30"/>
          <w:rFonts w:ascii="Times New Roman" w:hAnsi="Times New Roman" w:cs="Times New Roman"/>
          <w:sz w:val="24"/>
          <w:szCs w:val="24"/>
          <w:vertAlign w:val="superscript"/>
          <w:lang w:val="en-US" w:eastAsia="en-US"/>
        </w:rPr>
        <w:t>th</w:t>
      </w:r>
      <w:r w:rsidRPr="008C51A1">
        <w:rPr>
          <w:rStyle w:val="FontStyle30"/>
          <w:rFonts w:ascii="Times New Roman" w:hAnsi="Times New Roman" w:cs="Times New Roman"/>
          <w:sz w:val="24"/>
          <w:szCs w:val="24"/>
          <w:lang w:val="en-US" w:eastAsia="en-US"/>
        </w:rPr>
        <w:t xml:space="preserve">- 7 </w:t>
      </w:r>
      <w:r w:rsidRPr="008C51A1">
        <w:rPr>
          <w:rStyle w:val="FontStyle30"/>
          <w:rFonts w:ascii="Times New Roman" w:hAnsi="Times New Roman" w:cs="Times New Roman"/>
          <w:sz w:val="24"/>
          <w:szCs w:val="24"/>
          <w:vertAlign w:val="superscript"/>
          <w:lang w:val="en-US" w:eastAsia="en-US"/>
        </w:rPr>
        <w:t>th</w:t>
      </w:r>
      <w:r w:rsidRPr="008C51A1">
        <w:rPr>
          <w:rStyle w:val="FontStyle30"/>
          <w:rFonts w:ascii="Times New Roman" w:hAnsi="Times New Roman" w:cs="Times New Roman"/>
          <w:sz w:val="24"/>
          <w:szCs w:val="24"/>
          <w:lang w:val="en-US" w:eastAsia="en-US"/>
        </w:rPr>
        <w:t xml:space="preserve"> day among 60-70% of newly-borns, up to 2 weeks among all healthy full-term children.</w:t>
      </w:r>
    </w:p>
    <w:p w:rsidR="000711C5" w:rsidRPr="008C51A1" w:rsidRDefault="000711C5" w:rsidP="000711C5">
      <w:pPr>
        <w:pStyle w:val="Style22"/>
        <w:widowControl/>
        <w:tabs>
          <w:tab w:val="left" w:pos="518"/>
        </w:tabs>
        <w:spacing w:line="276" w:lineRule="auto"/>
        <w:ind w:left="288"/>
        <w:jc w:val="both"/>
        <w:rPr>
          <w:rStyle w:val="FontStyle35"/>
          <w:rFonts w:ascii="Times New Roman" w:hAnsi="Times New Roman" w:cs="Times New Roman"/>
          <w:sz w:val="24"/>
          <w:szCs w:val="24"/>
        </w:rPr>
      </w:pPr>
      <w:r w:rsidRPr="008C51A1">
        <w:rPr>
          <w:rStyle w:val="FontStyle30"/>
          <w:rFonts w:ascii="Times New Roman" w:hAnsi="Times New Roman" w:cs="Times New Roman"/>
          <w:sz w:val="24"/>
          <w:szCs w:val="24"/>
          <w:lang w:val="en-US" w:eastAsia="en-US"/>
        </w:rPr>
        <w:t>2.</w:t>
      </w:r>
      <w:r w:rsidRPr="008C51A1">
        <w:rPr>
          <w:rStyle w:val="FontStyle30"/>
          <w:rFonts w:ascii="Times New Roman" w:hAnsi="Times New Roman" w:cs="Times New Roman"/>
          <w:sz w:val="24"/>
          <w:szCs w:val="24"/>
          <w:lang w:val="en-US" w:eastAsia="en-US"/>
        </w:rPr>
        <w:tab/>
      </w:r>
      <w:r w:rsidRPr="008C51A1">
        <w:rPr>
          <w:rStyle w:val="FontStyle35"/>
          <w:rFonts w:ascii="Times New Roman" w:hAnsi="Times New Roman" w:cs="Times New Roman"/>
          <w:sz w:val="24"/>
          <w:szCs w:val="24"/>
          <w:lang w:val="en-US" w:eastAsia="en-US"/>
        </w:rPr>
        <w:t>Transitional changes of skin:</w:t>
      </w:r>
    </w:p>
    <w:p w:rsidR="000711C5" w:rsidRPr="008C51A1" w:rsidRDefault="000711C5" w:rsidP="000711C5">
      <w:pPr>
        <w:pStyle w:val="Style7"/>
        <w:widowControl/>
        <w:numPr>
          <w:ilvl w:val="0"/>
          <w:numId w:val="17"/>
        </w:numPr>
        <w:tabs>
          <w:tab w:val="left" w:pos="461"/>
        </w:tabs>
        <w:spacing w:line="276" w:lineRule="auto"/>
        <w:ind w:firstLine="278"/>
        <w:rPr>
          <w:rStyle w:val="FontStyle28"/>
          <w:rFonts w:ascii="Times New Roman" w:hAnsi="Times New Roman" w:cs="Times New Roman"/>
          <w:i w:val="0"/>
          <w:iCs w:val="0"/>
          <w:sz w:val="24"/>
          <w:szCs w:val="24"/>
          <w:lang w:val="en-US"/>
        </w:rPr>
      </w:pPr>
      <w:r w:rsidRPr="008C51A1">
        <w:rPr>
          <w:rStyle w:val="FontStyle28"/>
          <w:rFonts w:ascii="Times New Roman" w:hAnsi="Times New Roman" w:cs="Times New Roman"/>
          <w:sz w:val="24"/>
          <w:szCs w:val="24"/>
          <w:lang w:val="en-US" w:eastAsia="en-US"/>
        </w:rPr>
        <w:t xml:space="preserve">simple erythema </w:t>
      </w:r>
      <w:r w:rsidRPr="008C51A1">
        <w:rPr>
          <w:rStyle w:val="FontStyle30"/>
          <w:rFonts w:ascii="Times New Roman" w:hAnsi="Times New Roman" w:cs="Times New Roman"/>
          <w:sz w:val="24"/>
          <w:szCs w:val="24"/>
          <w:lang w:val="en-US" w:eastAsia="en-US"/>
        </w:rPr>
        <w:t>- reactive skin reddening which appears after primary lubrication removal and first bath. It is connected with ca</w:t>
      </w:r>
      <w:r w:rsidRPr="008C51A1">
        <w:rPr>
          <w:rStyle w:val="FontStyle30"/>
          <w:rFonts w:ascii="Times New Roman" w:hAnsi="Times New Roman" w:cs="Times New Roman"/>
          <w:sz w:val="24"/>
          <w:szCs w:val="24"/>
          <w:lang w:val="en-US" w:eastAsia="en-US"/>
        </w:rPr>
        <w:softHyphen/>
        <w:t>pillaries widening, disappears till the end of the first week of life;</w:t>
      </w:r>
    </w:p>
    <w:p w:rsidR="000711C5" w:rsidRPr="008C51A1" w:rsidRDefault="000711C5" w:rsidP="000711C5">
      <w:pPr>
        <w:pStyle w:val="Style7"/>
        <w:widowControl/>
        <w:numPr>
          <w:ilvl w:val="0"/>
          <w:numId w:val="17"/>
        </w:numPr>
        <w:tabs>
          <w:tab w:val="left" w:pos="461"/>
        </w:tabs>
        <w:spacing w:line="276" w:lineRule="auto"/>
        <w:ind w:firstLine="278"/>
        <w:rPr>
          <w:rStyle w:val="FontStyle28"/>
          <w:rFonts w:ascii="Times New Roman" w:hAnsi="Times New Roman" w:cs="Times New Roman"/>
          <w:i w:val="0"/>
          <w:iCs w:val="0"/>
          <w:sz w:val="24"/>
          <w:szCs w:val="24"/>
          <w:lang w:val="en-US" w:eastAsia="en-US"/>
        </w:rPr>
      </w:pPr>
      <w:r w:rsidRPr="008C51A1">
        <w:rPr>
          <w:rStyle w:val="FontStyle28"/>
          <w:rFonts w:ascii="Times New Roman" w:hAnsi="Times New Roman" w:cs="Times New Roman"/>
          <w:sz w:val="24"/>
          <w:szCs w:val="24"/>
          <w:lang w:val="en-US" w:eastAsia="en-US"/>
        </w:rPr>
        <w:lastRenderedPageBreak/>
        <w:t xml:space="preserve">physiological seed-like skin peeling </w:t>
      </w:r>
      <w:r w:rsidRPr="008C51A1">
        <w:rPr>
          <w:rStyle w:val="FontStyle30"/>
          <w:rFonts w:ascii="Times New Roman" w:hAnsi="Times New Roman" w:cs="Times New Roman"/>
          <w:sz w:val="24"/>
          <w:szCs w:val="24"/>
          <w:lang w:val="en-US" w:eastAsia="en-US"/>
        </w:rPr>
        <w:t>(rarely, scaled desquamation), appears on the 3</w:t>
      </w:r>
      <w:r w:rsidRPr="008C51A1">
        <w:rPr>
          <w:rStyle w:val="FontStyle30"/>
          <w:rFonts w:ascii="Times New Roman" w:hAnsi="Times New Roman" w:cs="Times New Roman"/>
          <w:sz w:val="24"/>
          <w:szCs w:val="24"/>
          <w:vertAlign w:val="superscript"/>
          <w:lang w:val="en-US" w:eastAsia="en-US"/>
        </w:rPr>
        <w:t>rf</w:t>
      </w:r>
      <w:r w:rsidRPr="008C51A1">
        <w:rPr>
          <w:rStyle w:val="FontStyle30"/>
          <w:rFonts w:ascii="Times New Roman" w:hAnsi="Times New Roman" w:cs="Times New Roman"/>
          <w:sz w:val="24"/>
          <w:szCs w:val="24"/>
          <w:lang w:val="en-US" w:eastAsia="en-US"/>
        </w:rPr>
        <w:t>-5</w:t>
      </w:r>
      <w:r w:rsidRPr="008C51A1">
        <w:rPr>
          <w:rStyle w:val="FontStyle30"/>
          <w:rFonts w:ascii="Times New Roman" w:hAnsi="Times New Roman" w:cs="Times New Roman"/>
          <w:sz w:val="24"/>
          <w:szCs w:val="24"/>
          <w:vertAlign w:val="superscript"/>
          <w:lang w:val="en-US" w:eastAsia="en-US"/>
        </w:rPr>
        <w:t>th</w:t>
      </w:r>
      <w:r w:rsidRPr="008C51A1">
        <w:rPr>
          <w:rStyle w:val="FontStyle30"/>
          <w:rFonts w:ascii="Times New Roman" w:hAnsi="Times New Roman" w:cs="Times New Roman"/>
          <w:sz w:val="24"/>
          <w:szCs w:val="24"/>
          <w:lang w:val="en-US" w:eastAsia="en-US"/>
        </w:rPr>
        <w:t xml:space="preserve"> day of life, more often on abdomen or thorax regions;</w:t>
      </w:r>
    </w:p>
    <w:p w:rsidR="000711C5" w:rsidRPr="008C51A1" w:rsidRDefault="000711C5" w:rsidP="000711C5">
      <w:pPr>
        <w:pStyle w:val="Style7"/>
        <w:widowControl/>
        <w:numPr>
          <w:ilvl w:val="0"/>
          <w:numId w:val="17"/>
        </w:numPr>
        <w:tabs>
          <w:tab w:val="left" w:pos="461"/>
        </w:tabs>
        <w:spacing w:line="276" w:lineRule="auto"/>
        <w:ind w:firstLine="278"/>
        <w:rPr>
          <w:rStyle w:val="FontStyle28"/>
          <w:rFonts w:ascii="Times New Roman" w:hAnsi="Times New Roman" w:cs="Times New Roman"/>
          <w:i w:val="0"/>
          <w:iCs w:val="0"/>
          <w:sz w:val="24"/>
          <w:szCs w:val="24"/>
          <w:lang w:val="en-US" w:eastAsia="en-US"/>
        </w:rPr>
      </w:pPr>
      <w:r w:rsidRPr="008C51A1">
        <w:rPr>
          <w:rStyle w:val="FontStyle28"/>
          <w:rFonts w:ascii="Times New Roman" w:hAnsi="Times New Roman" w:cs="Times New Roman"/>
          <w:sz w:val="24"/>
          <w:szCs w:val="24"/>
          <w:lang w:val="en-US" w:eastAsia="en-US"/>
        </w:rPr>
        <w:t xml:space="preserve">labor tumor - </w:t>
      </w:r>
      <w:r w:rsidRPr="008C51A1">
        <w:rPr>
          <w:rStyle w:val="FontStyle30"/>
          <w:rFonts w:ascii="Times New Roman" w:hAnsi="Times New Roman" w:cs="Times New Roman"/>
          <w:sz w:val="24"/>
          <w:szCs w:val="24"/>
          <w:lang w:val="en-US" w:eastAsia="en-US"/>
        </w:rPr>
        <w:t>edema of the front lying part as a result of passive (venous) hyperemia, disappears during the l</w:t>
      </w:r>
      <w:r w:rsidRPr="008C51A1">
        <w:rPr>
          <w:rStyle w:val="FontStyle30"/>
          <w:rFonts w:ascii="Times New Roman" w:hAnsi="Times New Roman" w:cs="Times New Roman"/>
          <w:sz w:val="24"/>
          <w:szCs w:val="24"/>
          <w:vertAlign w:val="superscript"/>
          <w:lang w:val="en-US" w:eastAsia="en-US"/>
        </w:rPr>
        <w:t>st</w:t>
      </w:r>
      <w:r w:rsidRPr="008C51A1">
        <w:rPr>
          <w:rStyle w:val="FontStyle30"/>
          <w:rFonts w:ascii="Times New Roman" w:hAnsi="Times New Roman" w:cs="Times New Roman"/>
          <w:sz w:val="24"/>
          <w:szCs w:val="24"/>
          <w:lang w:val="en-US" w:eastAsia="en-US"/>
        </w:rPr>
        <w:t>-2</w:t>
      </w:r>
      <w:r w:rsidRPr="008C51A1">
        <w:rPr>
          <w:rStyle w:val="FontStyle30"/>
          <w:rFonts w:ascii="Times New Roman" w:hAnsi="Times New Roman" w:cs="Times New Roman"/>
          <w:sz w:val="24"/>
          <w:szCs w:val="24"/>
          <w:vertAlign w:val="superscript"/>
          <w:lang w:val="en-US" w:eastAsia="en-US"/>
        </w:rPr>
        <w:t>nd</w:t>
      </w:r>
      <w:r w:rsidRPr="008C51A1">
        <w:rPr>
          <w:rStyle w:val="FontStyle30"/>
          <w:rFonts w:ascii="Times New Roman" w:hAnsi="Times New Roman" w:cs="Times New Roman"/>
          <w:sz w:val="24"/>
          <w:szCs w:val="24"/>
          <w:lang w:val="en-US" w:eastAsia="en-US"/>
        </w:rPr>
        <w:t xml:space="preserve"> day;</w:t>
      </w:r>
    </w:p>
    <w:p w:rsidR="000711C5" w:rsidRPr="008C51A1" w:rsidRDefault="000711C5" w:rsidP="000711C5">
      <w:pPr>
        <w:pStyle w:val="Style7"/>
        <w:widowControl/>
        <w:numPr>
          <w:ilvl w:val="0"/>
          <w:numId w:val="17"/>
        </w:numPr>
        <w:tabs>
          <w:tab w:val="left" w:pos="461"/>
        </w:tabs>
        <w:spacing w:line="276" w:lineRule="auto"/>
        <w:ind w:firstLine="278"/>
        <w:rPr>
          <w:rStyle w:val="FontStyle30"/>
          <w:rFonts w:ascii="Times New Roman" w:hAnsi="Times New Roman" w:cs="Times New Roman"/>
          <w:sz w:val="24"/>
          <w:szCs w:val="24"/>
          <w:lang w:val="en-US"/>
        </w:rPr>
      </w:pPr>
      <w:r w:rsidRPr="008C51A1">
        <w:rPr>
          <w:rStyle w:val="FontStyle28"/>
          <w:rFonts w:ascii="Times New Roman" w:hAnsi="Times New Roman" w:cs="Times New Roman"/>
          <w:sz w:val="24"/>
          <w:szCs w:val="24"/>
          <w:lang w:val="en-US" w:eastAsia="en-US"/>
        </w:rPr>
        <w:t xml:space="preserve">toxic erythema </w:t>
      </w:r>
      <w:r w:rsidRPr="008C51A1">
        <w:rPr>
          <w:rStyle w:val="FontStyle30"/>
          <w:rFonts w:ascii="Times New Roman" w:hAnsi="Times New Roman" w:cs="Times New Roman"/>
          <w:sz w:val="24"/>
          <w:szCs w:val="24"/>
          <w:lang w:val="en-US" w:eastAsia="en-US"/>
        </w:rPr>
        <w:t>is found among 20-30% of newly-borns on the 2</w:t>
      </w:r>
      <w:r w:rsidRPr="008C51A1">
        <w:rPr>
          <w:rStyle w:val="FontStyle30"/>
          <w:rFonts w:ascii="Times New Roman" w:hAnsi="Times New Roman" w:cs="Times New Roman"/>
          <w:sz w:val="24"/>
          <w:szCs w:val="24"/>
          <w:vertAlign w:val="superscript"/>
          <w:lang w:val="en-US" w:eastAsia="en-US"/>
        </w:rPr>
        <w:t>nd</w:t>
      </w:r>
      <w:r w:rsidRPr="008C51A1">
        <w:rPr>
          <w:rStyle w:val="FontStyle30"/>
          <w:rFonts w:ascii="Times New Roman" w:hAnsi="Times New Roman" w:cs="Times New Roman"/>
          <w:sz w:val="24"/>
          <w:szCs w:val="24"/>
          <w:lang w:val="en-US" w:eastAsia="en-US"/>
        </w:rPr>
        <w:t>-5</w:t>
      </w:r>
      <w:r w:rsidRPr="008C51A1">
        <w:rPr>
          <w:rStyle w:val="FontStyle30"/>
          <w:rFonts w:ascii="Times New Roman" w:hAnsi="Times New Roman" w:cs="Times New Roman"/>
          <w:sz w:val="24"/>
          <w:szCs w:val="24"/>
          <w:vertAlign w:val="superscript"/>
          <w:lang w:val="en-US" w:eastAsia="en-US"/>
        </w:rPr>
        <w:t>th</w:t>
      </w:r>
      <w:r w:rsidRPr="008C51A1">
        <w:rPr>
          <w:rStyle w:val="FontStyle30"/>
          <w:rFonts w:ascii="Times New Roman" w:hAnsi="Times New Roman" w:cs="Times New Roman"/>
          <w:sz w:val="24"/>
          <w:szCs w:val="24"/>
          <w:lang w:val="en-US" w:eastAsia="en-US"/>
        </w:rPr>
        <w:t xml:space="preserve"> day of life: erythematic, a bit thick spots, often with greyyellow bubbles in the centre, which are usually located near joints, on buttocks, thorax, rarely on face and stomach. They disappear during the 2</w:t>
      </w:r>
      <w:r w:rsidRPr="008C51A1">
        <w:rPr>
          <w:rStyle w:val="FontStyle30"/>
          <w:rFonts w:ascii="Times New Roman" w:hAnsi="Times New Roman" w:cs="Times New Roman"/>
          <w:sz w:val="24"/>
          <w:szCs w:val="24"/>
          <w:vertAlign w:val="superscript"/>
          <w:lang w:val="en-US" w:eastAsia="en-US"/>
        </w:rPr>
        <w:t>nd</w:t>
      </w:r>
      <w:r w:rsidRPr="008C51A1">
        <w:rPr>
          <w:rStyle w:val="FontStyle30"/>
          <w:rFonts w:ascii="Times New Roman" w:hAnsi="Times New Roman" w:cs="Times New Roman"/>
          <w:sz w:val="24"/>
          <w:szCs w:val="24"/>
          <w:lang w:val="en-US" w:eastAsia="en-US"/>
        </w:rPr>
        <w:t>—3</w:t>
      </w:r>
      <w:r w:rsidRPr="008C51A1">
        <w:rPr>
          <w:rStyle w:val="FontStyle30"/>
          <w:rFonts w:ascii="Times New Roman" w:hAnsi="Times New Roman" w:cs="Times New Roman"/>
          <w:sz w:val="24"/>
          <w:szCs w:val="24"/>
          <w:vertAlign w:val="superscript"/>
          <w:lang w:val="en-US" w:eastAsia="en-US"/>
        </w:rPr>
        <w:t>rd</w:t>
      </w:r>
      <w:r w:rsidRPr="008C51A1">
        <w:rPr>
          <w:rStyle w:val="FontStyle30"/>
          <w:rFonts w:ascii="Times New Roman" w:hAnsi="Times New Roman" w:cs="Times New Roman"/>
          <w:sz w:val="24"/>
          <w:szCs w:val="24"/>
          <w:lang w:val="en-US" w:eastAsia="en-US"/>
        </w:rPr>
        <w:t xml:space="preserve"> day. It is an allergic reaction.</w:t>
      </w:r>
    </w:p>
    <w:p w:rsidR="000711C5" w:rsidRPr="008C51A1" w:rsidRDefault="000711C5" w:rsidP="000711C5">
      <w:pPr>
        <w:pStyle w:val="Style22"/>
        <w:widowControl/>
        <w:tabs>
          <w:tab w:val="left" w:pos="590"/>
        </w:tabs>
        <w:spacing w:line="276" w:lineRule="auto"/>
        <w:ind w:left="336"/>
        <w:jc w:val="both"/>
        <w:rPr>
          <w:rStyle w:val="FontStyle35"/>
          <w:rFonts w:ascii="Times New Roman" w:hAnsi="Times New Roman" w:cs="Times New Roman"/>
          <w:sz w:val="24"/>
          <w:szCs w:val="24"/>
          <w:lang w:val="en-US"/>
        </w:rPr>
      </w:pPr>
      <w:r w:rsidRPr="008C51A1">
        <w:rPr>
          <w:rStyle w:val="FontStyle30"/>
          <w:rFonts w:ascii="Times New Roman" w:hAnsi="Times New Roman" w:cs="Times New Roman"/>
          <w:sz w:val="24"/>
          <w:szCs w:val="24"/>
          <w:lang w:val="en-US" w:eastAsia="en-US"/>
        </w:rPr>
        <w:t>3.</w:t>
      </w:r>
      <w:r w:rsidRPr="008C51A1">
        <w:rPr>
          <w:rStyle w:val="FontStyle30"/>
          <w:rFonts w:ascii="Times New Roman" w:hAnsi="Times New Roman" w:cs="Times New Roman"/>
          <w:sz w:val="24"/>
          <w:szCs w:val="24"/>
          <w:lang w:val="en-US" w:eastAsia="en-US"/>
        </w:rPr>
        <w:tab/>
      </w:r>
      <w:r w:rsidRPr="008C51A1">
        <w:rPr>
          <w:rStyle w:val="FontStyle35"/>
          <w:rFonts w:ascii="Times New Roman" w:hAnsi="Times New Roman" w:cs="Times New Roman"/>
          <w:sz w:val="24"/>
          <w:szCs w:val="24"/>
          <w:lang w:val="en-US" w:eastAsia="en-US"/>
        </w:rPr>
        <w:t>Transitional hyperbilirubinemia.</w:t>
      </w:r>
    </w:p>
    <w:p w:rsidR="000711C5" w:rsidRPr="008C51A1" w:rsidRDefault="000711C5" w:rsidP="000711C5">
      <w:pPr>
        <w:pStyle w:val="Style8"/>
        <w:widowControl/>
        <w:spacing w:line="276" w:lineRule="auto"/>
        <w:ind w:firstLine="288"/>
        <w:rPr>
          <w:rStyle w:val="FontStyle30"/>
          <w:rFonts w:ascii="Times New Roman" w:hAnsi="Times New Roman" w:cs="Times New Roman"/>
          <w:sz w:val="24"/>
          <w:szCs w:val="24"/>
          <w:lang w:val="en-US"/>
        </w:rPr>
      </w:pPr>
      <w:r w:rsidRPr="008C51A1">
        <w:rPr>
          <w:rStyle w:val="FontStyle30"/>
          <w:rFonts w:ascii="Times New Roman" w:hAnsi="Times New Roman" w:cs="Times New Roman"/>
          <w:sz w:val="24"/>
          <w:szCs w:val="24"/>
          <w:lang w:val="en-US" w:eastAsia="en-US"/>
        </w:rPr>
        <w:t>Develops among all newborns on the first days of life. At the same time, the yellow color of skin is found among 60-70% of children. The bilirubin increase is the result of indirect fraction. The yellow tint of skin appears as a result of transitory newly-born jaundice on the 2</w:t>
      </w:r>
      <w:r w:rsidRPr="008C51A1">
        <w:rPr>
          <w:rStyle w:val="FontStyle30"/>
          <w:rFonts w:ascii="Times New Roman" w:hAnsi="Times New Roman" w:cs="Times New Roman"/>
          <w:sz w:val="24"/>
          <w:szCs w:val="24"/>
          <w:vertAlign w:val="superscript"/>
          <w:lang w:val="en-US" w:eastAsia="en-US"/>
        </w:rPr>
        <w:t>nd</w:t>
      </w:r>
      <w:r w:rsidRPr="008C51A1">
        <w:rPr>
          <w:rStyle w:val="FontStyle30"/>
          <w:rFonts w:ascii="Times New Roman" w:hAnsi="Times New Roman" w:cs="Times New Roman"/>
          <w:sz w:val="24"/>
          <w:szCs w:val="24"/>
          <w:lang w:val="en-US" w:eastAsia="en-US"/>
        </w:rPr>
        <w:t>-3</w:t>
      </w:r>
      <w:r w:rsidRPr="008C51A1">
        <w:rPr>
          <w:rStyle w:val="FontStyle30"/>
          <w:rFonts w:ascii="Times New Roman" w:hAnsi="Times New Roman" w:cs="Times New Roman"/>
          <w:sz w:val="24"/>
          <w:szCs w:val="24"/>
          <w:vertAlign w:val="superscript"/>
          <w:lang w:val="en-US" w:eastAsia="en-US"/>
        </w:rPr>
        <w:t>rd</w:t>
      </w:r>
      <w:r w:rsidRPr="008C51A1">
        <w:rPr>
          <w:rStyle w:val="FontStyle30"/>
          <w:rFonts w:ascii="Times New Roman" w:hAnsi="Times New Roman" w:cs="Times New Roman"/>
          <w:sz w:val="24"/>
          <w:szCs w:val="24"/>
          <w:lang w:val="en-US" w:eastAsia="en-US"/>
        </w:rPr>
        <w:t xml:space="preserve"> day of life and disappears on the 7</w:t>
      </w:r>
      <w:r w:rsidRPr="008C51A1">
        <w:rPr>
          <w:rStyle w:val="FontStyle30"/>
          <w:rFonts w:ascii="Times New Roman" w:hAnsi="Times New Roman" w:cs="Times New Roman"/>
          <w:sz w:val="24"/>
          <w:szCs w:val="24"/>
          <w:vertAlign w:val="superscript"/>
          <w:lang w:val="en-US" w:eastAsia="en-US"/>
        </w:rPr>
        <w:t>th</w:t>
      </w:r>
      <w:r w:rsidRPr="008C51A1">
        <w:rPr>
          <w:rStyle w:val="FontStyle30"/>
          <w:rFonts w:ascii="Times New Roman" w:hAnsi="Times New Roman" w:cs="Times New Roman"/>
          <w:sz w:val="24"/>
          <w:szCs w:val="24"/>
          <w:lang w:val="en-US" w:eastAsia="en-US"/>
        </w:rPr>
        <w:t>-10</w:t>
      </w:r>
      <w:r w:rsidRPr="008C51A1">
        <w:rPr>
          <w:rStyle w:val="FontStyle30"/>
          <w:rFonts w:ascii="Times New Roman" w:hAnsi="Times New Roman" w:cs="Times New Roman"/>
          <w:sz w:val="24"/>
          <w:szCs w:val="24"/>
          <w:vertAlign w:val="superscript"/>
          <w:lang w:val="en-US" w:eastAsia="en-US"/>
        </w:rPr>
        <w:t xml:space="preserve">th </w:t>
      </w:r>
      <w:r w:rsidRPr="008C51A1">
        <w:rPr>
          <w:rStyle w:val="FontStyle30"/>
          <w:rFonts w:ascii="Times New Roman" w:hAnsi="Times New Roman" w:cs="Times New Roman"/>
          <w:sz w:val="24"/>
          <w:szCs w:val="24"/>
          <w:lang w:val="en-US" w:eastAsia="en-US"/>
        </w:rPr>
        <w:t>day among a greater part of full-term children, among premature children it disappears much later.</w:t>
      </w:r>
    </w:p>
    <w:p w:rsidR="000711C5" w:rsidRPr="008C51A1" w:rsidRDefault="000711C5" w:rsidP="000711C5">
      <w:pPr>
        <w:pStyle w:val="Style8"/>
        <w:widowControl/>
        <w:spacing w:line="276" w:lineRule="auto"/>
        <w:ind w:left="350" w:firstLine="0"/>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Pathogenesis:</w:t>
      </w:r>
    </w:p>
    <w:p w:rsidR="000711C5" w:rsidRPr="008C51A1" w:rsidRDefault="000711C5" w:rsidP="000711C5">
      <w:pPr>
        <w:pStyle w:val="Style7"/>
        <w:widowControl/>
        <w:numPr>
          <w:ilvl w:val="0"/>
          <w:numId w:val="18"/>
        </w:numPr>
        <w:tabs>
          <w:tab w:val="left" w:pos="528"/>
        </w:tabs>
        <w:spacing w:before="5" w:line="276" w:lineRule="auto"/>
        <w:ind w:firstLine="278"/>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increased creation of bilirubin takes place because of red cor</w:t>
      </w:r>
      <w:r w:rsidRPr="008C51A1">
        <w:rPr>
          <w:rStyle w:val="FontStyle30"/>
          <w:rFonts w:ascii="Times New Roman" w:hAnsi="Times New Roman" w:cs="Times New Roman"/>
          <w:sz w:val="24"/>
          <w:szCs w:val="24"/>
          <w:lang w:val="en-US" w:eastAsia="en-US"/>
        </w:rPr>
        <w:softHyphen/>
        <w:t>puscles short life term; it is explained by the predominance of red corpuscles with fetal hemoglobin;</w:t>
      </w:r>
    </w:p>
    <w:p w:rsidR="000711C5" w:rsidRPr="008C51A1" w:rsidRDefault="000711C5" w:rsidP="000711C5">
      <w:pPr>
        <w:pStyle w:val="Style7"/>
        <w:widowControl/>
        <w:numPr>
          <w:ilvl w:val="0"/>
          <w:numId w:val="18"/>
        </w:numPr>
        <w:tabs>
          <w:tab w:val="left" w:pos="528"/>
        </w:tabs>
        <w:spacing w:before="5" w:line="276" w:lineRule="auto"/>
        <w:ind w:firstLine="278"/>
        <w:rPr>
          <w:rStyle w:val="FontStyle30"/>
          <w:rFonts w:ascii="Times New Roman" w:hAnsi="Times New Roman" w:cs="Times New Roman"/>
          <w:sz w:val="24"/>
          <w:szCs w:val="24"/>
          <w:lang w:val="en-US" w:eastAsia="en-US"/>
        </w:rPr>
      </w:pPr>
      <w:r w:rsidRPr="008C51A1">
        <w:rPr>
          <w:rStyle w:val="FontStyle30"/>
          <w:rFonts w:ascii="Times New Roman" w:hAnsi="Times New Roman" w:cs="Times New Roman"/>
          <w:sz w:val="24"/>
          <w:szCs w:val="24"/>
          <w:lang w:val="en-US" w:eastAsia="en-US"/>
        </w:rPr>
        <w:t>liver functional ability is lowered, glucuronid transferring systems in particular.</w:t>
      </w:r>
    </w:p>
    <w:p w:rsidR="000711C5" w:rsidRPr="008C51A1" w:rsidRDefault="000711C5" w:rsidP="000711C5">
      <w:pPr>
        <w:pStyle w:val="Style22"/>
        <w:widowControl/>
        <w:tabs>
          <w:tab w:val="left" w:pos="590"/>
        </w:tabs>
        <w:spacing w:before="10" w:line="276" w:lineRule="auto"/>
        <w:ind w:left="336"/>
        <w:jc w:val="both"/>
        <w:rPr>
          <w:rStyle w:val="FontStyle35"/>
          <w:rFonts w:ascii="Times New Roman" w:hAnsi="Times New Roman" w:cs="Times New Roman"/>
          <w:sz w:val="24"/>
          <w:szCs w:val="24"/>
        </w:rPr>
      </w:pPr>
      <w:r w:rsidRPr="008C51A1">
        <w:rPr>
          <w:rStyle w:val="FontStyle30"/>
          <w:rFonts w:ascii="Times New Roman" w:hAnsi="Times New Roman" w:cs="Times New Roman"/>
          <w:sz w:val="24"/>
          <w:szCs w:val="24"/>
          <w:lang w:val="en-US" w:eastAsia="en-US"/>
        </w:rPr>
        <w:t>4.</w:t>
      </w:r>
      <w:r w:rsidRPr="008C51A1">
        <w:rPr>
          <w:rStyle w:val="FontStyle30"/>
          <w:rFonts w:ascii="Times New Roman" w:hAnsi="Times New Roman" w:cs="Times New Roman"/>
          <w:sz w:val="24"/>
          <w:szCs w:val="24"/>
          <w:lang w:val="en-US" w:eastAsia="en-US"/>
        </w:rPr>
        <w:tab/>
      </w:r>
      <w:r w:rsidRPr="008C51A1">
        <w:rPr>
          <w:rStyle w:val="FontStyle35"/>
          <w:rFonts w:ascii="Times New Roman" w:hAnsi="Times New Roman" w:cs="Times New Roman"/>
          <w:sz w:val="24"/>
          <w:szCs w:val="24"/>
          <w:lang w:val="en-US" w:eastAsia="en-US"/>
        </w:rPr>
        <w:t>Transitional heat exchange violations:</w:t>
      </w:r>
    </w:p>
    <w:p w:rsidR="000711C5" w:rsidRPr="008C51A1" w:rsidRDefault="000711C5" w:rsidP="000711C5">
      <w:pPr>
        <w:pStyle w:val="Style7"/>
        <w:widowControl/>
        <w:numPr>
          <w:ilvl w:val="0"/>
          <w:numId w:val="19"/>
        </w:numPr>
        <w:tabs>
          <w:tab w:val="left" w:pos="437"/>
        </w:tabs>
        <w:spacing w:line="276" w:lineRule="auto"/>
        <w:ind w:firstLine="278"/>
        <w:rPr>
          <w:rStyle w:val="FontStyle28"/>
          <w:rFonts w:ascii="Times New Roman" w:hAnsi="Times New Roman" w:cs="Times New Roman"/>
          <w:i w:val="0"/>
          <w:iCs w:val="0"/>
          <w:sz w:val="24"/>
          <w:szCs w:val="24"/>
          <w:lang w:val="en-US"/>
        </w:rPr>
      </w:pPr>
      <w:r w:rsidRPr="008C51A1">
        <w:rPr>
          <w:rStyle w:val="FontStyle28"/>
          <w:rFonts w:ascii="Times New Roman" w:hAnsi="Times New Roman" w:cs="Times New Roman"/>
          <w:sz w:val="24"/>
          <w:szCs w:val="24"/>
          <w:lang w:val="en-US" w:eastAsia="en-US"/>
        </w:rPr>
        <w:t xml:space="preserve">hypothermia </w:t>
      </w:r>
      <w:r w:rsidRPr="008C51A1">
        <w:rPr>
          <w:rStyle w:val="FontStyle30"/>
          <w:rFonts w:ascii="Times New Roman" w:hAnsi="Times New Roman" w:cs="Times New Roman"/>
          <w:sz w:val="24"/>
          <w:szCs w:val="24"/>
          <w:lang w:val="en-US" w:eastAsia="en-US"/>
        </w:rPr>
        <w:t>- within the first 30 min. of life the skin temperature may fall down to 35.8°C, then body temperature rises, and up to the 5</w:t>
      </w:r>
      <w:r w:rsidRPr="008C51A1">
        <w:rPr>
          <w:rStyle w:val="FontStyle30"/>
          <w:rFonts w:ascii="Times New Roman" w:hAnsi="Times New Roman" w:cs="Times New Roman"/>
          <w:sz w:val="24"/>
          <w:szCs w:val="24"/>
          <w:vertAlign w:val="superscript"/>
          <w:lang w:val="en-US" w:eastAsia="en-US"/>
        </w:rPr>
        <w:t>th</w:t>
      </w:r>
      <w:r w:rsidRPr="008C51A1">
        <w:rPr>
          <w:rStyle w:val="FontStyle30"/>
          <w:rFonts w:ascii="Times New Roman" w:hAnsi="Times New Roman" w:cs="Times New Roman"/>
          <w:sz w:val="24"/>
          <w:szCs w:val="24"/>
          <w:lang w:val="en-US" w:eastAsia="en-US"/>
        </w:rPr>
        <w:t>-6</w:t>
      </w:r>
      <w:r w:rsidRPr="008C51A1">
        <w:rPr>
          <w:rStyle w:val="FontStyle30"/>
          <w:rFonts w:ascii="Times New Roman" w:hAnsi="Times New Roman" w:cs="Times New Roman"/>
          <w:sz w:val="24"/>
          <w:szCs w:val="24"/>
          <w:vertAlign w:val="superscript"/>
          <w:lang w:val="en-US" w:eastAsia="en-US"/>
        </w:rPr>
        <w:t>th</w:t>
      </w:r>
      <w:r w:rsidRPr="008C51A1">
        <w:rPr>
          <w:rStyle w:val="FontStyle30"/>
          <w:rFonts w:ascii="Times New Roman" w:hAnsi="Times New Roman" w:cs="Times New Roman"/>
          <w:sz w:val="24"/>
          <w:szCs w:val="24"/>
          <w:lang w:val="en-US" w:eastAsia="en-US"/>
        </w:rPr>
        <w:t xml:space="preserve"> hour of life homothermy establishes;</w:t>
      </w:r>
    </w:p>
    <w:p w:rsidR="000711C5" w:rsidRPr="008C51A1" w:rsidRDefault="000711C5" w:rsidP="000711C5">
      <w:pPr>
        <w:pStyle w:val="Style7"/>
        <w:widowControl/>
        <w:numPr>
          <w:ilvl w:val="0"/>
          <w:numId w:val="19"/>
        </w:numPr>
        <w:tabs>
          <w:tab w:val="left" w:pos="437"/>
        </w:tabs>
        <w:spacing w:line="276" w:lineRule="auto"/>
        <w:ind w:firstLine="278"/>
        <w:rPr>
          <w:rStyle w:val="FontStyle28"/>
          <w:rFonts w:ascii="Times New Roman" w:hAnsi="Times New Roman" w:cs="Times New Roman"/>
          <w:i w:val="0"/>
          <w:iCs w:val="0"/>
          <w:sz w:val="24"/>
          <w:szCs w:val="24"/>
          <w:lang w:val="en-US" w:eastAsia="en-US"/>
        </w:rPr>
      </w:pPr>
      <w:r w:rsidRPr="008C51A1">
        <w:rPr>
          <w:rStyle w:val="FontStyle28"/>
          <w:rFonts w:ascii="Times New Roman" w:hAnsi="Times New Roman" w:cs="Times New Roman"/>
          <w:sz w:val="24"/>
          <w:szCs w:val="24"/>
          <w:lang w:val="en-US" w:eastAsia="en-US"/>
        </w:rPr>
        <w:t xml:space="preserve">hyperthermia </w:t>
      </w:r>
      <w:r w:rsidRPr="008C51A1">
        <w:rPr>
          <w:rStyle w:val="FontStyle30"/>
          <w:rFonts w:ascii="Times New Roman" w:hAnsi="Times New Roman" w:cs="Times New Roman"/>
          <w:sz w:val="24"/>
          <w:szCs w:val="24"/>
          <w:lang w:val="en-US" w:eastAsia="en-US"/>
        </w:rPr>
        <w:t>appears on the 3</w:t>
      </w:r>
      <w:r w:rsidRPr="008C51A1">
        <w:rPr>
          <w:rStyle w:val="FontStyle30"/>
          <w:rFonts w:ascii="Times New Roman" w:hAnsi="Times New Roman" w:cs="Times New Roman"/>
          <w:sz w:val="24"/>
          <w:szCs w:val="24"/>
          <w:vertAlign w:val="superscript"/>
          <w:lang w:val="en-US" w:eastAsia="en-US"/>
        </w:rPr>
        <w:t>rd</w:t>
      </w:r>
      <w:r w:rsidRPr="008C51A1">
        <w:rPr>
          <w:rStyle w:val="FontStyle30"/>
          <w:rFonts w:ascii="Times New Roman" w:hAnsi="Times New Roman" w:cs="Times New Roman"/>
          <w:sz w:val="24"/>
          <w:szCs w:val="24"/>
          <w:lang w:val="en-US" w:eastAsia="en-US"/>
        </w:rPr>
        <w:t>-5</w:t>
      </w:r>
      <w:r w:rsidRPr="008C51A1">
        <w:rPr>
          <w:rStyle w:val="FontStyle30"/>
          <w:rFonts w:ascii="Times New Roman" w:hAnsi="Times New Roman" w:cs="Times New Roman"/>
          <w:sz w:val="24"/>
          <w:szCs w:val="24"/>
          <w:vertAlign w:val="superscript"/>
          <w:lang w:val="en-US" w:eastAsia="en-US"/>
        </w:rPr>
        <w:t>th</w:t>
      </w:r>
      <w:r w:rsidRPr="008C51A1">
        <w:rPr>
          <w:rStyle w:val="FontStyle30"/>
          <w:rFonts w:ascii="Times New Roman" w:hAnsi="Times New Roman" w:cs="Times New Roman"/>
          <w:sz w:val="24"/>
          <w:szCs w:val="24"/>
          <w:lang w:val="en-US" w:eastAsia="en-US"/>
        </w:rPr>
        <w:t xml:space="preserve"> day of life among 1% of newborns, coincides with the maximum loss of weight. Pathogenesis: dehydration, catabolic direction of exchange, hypernatremia. Hyperthermia lasts for 1-4 hours.</w:t>
      </w:r>
    </w:p>
    <w:p w:rsidR="000711C5" w:rsidRPr="008C51A1" w:rsidRDefault="000711C5" w:rsidP="000711C5">
      <w:pPr>
        <w:pStyle w:val="Style7"/>
        <w:widowControl/>
        <w:tabs>
          <w:tab w:val="left" w:pos="538"/>
        </w:tabs>
        <w:spacing w:before="5" w:line="276" w:lineRule="auto"/>
        <w:rPr>
          <w:rStyle w:val="FontStyle30"/>
          <w:rFonts w:ascii="Times New Roman" w:hAnsi="Times New Roman" w:cs="Times New Roman"/>
          <w:sz w:val="24"/>
          <w:szCs w:val="24"/>
        </w:rPr>
      </w:pPr>
      <w:r w:rsidRPr="008C51A1">
        <w:rPr>
          <w:rStyle w:val="FontStyle30"/>
          <w:rFonts w:ascii="Times New Roman" w:hAnsi="Times New Roman" w:cs="Times New Roman"/>
          <w:sz w:val="24"/>
          <w:szCs w:val="24"/>
          <w:lang w:val="en-US" w:eastAsia="en-US"/>
        </w:rPr>
        <w:t>5.</w:t>
      </w:r>
      <w:r w:rsidRPr="008C51A1">
        <w:rPr>
          <w:rStyle w:val="FontStyle30"/>
          <w:rFonts w:ascii="Times New Roman" w:hAnsi="Times New Roman" w:cs="Times New Roman"/>
          <w:sz w:val="24"/>
          <w:szCs w:val="24"/>
          <w:lang w:val="en-US" w:eastAsia="en-US"/>
        </w:rPr>
        <w:tab/>
      </w:r>
      <w:r w:rsidRPr="008C51A1">
        <w:rPr>
          <w:rStyle w:val="FontStyle35"/>
          <w:rFonts w:ascii="Times New Roman" w:hAnsi="Times New Roman" w:cs="Times New Roman"/>
          <w:sz w:val="24"/>
          <w:szCs w:val="24"/>
          <w:lang w:val="en-US" w:eastAsia="en-US"/>
        </w:rPr>
        <w:t xml:space="preserve">Sex crisis </w:t>
      </w:r>
      <w:r w:rsidRPr="008C51A1">
        <w:rPr>
          <w:rStyle w:val="FontStyle30"/>
          <w:rFonts w:ascii="Times New Roman" w:hAnsi="Times New Roman" w:cs="Times New Roman"/>
          <w:sz w:val="24"/>
          <w:szCs w:val="24"/>
          <w:lang w:val="en-US" w:eastAsia="en-US"/>
        </w:rPr>
        <w:t>is determined by the mother's estrogen influence. Its features:</w:t>
      </w:r>
    </w:p>
    <w:p w:rsidR="000711C5" w:rsidRPr="008C51A1" w:rsidRDefault="000711C5" w:rsidP="000711C5">
      <w:pPr>
        <w:pStyle w:val="Style7"/>
        <w:widowControl/>
        <w:numPr>
          <w:ilvl w:val="0"/>
          <w:numId w:val="19"/>
        </w:numPr>
        <w:tabs>
          <w:tab w:val="left" w:pos="437"/>
        </w:tabs>
        <w:spacing w:line="276" w:lineRule="auto"/>
        <w:ind w:firstLine="278"/>
        <w:rPr>
          <w:rStyle w:val="FontStyle28"/>
          <w:rFonts w:ascii="Times New Roman" w:hAnsi="Times New Roman" w:cs="Times New Roman"/>
          <w:i w:val="0"/>
          <w:iCs w:val="0"/>
          <w:sz w:val="24"/>
          <w:szCs w:val="24"/>
        </w:rPr>
      </w:pPr>
      <w:r w:rsidRPr="008C51A1">
        <w:rPr>
          <w:rStyle w:val="FontStyle28"/>
          <w:rFonts w:ascii="Times New Roman" w:hAnsi="Times New Roman" w:cs="Times New Roman"/>
          <w:sz w:val="24"/>
          <w:szCs w:val="24"/>
          <w:lang w:val="en-US" w:eastAsia="en-US"/>
        </w:rPr>
        <w:t xml:space="preserve">mammary glands swelling </w:t>
      </w:r>
      <w:r w:rsidRPr="008C51A1">
        <w:rPr>
          <w:rStyle w:val="FontStyle30"/>
          <w:rFonts w:ascii="Times New Roman" w:hAnsi="Times New Roman" w:cs="Times New Roman"/>
          <w:sz w:val="24"/>
          <w:szCs w:val="24"/>
          <w:lang w:val="en-US" w:eastAsia="en-US"/>
        </w:rPr>
        <w:t>(physiological mastopathy). Starts on the 3</w:t>
      </w:r>
      <w:r w:rsidRPr="008C51A1">
        <w:rPr>
          <w:rStyle w:val="FontStyle30"/>
          <w:rFonts w:ascii="Times New Roman" w:hAnsi="Times New Roman" w:cs="Times New Roman"/>
          <w:sz w:val="24"/>
          <w:szCs w:val="24"/>
          <w:vertAlign w:val="superscript"/>
          <w:lang w:val="en-US" w:eastAsia="en-US"/>
        </w:rPr>
        <w:t>rd</w:t>
      </w:r>
      <w:r w:rsidRPr="008C51A1">
        <w:rPr>
          <w:rStyle w:val="FontStyle30"/>
          <w:rFonts w:ascii="Times New Roman" w:hAnsi="Times New Roman" w:cs="Times New Roman"/>
          <w:sz w:val="24"/>
          <w:szCs w:val="24"/>
          <w:lang w:val="en-US" w:eastAsia="en-US"/>
        </w:rPr>
        <w:t>—4</w:t>
      </w:r>
      <w:r w:rsidRPr="008C51A1">
        <w:rPr>
          <w:rStyle w:val="FontStyle30"/>
          <w:rFonts w:ascii="Times New Roman" w:hAnsi="Times New Roman" w:cs="Times New Roman"/>
          <w:sz w:val="24"/>
          <w:szCs w:val="24"/>
          <w:vertAlign w:val="superscript"/>
          <w:lang w:val="en-US" w:eastAsia="en-US"/>
        </w:rPr>
        <w:t>th</w:t>
      </w:r>
      <w:r w:rsidRPr="008C51A1">
        <w:rPr>
          <w:rStyle w:val="FontStyle30"/>
          <w:rFonts w:ascii="Times New Roman" w:hAnsi="Times New Roman" w:cs="Times New Roman"/>
          <w:sz w:val="24"/>
          <w:szCs w:val="24"/>
          <w:lang w:val="en-US" w:eastAsia="en-US"/>
        </w:rPr>
        <w:t xml:space="preserve"> day of life, reaches its maximum on the 7</w:t>
      </w:r>
      <w:r w:rsidRPr="008C51A1">
        <w:rPr>
          <w:rStyle w:val="FontStyle30"/>
          <w:rFonts w:ascii="Times New Roman" w:hAnsi="Times New Roman" w:cs="Times New Roman"/>
          <w:sz w:val="24"/>
          <w:szCs w:val="24"/>
          <w:vertAlign w:val="superscript"/>
          <w:lang w:val="en-US" w:eastAsia="en-US"/>
        </w:rPr>
        <w:t>th</w:t>
      </w:r>
      <w:r w:rsidRPr="008C51A1">
        <w:rPr>
          <w:rStyle w:val="FontStyle30"/>
          <w:rFonts w:ascii="Times New Roman" w:hAnsi="Times New Roman" w:cs="Times New Roman"/>
          <w:sz w:val="24"/>
          <w:szCs w:val="24"/>
          <w:lang w:val="en-US" w:eastAsia="en-US"/>
        </w:rPr>
        <w:t>-8</w:t>
      </w:r>
      <w:r w:rsidRPr="008C51A1">
        <w:rPr>
          <w:rStyle w:val="FontStyle30"/>
          <w:rFonts w:ascii="Times New Roman" w:hAnsi="Times New Roman" w:cs="Times New Roman"/>
          <w:sz w:val="24"/>
          <w:szCs w:val="24"/>
          <w:vertAlign w:val="superscript"/>
          <w:lang w:val="en-US" w:eastAsia="en-US"/>
        </w:rPr>
        <w:t>th</w:t>
      </w:r>
      <w:r w:rsidRPr="008C51A1">
        <w:rPr>
          <w:rStyle w:val="FontStyle30"/>
          <w:rFonts w:ascii="Times New Roman" w:hAnsi="Times New Roman" w:cs="Times New Roman"/>
          <w:sz w:val="24"/>
          <w:szCs w:val="24"/>
          <w:lang w:val="en-US" w:eastAsia="en-US"/>
        </w:rPr>
        <w:t xml:space="preserve"> day. At first grey then white contents come out of mammary glands. This process is found among girls and boys;</w:t>
      </w:r>
    </w:p>
    <w:p w:rsidR="000711C5" w:rsidRPr="008C51A1" w:rsidRDefault="000711C5" w:rsidP="000711C5">
      <w:pPr>
        <w:pStyle w:val="Style7"/>
        <w:widowControl/>
        <w:numPr>
          <w:ilvl w:val="0"/>
          <w:numId w:val="19"/>
        </w:numPr>
        <w:tabs>
          <w:tab w:val="left" w:pos="437"/>
        </w:tabs>
        <w:spacing w:before="5" w:line="276" w:lineRule="auto"/>
        <w:ind w:firstLine="278"/>
        <w:rPr>
          <w:rStyle w:val="FontStyle28"/>
          <w:rFonts w:ascii="Times New Roman" w:hAnsi="Times New Roman" w:cs="Times New Roman"/>
          <w:i w:val="0"/>
          <w:iCs w:val="0"/>
          <w:sz w:val="24"/>
          <w:szCs w:val="24"/>
          <w:lang w:val="en-US" w:eastAsia="en-US"/>
        </w:rPr>
      </w:pPr>
      <w:r w:rsidRPr="008C51A1">
        <w:rPr>
          <w:rStyle w:val="FontStyle28"/>
          <w:rFonts w:ascii="Times New Roman" w:hAnsi="Times New Roman" w:cs="Times New Roman"/>
          <w:sz w:val="24"/>
          <w:szCs w:val="24"/>
          <w:lang w:val="en-US" w:eastAsia="en-US"/>
        </w:rPr>
        <w:t xml:space="preserve">desquamatory vulvovaginitis - </w:t>
      </w:r>
      <w:r w:rsidRPr="008C51A1">
        <w:rPr>
          <w:rStyle w:val="FontStyle30"/>
          <w:rFonts w:ascii="Times New Roman" w:hAnsi="Times New Roman" w:cs="Times New Roman"/>
          <w:sz w:val="24"/>
          <w:szCs w:val="24"/>
          <w:lang w:val="en-US" w:eastAsia="en-US"/>
        </w:rPr>
        <w:t>significant mucus ejecta of grey-white color from the girls' pudendal fissure (rima pudenda);</w:t>
      </w:r>
    </w:p>
    <w:p w:rsidR="000711C5" w:rsidRPr="008C51A1" w:rsidRDefault="000711C5" w:rsidP="000711C5">
      <w:pPr>
        <w:pStyle w:val="Style8"/>
        <w:widowControl/>
        <w:spacing w:line="276" w:lineRule="auto"/>
        <w:ind w:left="336" w:firstLine="0"/>
        <w:rPr>
          <w:rStyle w:val="FontStyle30"/>
          <w:rFonts w:ascii="Times New Roman" w:hAnsi="Times New Roman" w:cs="Times New Roman"/>
          <w:sz w:val="24"/>
          <w:szCs w:val="24"/>
          <w:lang w:val="en-US"/>
        </w:rPr>
      </w:pPr>
      <w:r w:rsidRPr="008C51A1">
        <w:rPr>
          <w:rStyle w:val="FontStyle28"/>
          <w:rFonts w:ascii="Times New Roman" w:hAnsi="Times New Roman" w:cs="Times New Roman"/>
          <w:sz w:val="24"/>
          <w:szCs w:val="24"/>
          <w:lang w:val="en-US" w:eastAsia="en-US"/>
        </w:rPr>
        <w:t xml:space="preserve">-vaginal bleeding </w:t>
      </w:r>
      <w:r w:rsidRPr="008C51A1">
        <w:rPr>
          <w:rStyle w:val="FontStyle30"/>
          <w:rFonts w:ascii="Times New Roman" w:hAnsi="Times New Roman" w:cs="Times New Roman"/>
          <w:sz w:val="24"/>
          <w:szCs w:val="24"/>
          <w:lang w:val="en-US" w:eastAsia="en-US"/>
        </w:rPr>
        <w:t>on the 5</w:t>
      </w:r>
      <w:r w:rsidRPr="008C51A1">
        <w:rPr>
          <w:rStyle w:val="FontStyle30"/>
          <w:rFonts w:ascii="Times New Roman" w:hAnsi="Times New Roman" w:cs="Times New Roman"/>
          <w:sz w:val="24"/>
          <w:szCs w:val="24"/>
          <w:vertAlign w:val="superscript"/>
          <w:lang w:val="en-US" w:eastAsia="en-US"/>
        </w:rPr>
        <w:t>th</w:t>
      </w:r>
      <w:r w:rsidRPr="008C51A1">
        <w:rPr>
          <w:rStyle w:val="FontStyle30"/>
          <w:rFonts w:ascii="Times New Roman" w:hAnsi="Times New Roman" w:cs="Times New Roman"/>
          <w:sz w:val="24"/>
          <w:szCs w:val="24"/>
          <w:lang w:val="en-US" w:eastAsia="en-US"/>
        </w:rPr>
        <w:t>-8</w:t>
      </w:r>
      <w:r w:rsidRPr="008C51A1">
        <w:rPr>
          <w:rStyle w:val="FontStyle30"/>
          <w:rFonts w:ascii="Times New Roman" w:hAnsi="Times New Roman" w:cs="Times New Roman"/>
          <w:sz w:val="24"/>
          <w:szCs w:val="24"/>
          <w:vertAlign w:val="superscript"/>
          <w:lang w:val="en-US" w:eastAsia="en-US"/>
        </w:rPr>
        <w:t>th</w:t>
      </w:r>
      <w:r w:rsidRPr="008C51A1">
        <w:rPr>
          <w:rStyle w:val="FontStyle30"/>
          <w:rFonts w:ascii="Times New Roman" w:hAnsi="Times New Roman" w:cs="Times New Roman"/>
          <w:sz w:val="24"/>
          <w:szCs w:val="24"/>
          <w:lang w:val="en-US" w:eastAsia="en-US"/>
        </w:rPr>
        <w:t xml:space="preserve"> day of life;</w:t>
      </w:r>
    </w:p>
    <w:p w:rsidR="000711C5" w:rsidRPr="008C51A1" w:rsidRDefault="000711C5" w:rsidP="000711C5">
      <w:pPr>
        <w:pStyle w:val="Style7"/>
        <w:widowControl/>
        <w:tabs>
          <w:tab w:val="left" w:pos="437"/>
        </w:tabs>
        <w:spacing w:line="276" w:lineRule="auto"/>
        <w:ind w:firstLine="278"/>
        <w:rPr>
          <w:rStyle w:val="FontStyle30"/>
          <w:rFonts w:ascii="Times New Roman" w:hAnsi="Times New Roman" w:cs="Times New Roman"/>
          <w:sz w:val="24"/>
          <w:szCs w:val="24"/>
          <w:lang w:val="en-US" w:eastAsia="en-US"/>
        </w:rPr>
      </w:pPr>
      <w:r w:rsidRPr="008C51A1">
        <w:rPr>
          <w:rStyle w:val="FontStyle28"/>
          <w:rFonts w:ascii="Times New Roman" w:hAnsi="Times New Roman" w:cs="Times New Roman"/>
          <w:sz w:val="24"/>
          <w:szCs w:val="24"/>
          <w:lang w:val="en-US" w:eastAsia="en-US"/>
        </w:rPr>
        <w:t>-</w:t>
      </w:r>
      <w:r w:rsidRPr="008C51A1">
        <w:rPr>
          <w:rStyle w:val="FontStyle28"/>
          <w:rFonts w:ascii="Times New Roman" w:hAnsi="Times New Roman" w:cs="Times New Roman"/>
          <w:sz w:val="24"/>
          <w:szCs w:val="24"/>
          <w:lang w:val="en-US" w:eastAsia="en-US"/>
        </w:rPr>
        <w:tab/>
        <w:t xml:space="preserve">milias - </w:t>
      </w:r>
      <w:r w:rsidRPr="008C51A1">
        <w:rPr>
          <w:rStyle w:val="FontStyle30"/>
          <w:rFonts w:ascii="Times New Roman" w:hAnsi="Times New Roman" w:cs="Times New Roman"/>
          <w:sz w:val="24"/>
          <w:szCs w:val="24"/>
          <w:lang w:val="en-US" w:eastAsia="en-US"/>
        </w:rPr>
        <w:t>white-yellow neps, 1-</w:t>
      </w:r>
      <w:smartTag w:uri="urn:schemas-microsoft-com:office:smarttags" w:element="metricconverter">
        <w:smartTagPr>
          <w:attr w:name="ProductID" w:val="2 mm"/>
        </w:smartTagPr>
        <w:r w:rsidRPr="008C51A1">
          <w:rPr>
            <w:rStyle w:val="FontStyle30"/>
            <w:rFonts w:ascii="Times New Roman" w:hAnsi="Times New Roman" w:cs="Times New Roman"/>
            <w:sz w:val="24"/>
            <w:szCs w:val="24"/>
            <w:lang w:val="en-US" w:eastAsia="en-US"/>
          </w:rPr>
          <w:t>2 mm</w:t>
        </w:r>
      </w:smartTag>
      <w:r w:rsidRPr="008C51A1">
        <w:rPr>
          <w:rStyle w:val="FontStyle30"/>
          <w:rFonts w:ascii="Times New Roman" w:hAnsi="Times New Roman" w:cs="Times New Roman"/>
          <w:sz w:val="24"/>
          <w:szCs w:val="24"/>
          <w:lang w:val="en-US" w:eastAsia="en-US"/>
        </w:rPr>
        <w:t xml:space="preserve"> in size, often located on nose wings and nose bridge, on forehead and chin. They are oil glands with significant secretion and corked output duct;</w:t>
      </w:r>
    </w:p>
    <w:p w:rsidR="000711C5" w:rsidRPr="008C51A1" w:rsidRDefault="000711C5" w:rsidP="000711C5">
      <w:pPr>
        <w:pStyle w:val="Style8"/>
        <w:widowControl/>
        <w:spacing w:line="276" w:lineRule="auto"/>
        <w:rPr>
          <w:rStyle w:val="FontStyle30"/>
          <w:rFonts w:ascii="Times New Roman" w:hAnsi="Times New Roman" w:cs="Times New Roman"/>
          <w:sz w:val="24"/>
          <w:szCs w:val="24"/>
          <w:lang w:val="en-US" w:eastAsia="en-US"/>
        </w:rPr>
      </w:pPr>
      <w:r w:rsidRPr="008C51A1">
        <w:rPr>
          <w:rStyle w:val="FontStyle28"/>
          <w:rFonts w:ascii="Times New Roman" w:hAnsi="Times New Roman" w:cs="Times New Roman"/>
          <w:spacing w:val="-20"/>
          <w:sz w:val="24"/>
          <w:szCs w:val="24"/>
          <w:lang w:val="en-US" w:eastAsia="en-US"/>
        </w:rPr>
        <w:t>-*</w:t>
      </w:r>
      <w:r w:rsidRPr="008C51A1">
        <w:rPr>
          <w:rStyle w:val="FontStyle28"/>
          <w:rFonts w:ascii="Times New Roman" w:hAnsi="Times New Roman" w:cs="Times New Roman"/>
          <w:sz w:val="24"/>
          <w:szCs w:val="24"/>
          <w:lang w:val="en-US" w:eastAsia="en-US"/>
        </w:rPr>
        <w:t xml:space="preserve"> arborization of nose mucus </w:t>
      </w:r>
      <w:r w:rsidRPr="008C51A1">
        <w:rPr>
          <w:rStyle w:val="FontStyle30"/>
          <w:rFonts w:ascii="Times New Roman" w:hAnsi="Times New Roman" w:cs="Times New Roman"/>
          <w:sz w:val="24"/>
          <w:szCs w:val="24"/>
          <w:lang w:val="en-US" w:eastAsia="en-US"/>
        </w:rPr>
        <w:t>- when the dried mucus is examined with a microscope one may find characteristic pattern looking like a fern leaf;</w:t>
      </w:r>
    </w:p>
    <w:p w:rsidR="000711C5" w:rsidRPr="008C51A1" w:rsidRDefault="000711C5" w:rsidP="000711C5">
      <w:pPr>
        <w:pStyle w:val="Style7"/>
        <w:widowControl/>
        <w:tabs>
          <w:tab w:val="left" w:pos="158"/>
        </w:tabs>
        <w:spacing w:before="34" w:line="276" w:lineRule="auto"/>
        <w:ind w:firstLine="0"/>
        <w:rPr>
          <w:rStyle w:val="FontStyle30"/>
          <w:rFonts w:ascii="Times New Roman" w:hAnsi="Times New Roman" w:cs="Times New Roman"/>
          <w:sz w:val="24"/>
          <w:szCs w:val="24"/>
          <w:lang w:val="en-US" w:eastAsia="en-US"/>
        </w:rPr>
      </w:pPr>
      <w:r w:rsidRPr="008C51A1">
        <w:rPr>
          <w:rStyle w:val="FontStyle28"/>
          <w:rFonts w:ascii="Times New Roman" w:hAnsi="Times New Roman" w:cs="Times New Roman"/>
          <w:sz w:val="24"/>
          <w:szCs w:val="24"/>
          <w:lang w:val="en-US" w:eastAsia="en-US"/>
        </w:rPr>
        <w:t>-</w:t>
      </w:r>
      <w:r w:rsidRPr="008C51A1">
        <w:rPr>
          <w:rStyle w:val="FontStyle28"/>
          <w:rFonts w:ascii="Times New Roman" w:hAnsi="Times New Roman" w:cs="Times New Roman"/>
          <w:sz w:val="24"/>
          <w:szCs w:val="24"/>
          <w:lang w:val="en-US" w:eastAsia="en-US"/>
        </w:rPr>
        <w:tab/>
        <w:t xml:space="preserve">skin hyperpigmentation </w:t>
      </w:r>
      <w:r w:rsidRPr="008C51A1">
        <w:rPr>
          <w:rStyle w:val="FontStyle30"/>
          <w:rFonts w:ascii="Times New Roman" w:hAnsi="Times New Roman" w:cs="Times New Roman"/>
          <w:sz w:val="24"/>
          <w:szCs w:val="24"/>
          <w:lang w:val="en-US" w:eastAsia="en-US"/>
        </w:rPr>
        <w:t>around the nipples and gates (among boys);</w:t>
      </w:r>
    </w:p>
    <w:p w:rsidR="000711C5" w:rsidRPr="008C51A1" w:rsidRDefault="000711C5" w:rsidP="000711C5">
      <w:pPr>
        <w:pStyle w:val="Style10"/>
        <w:widowControl/>
        <w:tabs>
          <w:tab w:val="left" w:pos="461"/>
        </w:tabs>
        <w:spacing w:line="276" w:lineRule="auto"/>
        <w:ind w:left="274"/>
        <w:jc w:val="both"/>
        <w:rPr>
          <w:rStyle w:val="FontStyle28"/>
          <w:rFonts w:ascii="Times New Roman" w:hAnsi="Times New Roman" w:cs="Times New Roman"/>
          <w:i w:val="0"/>
          <w:iCs w:val="0"/>
          <w:sz w:val="24"/>
          <w:szCs w:val="24"/>
          <w:lang w:val="en-US"/>
        </w:rPr>
      </w:pPr>
      <w:r w:rsidRPr="008C51A1">
        <w:rPr>
          <w:rStyle w:val="FontStyle28"/>
          <w:rFonts w:ascii="Times New Roman" w:hAnsi="Times New Roman" w:cs="Times New Roman"/>
          <w:sz w:val="24"/>
          <w:szCs w:val="24"/>
          <w:lang w:val="en-US" w:eastAsia="en-US"/>
        </w:rPr>
        <w:t>-</w:t>
      </w:r>
      <w:r w:rsidRPr="008C51A1">
        <w:rPr>
          <w:rStyle w:val="FontStyle28"/>
          <w:rFonts w:ascii="Times New Roman" w:hAnsi="Times New Roman" w:cs="Times New Roman"/>
          <w:sz w:val="24"/>
          <w:szCs w:val="24"/>
          <w:lang w:val="en-US" w:eastAsia="en-US"/>
        </w:rPr>
        <w:tab/>
        <w:t>edema of external genitals.</w:t>
      </w:r>
    </w:p>
    <w:p w:rsidR="000711C5" w:rsidRPr="008C51A1" w:rsidRDefault="000711C5" w:rsidP="000711C5">
      <w:pPr>
        <w:pStyle w:val="Style8"/>
        <w:widowControl/>
        <w:spacing w:line="276" w:lineRule="auto"/>
        <w:ind w:firstLine="274"/>
        <w:rPr>
          <w:rStyle w:val="FontStyle30"/>
          <w:rFonts w:ascii="Times New Roman" w:hAnsi="Times New Roman" w:cs="Times New Roman"/>
          <w:sz w:val="24"/>
          <w:szCs w:val="24"/>
          <w:lang w:val="en-US"/>
        </w:rPr>
      </w:pPr>
      <w:r w:rsidRPr="008C51A1">
        <w:rPr>
          <w:rStyle w:val="FontStyle30"/>
          <w:rFonts w:ascii="Times New Roman" w:hAnsi="Times New Roman" w:cs="Times New Roman"/>
          <w:sz w:val="24"/>
          <w:szCs w:val="24"/>
          <w:lang w:val="en-US" w:eastAsia="en-US"/>
        </w:rPr>
        <w:t>Sex crisis is rarely observed among pre-mature children and degree of its intensity is not significant.</w:t>
      </w:r>
    </w:p>
    <w:p w:rsidR="000711C5" w:rsidRPr="008C51A1" w:rsidRDefault="000711C5" w:rsidP="000711C5">
      <w:pPr>
        <w:pStyle w:val="Style22"/>
        <w:widowControl/>
        <w:tabs>
          <w:tab w:val="left" w:pos="514"/>
        </w:tabs>
        <w:spacing w:line="276" w:lineRule="auto"/>
        <w:ind w:left="278"/>
        <w:jc w:val="both"/>
        <w:rPr>
          <w:rStyle w:val="FontStyle35"/>
          <w:rFonts w:ascii="Times New Roman" w:hAnsi="Times New Roman" w:cs="Times New Roman"/>
          <w:sz w:val="24"/>
          <w:szCs w:val="24"/>
          <w:lang w:val="en-US"/>
        </w:rPr>
      </w:pPr>
      <w:r w:rsidRPr="008C51A1">
        <w:rPr>
          <w:rStyle w:val="FontStyle30"/>
          <w:rFonts w:ascii="Times New Roman" w:hAnsi="Times New Roman" w:cs="Times New Roman"/>
          <w:sz w:val="24"/>
          <w:szCs w:val="24"/>
          <w:lang w:val="en-US" w:eastAsia="en-US"/>
        </w:rPr>
        <w:t>6.</w:t>
      </w:r>
      <w:r w:rsidRPr="008C51A1">
        <w:rPr>
          <w:rStyle w:val="FontStyle30"/>
          <w:rFonts w:ascii="Times New Roman" w:hAnsi="Times New Roman" w:cs="Times New Roman"/>
          <w:sz w:val="24"/>
          <w:szCs w:val="24"/>
          <w:lang w:val="en-US" w:eastAsia="en-US"/>
        </w:rPr>
        <w:tab/>
      </w:r>
      <w:r w:rsidRPr="008C51A1">
        <w:rPr>
          <w:rStyle w:val="FontStyle35"/>
          <w:rFonts w:ascii="Times New Roman" w:hAnsi="Times New Roman" w:cs="Times New Roman"/>
          <w:sz w:val="24"/>
          <w:szCs w:val="24"/>
          <w:lang w:val="en-US" w:eastAsia="en-US"/>
        </w:rPr>
        <w:t xml:space="preserve">Transitional </w:t>
      </w:r>
      <w:r w:rsidRPr="008C51A1">
        <w:rPr>
          <w:rStyle w:val="FontStyle30"/>
          <w:rFonts w:ascii="Times New Roman" w:hAnsi="Times New Roman" w:cs="Times New Roman"/>
          <w:sz w:val="24"/>
          <w:szCs w:val="24"/>
          <w:lang w:val="en-US" w:eastAsia="en-US"/>
        </w:rPr>
        <w:t xml:space="preserve">peculiarities </w:t>
      </w:r>
      <w:r w:rsidRPr="008C51A1">
        <w:rPr>
          <w:rStyle w:val="FontStyle35"/>
          <w:rFonts w:ascii="Times New Roman" w:hAnsi="Times New Roman" w:cs="Times New Roman"/>
          <w:sz w:val="24"/>
          <w:szCs w:val="24"/>
          <w:lang w:val="en-US" w:eastAsia="en-US"/>
        </w:rPr>
        <w:t>of kidneys functioning:</w:t>
      </w:r>
    </w:p>
    <w:p w:rsidR="000711C5" w:rsidRPr="008C51A1" w:rsidRDefault="000711C5" w:rsidP="000711C5">
      <w:pPr>
        <w:pStyle w:val="Style7"/>
        <w:widowControl/>
        <w:tabs>
          <w:tab w:val="left" w:pos="461"/>
        </w:tabs>
        <w:spacing w:before="5" w:line="276" w:lineRule="auto"/>
        <w:ind w:left="274" w:firstLine="0"/>
        <w:rPr>
          <w:rStyle w:val="FontStyle30"/>
          <w:rFonts w:ascii="Times New Roman" w:hAnsi="Times New Roman" w:cs="Times New Roman"/>
          <w:sz w:val="24"/>
          <w:szCs w:val="24"/>
          <w:lang w:val="en-US"/>
        </w:rPr>
      </w:pPr>
      <w:r w:rsidRPr="008C51A1">
        <w:rPr>
          <w:rStyle w:val="FontStyle28"/>
          <w:rFonts w:ascii="Times New Roman" w:hAnsi="Times New Roman" w:cs="Times New Roman"/>
          <w:sz w:val="24"/>
          <w:szCs w:val="24"/>
          <w:lang w:val="en-US" w:eastAsia="en-US"/>
        </w:rPr>
        <w:t>-</w:t>
      </w:r>
      <w:r w:rsidRPr="008C51A1">
        <w:rPr>
          <w:rStyle w:val="FontStyle28"/>
          <w:rFonts w:ascii="Times New Roman" w:hAnsi="Times New Roman" w:cs="Times New Roman"/>
          <w:sz w:val="24"/>
          <w:szCs w:val="24"/>
          <w:lang w:val="en-US" w:eastAsia="en-US"/>
        </w:rPr>
        <w:tab/>
        <w:t xml:space="preserve">oliguria </w:t>
      </w:r>
      <w:r w:rsidRPr="008C51A1">
        <w:rPr>
          <w:rStyle w:val="FontStyle30"/>
          <w:rFonts w:ascii="Times New Roman" w:hAnsi="Times New Roman" w:cs="Times New Roman"/>
          <w:sz w:val="24"/>
          <w:szCs w:val="24"/>
          <w:lang w:val="en-US" w:eastAsia="en-US"/>
        </w:rPr>
        <w:t>during the first 3 days of life;</w:t>
      </w:r>
    </w:p>
    <w:p w:rsidR="000711C5" w:rsidRPr="008C51A1" w:rsidRDefault="000711C5" w:rsidP="000711C5">
      <w:pPr>
        <w:pStyle w:val="Style8"/>
        <w:widowControl/>
        <w:numPr>
          <w:ilvl w:val="0"/>
          <w:numId w:val="20"/>
        </w:numPr>
        <w:tabs>
          <w:tab w:val="left" w:pos="461"/>
        </w:tabs>
        <w:spacing w:before="5" w:line="276" w:lineRule="auto"/>
        <w:ind w:left="274"/>
        <w:rPr>
          <w:rStyle w:val="FontStyle28"/>
          <w:rFonts w:ascii="Times New Roman" w:hAnsi="Times New Roman" w:cs="Times New Roman"/>
          <w:i w:val="0"/>
          <w:iCs w:val="0"/>
          <w:sz w:val="24"/>
          <w:szCs w:val="24"/>
        </w:rPr>
      </w:pPr>
      <w:r w:rsidRPr="008C51A1">
        <w:rPr>
          <w:rStyle w:val="FontStyle28"/>
          <w:rFonts w:ascii="Times New Roman" w:hAnsi="Times New Roman" w:cs="Times New Roman"/>
          <w:sz w:val="24"/>
          <w:szCs w:val="24"/>
          <w:lang w:val="en-US" w:eastAsia="en-US"/>
        </w:rPr>
        <w:t xml:space="preserve">proteinuria </w:t>
      </w:r>
      <w:r w:rsidRPr="008C51A1">
        <w:rPr>
          <w:rStyle w:val="FontStyle30"/>
          <w:rFonts w:ascii="Times New Roman" w:hAnsi="Times New Roman" w:cs="Times New Roman"/>
          <w:sz w:val="24"/>
          <w:szCs w:val="24"/>
          <w:lang w:val="en-US" w:eastAsia="en-US"/>
        </w:rPr>
        <w:t>(albuminuria);</w:t>
      </w:r>
    </w:p>
    <w:p w:rsidR="000711C5" w:rsidRPr="008C51A1" w:rsidRDefault="000711C5" w:rsidP="000711C5">
      <w:pPr>
        <w:pStyle w:val="Style8"/>
        <w:widowControl/>
        <w:numPr>
          <w:ilvl w:val="0"/>
          <w:numId w:val="20"/>
        </w:numPr>
        <w:tabs>
          <w:tab w:val="left" w:pos="461"/>
        </w:tabs>
        <w:spacing w:line="276" w:lineRule="auto"/>
        <w:ind w:firstLine="274"/>
        <w:rPr>
          <w:rStyle w:val="FontStyle28"/>
          <w:rFonts w:ascii="Times New Roman" w:hAnsi="Times New Roman" w:cs="Times New Roman"/>
          <w:i w:val="0"/>
          <w:iCs w:val="0"/>
          <w:sz w:val="24"/>
          <w:szCs w:val="24"/>
          <w:lang w:val="en-US" w:eastAsia="en-US"/>
        </w:rPr>
      </w:pPr>
      <w:r w:rsidRPr="008C51A1">
        <w:rPr>
          <w:rStyle w:val="FontStyle28"/>
          <w:rFonts w:ascii="Times New Roman" w:hAnsi="Times New Roman" w:cs="Times New Roman"/>
          <w:sz w:val="24"/>
          <w:szCs w:val="24"/>
          <w:lang w:val="en-US" w:eastAsia="en-US"/>
        </w:rPr>
        <w:t xml:space="preserve">kidneys uric acid infarct. </w:t>
      </w:r>
      <w:r w:rsidRPr="008C51A1">
        <w:rPr>
          <w:rStyle w:val="FontStyle30"/>
          <w:rFonts w:ascii="Times New Roman" w:hAnsi="Times New Roman" w:cs="Times New Roman"/>
          <w:sz w:val="24"/>
          <w:szCs w:val="24"/>
          <w:lang w:val="en-US" w:eastAsia="en-US"/>
        </w:rPr>
        <w:t xml:space="preserve">Sediment of uric acid in the form of crystals in the lumen of colligation tubules and in ductus papillary. Urine which comes out during the first week of life is </w:t>
      </w:r>
      <w:r w:rsidRPr="008C51A1">
        <w:rPr>
          <w:rStyle w:val="FontStyle30"/>
          <w:rFonts w:ascii="Times New Roman" w:hAnsi="Times New Roman" w:cs="Times New Roman"/>
          <w:sz w:val="24"/>
          <w:szCs w:val="24"/>
          <w:lang w:val="en-US" w:eastAsia="en-US"/>
        </w:rPr>
        <w:lastRenderedPageBreak/>
        <w:t>of yellow-brick color, nebulous, there may be hyaline and grainy cylinders in sediment, leukocytes, and epithelium. All these changes disappear during the first week of life.</w:t>
      </w:r>
    </w:p>
    <w:p w:rsidR="000711C5" w:rsidRPr="008C51A1" w:rsidRDefault="000711C5" w:rsidP="000711C5">
      <w:pPr>
        <w:pStyle w:val="Style7"/>
        <w:widowControl/>
        <w:tabs>
          <w:tab w:val="left" w:pos="509"/>
        </w:tabs>
        <w:spacing w:line="276" w:lineRule="auto"/>
        <w:ind w:firstLine="274"/>
        <w:rPr>
          <w:rStyle w:val="FontStyle30"/>
          <w:rFonts w:ascii="Times New Roman" w:hAnsi="Times New Roman" w:cs="Times New Roman"/>
          <w:sz w:val="24"/>
          <w:szCs w:val="24"/>
          <w:lang w:val="en-US"/>
        </w:rPr>
      </w:pPr>
      <w:r w:rsidRPr="008C51A1">
        <w:rPr>
          <w:rStyle w:val="FontStyle30"/>
          <w:rFonts w:ascii="Times New Roman" w:hAnsi="Times New Roman" w:cs="Times New Roman"/>
          <w:sz w:val="24"/>
          <w:szCs w:val="24"/>
          <w:lang w:val="en-US" w:eastAsia="en-US"/>
        </w:rPr>
        <w:t>7.</w:t>
      </w:r>
      <w:r w:rsidRPr="008C51A1">
        <w:rPr>
          <w:rStyle w:val="FontStyle30"/>
          <w:rFonts w:ascii="Times New Roman" w:hAnsi="Times New Roman" w:cs="Times New Roman"/>
          <w:sz w:val="24"/>
          <w:szCs w:val="24"/>
          <w:lang w:val="en-US" w:eastAsia="en-US"/>
        </w:rPr>
        <w:tab/>
      </w:r>
      <w:r w:rsidRPr="008C51A1">
        <w:rPr>
          <w:rStyle w:val="FontStyle35"/>
          <w:rFonts w:ascii="Times New Roman" w:hAnsi="Times New Roman" w:cs="Times New Roman"/>
          <w:sz w:val="24"/>
          <w:szCs w:val="24"/>
          <w:lang w:val="en-US" w:eastAsia="en-US"/>
        </w:rPr>
        <w:t xml:space="preserve">Transitional </w:t>
      </w:r>
      <w:r w:rsidRPr="008C51A1">
        <w:rPr>
          <w:rStyle w:val="FontStyle30"/>
          <w:rFonts w:ascii="Times New Roman" w:hAnsi="Times New Roman" w:cs="Times New Roman"/>
          <w:sz w:val="24"/>
          <w:szCs w:val="24"/>
          <w:lang w:val="en-US" w:eastAsia="en-US"/>
        </w:rPr>
        <w:t>dysbacteriosis. Fetus is sterilized, but in the</w:t>
      </w:r>
      <w:r w:rsidRPr="008C51A1">
        <w:rPr>
          <w:rStyle w:val="FontStyle30"/>
          <w:rFonts w:ascii="Times New Roman" w:hAnsi="Times New Roman" w:cs="Times New Roman"/>
          <w:sz w:val="24"/>
          <w:szCs w:val="24"/>
          <w:lang w:val="uk-UA" w:eastAsia="en-US"/>
        </w:rPr>
        <w:t xml:space="preserve"> </w:t>
      </w:r>
      <w:r w:rsidRPr="008C51A1">
        <w:rPr>
          <w:rStyle w:val="FontStyle30"/>
          <w:rFonts w:ascii="Times New Roman" w:hAnsi="Times New Roman" w:cs="Times New Roman"/>
          <w:sz w:val="24"/>
          <w:szCs w:val="24"/>
          <w:lang w:val="en-US" w:eastAsia="en-US"/>
        </w:rPr>
        <w:t>process of delivery skin and mucous tunics of a child are occupied</w:t>
      </w:r>
      <w:r w:rsidRPr="008C51A1">
        <w:rPr>
          <w:rStyle w:val="FontStyle30"/>
          <w:rFonts w:ascii="Times New Roman" w:hAnsi="Times New Roman" w:cs="Times New Roman"/>
          <w:sz w:val="24"/>
          <w:szCs w:val="24"/>
          <w:lang w:val="uk-UA" w:eastAsia="en-US"/>
        </w:rPr>
        <w:t xml:space="preserve"> </w:t>
      </w:r>
      <w:r w:rsidRPr="008C51A1">
        <w:rPr>
          <w:rStyle w:val="FontStyle30"/>
          <w:rFonts w:ascii="Times New Roman" w:hAnsi="Times New Roman" w:cs="Times New Roman"/>
          <w:sz w:val="24"/>
          <w:szCs w:val="24"/>
          <w:lang w:val="en-US" w:eastAsia="en-US"/>
        </w:rPr>
        <w:t>by mother's vaginal flora from the labor tract. Besides, the primary bacterial flora of bowels, skin, and mucous tunics is presented</w:t>
      </w:r>
      <w:r w:rsidRPr="008C51A1">
        <w:rPr>
          <w:rStyle w:val="FontStyle30"/>
          <w:rFonts w:ascii="Times New Roman" w:hAnsi="Times New Roman" w:cs="Times New Roman"/>
          <w:sz w:val="24"/>
          <w:szCs w:val="24"/>
          <w:lang w:val="uk-UA" w:eastAsia="en-US"/>
        </w:rPr>
        <w:t xml:space="preserve"> </w:t>
      </w:r>
      <w:r w:rsidRPr="008C51A1">
        <w:rPr>
          <w:rStyle w:val="FontStyle30"/>
          <w:rFonts w:ascii="Times New Roman" w:hAnsi="Times New Roman" w:cs="Times New Roman"/>
          <w:sz w:val="24"/>
          <w:szCs w:val="24"/>
          <w:lang w:val="en-US" w:eastAsia="en-US"/>
        </w:rPr>
        <w:t>not only by such bacteria as Bifidobacterium, saprophitic staphylococcus, but also by conditioned pathogenic flora and fungi. Mother's milk is the source of Bifidobacterium flora which replaces</w:t>
      </w:r>
      <w:r w:rsidRPr="008C51A1">
        <w:rPr>
          <w:rStyle w:val="FontStyle30"/>
          <w:rFonts w:ascii="Times New Roman" w:hAnsi="Times New Roman" w:cs="Times New Roman"/>
          <w:sz w:val="24"/>
          <w:szCs w:val="24"/>
          <w:lang w:val="uk-UA" w:eastAsia="en-US"/>
        </w:rPr>
        <w:t xml:space="preserve"> </w:t>
      </w:r>
      <w:r w:rsidRPr="008C51A1">
        <w:rPr>
          <w:rStyle w:val="FontStyle30"/>
          <w:rFonts w:ascii="Times New Roman" w:hAnsi="Times New Roman" w:cs="Times New Roman"/>
          <w:sz w:val="24"/>
          <w:szCs w:val="24"/>
          <w:lang w:val="en-US" w:eastAsia="en-US"/>
        </w:rPr>
        <w:t>pathogenic flora.</w:t>
      </w:r>
    </w:p>
    <w:p w:rsidR="000711C5" w:rsidRPr="008C51A1" w:rsidRDefault="000711C5" w:rsidP="000711C5">
      <w:pPr>
        <w:spacing w:line="276" w:lineRule="auto"/>
        <w:jc w:val="both"/>
      </w:pPr>
      <w:r w:rsidRPr="008C51A1">
        <w:rPr>
          <w:rStyle w:val="FontStyle30"/>
          <w:rFonts w:ascii="Times New Roman" w:hAnsi="Times New Roman" w:cs="Times New Roman"/>
          <w:sz w:val="24"/>
          <w:szCs w:val="24"/>
          <w:lang w:val="en-US" w:eastAsia="en-US"/>
        </w:rPr>
        <w:t>8</w:t>
      </w:r>
      <w:r w:rsidRPr="008C51A1">
        <w:rPr>
          <w:rStyle w:val="FontStyle35"/>
          <w:rFonts w:ascii="Times New Roman" w:hAnsi="Times New Roman" w:cs="Times New Roman"/>
          <w:sz w:val="24"/>
          <w:szCs w:val="24"/>
          <w:lang w:val="en-US" w:eastAsia="en-US"/>
        </w:rPr>
        <w:t xml:space="preserve">.Transitional gastric catarrh. </w:t>
      </w:r>
      <w:r w:rsidRPr="008C51A1">
        <w:rPr>
          <w:rStyle w:val="FontStyle30"/>
          <w:rFonts w:ascii="Times New Roman" w:hAnsi="Times New Roman" w:cs="Times New Roman"/>
          <w:sz w:val="24"/>
          <w:szCs w:val="24"/>
          <w:lang w:val="en-US" w:eastAsia="en-US"/>
        </w:rPr>
        <w:t>Excrements disorder, which is found among all newborns in the middle of the first week of life. Primary feces (meconium) is a thick, sticky mass of dark-green (olive) color, which comes out on the</w:t>
      </w:r>
      <w:r w:rsidRPr="008C51A1">
        <w:rPr>
          <w:rStyle w:val="FontStyle30"/>
          <w:rFonts w:ascii="Times New Roman" w:hAnsi="Times New Roman" w:cs="Times New Roman"/>
          <w:sz w:val="24"/>
          <w:szCs w:val="24"/>
          <w:lang w:eastAsia="en-US"/>
        </w:rPr>
        <w:t xml:space="preserve"> 1</w:t>
      </w:r>
      <w:r w:rsidRPr="008C51A1">
        <w:rPr>
          <w:rStyle w:val="FontStyle30"/>
          <w:rFonts w:ascii="Times New Roman" w:hAnsi="Times New Roman" w:cs="Times New Roman"/>
          <w:sz w:val="24"/>
          <w:szCs w:val="24"/>
          <w:vertAlign w:val="superscript"/>
          <w:lang w:val="en-US" w:eastAsia="en-US"/>
        </w:rPr>
        <w:t>st</w:t>
      </w:r>
      <w:r w:rsidRPr="008C51A1">
        <w:rPr>
          <w:rStyle w:val="FontStyle30"/>
          <w:rFonts w:ascii="Times New Roman" w:hAnsi="Times New Roman" w:cs="Times New Roman"/>
          <w:sz w:val="24"/>
          <w:szCs w:val="24"/>
          <w:lang w:val="en-US" w:eastAsia="en-US"/>
        </w:rPr>
        <w:t>-3</w:t>
      </w:r>
      <w:r w:rsidRPr="008C51A1">
        <w:rPr>
          <w:rStyle w:val="FontStyle30"/>
          <w:rFonts w:ascii="Times New Roman" w:hAnsi="Times New Roman" w:cs="Times New Roman"/>
          <w:sz w:val="24"/>
          <w:szCs w:val="24"/>
          <w:vertAlign w:val="superscript"/>
          <w:lang w:val="en-US" w:eastAsia="en-US"/>
        </w:rPr>
        <w:t>rd</w:t>
      </w:r>
      <w:r w:rsidRPr="008C51A1">
        <w:rPr>
          <w:rStyle w:val="FontStyle28"/>
          <w:rFonts w:ascii="Times New Roman" w:hAnsi="Times New Roman" w:cs="Times New Roman"/>
          <w:sz w:val="24"/>
          <w:szCs w:val="24"/>
          <w:lang w:val="en-US" w:eastAsia="en-US"/>
        </w:rPr>
        <w:t xml:space="preserve"> </w:t>
      </w:r>
      <w:r w:rsidRPr="008C51A1">
        <w:rPr>
          <w:rStyle w:val="FontStyle30"/>
          <w:rFonts w:ascii="Times New Roman" w:hAnsi="Times New Roman" w:cs="Times New Roman"/>
          <w:sz w:val="24"/>
          <w:szCs w:val="24"/>
          <w:lang w:val="en-US" w:eastAsia="en-US"/>
        </w:rPr>
        <w:t>day. Later excrements become more frequent, non-homogeneous as for consistence (nub</w:t>
      </w:r>
      <w:r w:rsidRPr="008C51A1">
        <w:rPr>
          <w:rStyle w:val="FontStyle30"/>
          <w:rFonts w:ascii="Times New Roman" w:hAnsi="Times New Roman" w:cs="Times New Roman"/>
          <w:sz w:val="24"/>
          <w:szCs w:val="24"/>
          <w:lang w:val="en-US" w:eastAsia="en-US"/>
        </w:rPr>
        <w:softHyphen/>
        <w:t>bins, mucus, liquid), color (become more</w:t>
      </w:r>
    </w:p>
    <w:p w:rsidR="000711C5" w:rsidRDefault="000711C5" w:rsidP="000711C5">
      <w:pPr>
        <w:spacing w:line="276" w:lineRule="auto"/>
        <w:jc w:val="both"/>
      </w:pPr>
    </w:p>
    <w:p w:rsidR="000711C5" w:rsidRDefault="000711C5" w:rsidP="000711C5">
      <w:pPr>
        <w:spacing w:line="276" w:lineRule="auto"/>
        <w:jc w:val="both"/>
      </w:pPr>
    </w:p>
    <w:p w:rsidR="000711C5" w:rsidRPr="006774FD" w:rsidRDefault="000711C5" w:rsidP="000711C5">
      <w:pPr>
        <w:ind w:left="-108"/>
        <w:jc w:val="both"/>
        <w:rPr>
          <w:b/>
          <w:snapToGrid w:val="0"/>
          <w:lang w:val="en-GB"/>
        </w:rPr>
      </w:pPr>
      <w:r w:rsidRPr="006774FD">
        <w:rPr>
          <w:b/>
          <w:snapToGrid w:val="0"/>
          <w:lang w:val="en-GB"/>
        </w:rPr>
        <w:t>Literature</w:t>
      </w:r>
      <w:r>
        <w:rPr>
          <w:b/>
          <w:snapToGrid w:val="0"/>
          <w:lang w:val="en-GB"/>
        </w:rPr>
        <w:t>:</w:t>
      </w:r>
    </w:p>
    <w:p w:rsidR="000711C5" w:rsidRPr="006774FD" w:rsidRDefault="000711C5" w:rsidP="000711C5">
      <w:pPr>
        <w:pStyle w:val="1"/>
        <w:spacing w:line="240" w:lineRule="auto"/>
        <w:ind w:firstLine="425"/>
        <w:rPr>
          <w:sz w:val="24"/>
          <w:szCs w:val="24"/>
          <w:lang w:val="en-GB"/>
        </w:rPr>
      </w:pPr>
    </w:p>
    <w:p w:rsidR="000711C5" w:rsidRPr="00364708" w:rsidRDefault="000711C5" w:rsidP="00B144AA">
      <w:pPr>
        <w:pStyle w:val="a3"/>
        <w:numPr>
          <w:ilvl w:val="0"/>
          <w:numId w:val="200"/>
        </w:numPr>
        <w:tabs>
          <w:tab w:val="left" w:pos="142"/>
        </w:tabs>
        <w:spacing w:line="240" w:lineRule="auto"/>
        <w:jc w:val="both"/>
        <w:rPr>
          <w:rFonts w:ascii="Times New Roman" w:hAnsi="Times New Roman"/>
          <w:sz w:val="24"/>
          <w:szCs w:val="24"/>
          <w:lang w:val="uk-UA"/>
        </w:rPr>
      </w:pPr>
      <w:r w:rsidRPr="00364708">
        <w:rPr>
          <w:rFonts w:ascii="Times New Roman" w:hAnsi="Times New Roman"/>
          <w:sz w:val="24"/>
          <w:szCs w:val="24"/>
          <w:lang w:val="en-US"/>
        </w:rPr>
        <w:t>Nelson Textbook of Pediatrics / edited by Richard E. Behrman, Robert M. Kliegman, Ann M. Arvin; senior editor, Waldo E. Nelson. – 18</w:t>
      </w:r>
      <w:r w:rsidRPr="00364708">
        <w:rPr>
          <w:rFonts w:ascii="Times New Roman" w:hAnsi="Times New Roman"/>
          <w:sz w:val="24"/>
          <w:szCs w:val="24"/>
          <w:vertAlign w:val="superscript"/>
          <w:lang w:val="en-US"/>
        </w:rPr>
        <w:t>th</w:t>
      </w:r>
      <w:r w:rsidRPr="00364708">
        <w:rPr>
          <w:rFonts w:ascii="Times New Roman" w:hAnsi="Times New Roman"/>
          <w:sz w:val="24"/>
          <w:szCs w:val="24"/>
          <w:lang w:val="en-US"/>
        </w:rPr>
        <w:t xml:space="preserve"> ed. – W. B. Saunders Company, 2012.–2200 p.</w:t>
      </w:r>
    </w:p>
    <w:p w:rsidR="000711C5" w:rsidRPr="00364708" w:rsidRDefault="000711C5" w:rsidP="00B144AA">
      <w:pPr>
        <w:pStyle w:val="a3"/>
        <w:numPr>
          <w:ilvl w:val="0"/>
          <w:numId w:val="200"/>
        </w:numPr>
        <w:spacing w:line="240" w:lineRule="auto"/>
        <w:rPr>
          <w:rFonts w:ascii="Times New Roman" w:hAnsi="Times New Roman"/>
          <w:sz w:val="24"/>
          <w:szCs w:val="24"/>
          <w:lang w:val="uk-UA"/>
        </w:rPr>
      </w:pPr>
      <w:r w:rsidRPr="00364708">
        <w:rPr>
          <w:rFonts w:ascii="Times New Roman" w:hAnsi="Times New Roman"/>
          <w:sz w:val="24"/>
          <w:szCs w:val="24"/>
          <w:lang w:val="uk-UA"/>
        </w:rPr>
        <w:t>Kapitan T. Propaedeutics of children’s diseases and nursing of the child : textbook for students of higher medical educational institutions ; / T. Kapitan. – 4th ed. updated and translated in English Vinnitsa: The State Cartographical Factory, 2010. – 808 p.</w:t>
      </w:r>
    </w:p>
    <w:p w:rsidR="000711C5" w:rsidRPr="00364708" w:rsidRDefault="000711C5" w:rsidP="00B144AA">
      <w:pPr>
        <w:pStyle w:val="a3"/>
        <w:numPr>
          <w:ilvl w:val="0"/>
          <w:numId w:val="200"/>
        </w:numPr>
        <w:spacing w:line="240" w:lineRule="auto"/>
        <w:rPr>
          <w:rFonts w:ascii="Times New Roman" w:hAnsi="Times New Roman"/>
          <w:sz w:val="24"/>
          <w:szCs w:val="24"/>
          <w:lang w:val="uk-UA"/>
        </w:rPr>
      </w:pPr>
      <w:r w:rsidRPr="00364708">
        <w:rPr>
          <w:rFonts w:ascii="Times New Roman" w:hAnsi="Times New Roman"/>
          <w:sz w:val="24"/>
          <w:szCs w:val="24"/>
          <w:lang w:val="uk-UA"/>
        </w:rPr>
        <w:t>Manual of Propaedeutic Pediatrics / S. O. Nykytyuk,                 N. I. Balatska, N. B. Galyash, N. O. Lishchenko, O. Y. Nykytyuk. – Ternopil : TSMU, 2005. – 468 p.</w:t>
      </w:r>
    </w:p>
    <w:p w:rsidR="000711C5" w:rsidRDefault="000711C5" w:rsidP="00FF3AE2">
      <w:pPr>
        <w:rPr>
          <w:rFonts w:ascii="Times New Roman" w:hAnsi="Times New Roman" w:cs="Times New Roman"/>
          <w:b/>
          <w:sz w:val="28"/>
          <w:szCs w:val="28"/>
        </w:rPr>
      </w:pPr>
    </w:p>
    <w:p w:rsidR="000711C5" w:rsidRDefault="000711C5" w:rsidP="00FF3AE2">
      <w:pPr>
        <w:rPr>
          <w:rFonts w:ascii="Times New Roman" w:hAnsi="Times New Roman" w:cs="Times New Roman"/>
          <w:b/>
          <w:sz w:val="28"/>
          <w:szCs w:val="28"/>
        </w:rPr>
      </w:pPr>
      <w:r w:rsidRPr="000711C5">
        <w:rPr>
          <w:rFonts w:ascii="Times New Roman" w:hAnsi="Times New Roman" w:cs="Times New Roman"/>
          <w:b/>
          <w:sz w:val="28"/>
          <w:szCs w:val="28"/>
        </w:rPr>
        <w:t>Topic 4 Physical development of children, anthropometry. Assessment methods</w:t>
      </w:r>
    </w:p>
    <w:p w:rsidR="000711C5" w:rsidRPr="000E0370" w:rsidRDefault="000E0370" w:rsidP="00FF3AE2">
      <w:pPr>
        <w:rPr>
          <w:rFonts w:ascii="Times New Roman" w:hAnsi="Times New Roman" w:cs="Times New Roman"/>
          <w:b/>
          <w:sz w:val="24"/>
          <w:szCs w:val="28"/>
          <w:lang w:val="en-US"/>
        </w:rPr>
      </w:pPr>
      <w:r w:rsidRPr="000E0370">
        <w:rPr>
          <w:rFonts w:ascii="Times New Roman" w:hAnsi="Times New Roman" w:cs="Times New Roman"/>
          <w:b/>
          <w:sz w:val="24"/>
          <w:szCs w:val="28"/>
          <w:lang w:val="en-US"/>
        </w:rPr>
        <w:t xml:space="preserve">Practical lessons </w:t>
      </w:r>
      <w:r>
        <w:rPr>
          <w:rFonts w:ascii="Times New Roman" w:hAnsi="Times New Roman" w:cs="Times New Roman"/>
          <w:b/>
          <w:sz w:val="24"/>
          <w:szCs w:val="28"/>
          <w:lang w:val="en-US"/>
        </w:rPr>
        <w:t>5-6</w:t>
      </w:r>
    </w:p>
    <w:p w:rsidR="000711C5" w:rsidRPr="00D85D44" w:rsidRDefault="000711C5" w:rsidP="000711C5">
      <w:pPr>
        <w:pStyle w:val="Style2"/>
        <w:widowControl/>
        <w:spacing w:before="62" w:line="276" w:lineRule="auto"/>
        <w:ind w:firstLine="708"/>
        <w:rPr>
          <w:rStyle w:val="FontStyle30"/>
          <w:rFonts w:ascii="Times New Roman" w:hAnsi="Times New Roman"/>
          <w:lang w:val="en-US" w:eastAsia="en-US"/>
        </w:rPr>
      </w:pPr>
      <w:r w:rsidRPr="00D85D44">
        <w:rPr>
          <w:rStyle w:val="FontStyle35"/>
          <w:rFonts w:ascii="Times New Roman" w:hAnsi="Times New Roman"/>
          <w:lang w:val="en-US" w:eastAsia="en-US"/>
        </w:rPr>
        <w:t xml:space="preserve">Current relevance of the research. </w:t>
      </w:r>
      <w:r w:rsidRPr="00D85D44">
        <w:rPr>
          <w:rStyle w:val="FontStyle30"/>
          <w:rFonts w:ascii="Times New Roman" w:hAnsi="Times New Roman"/>
          <w:lang w:val="en-US" w:eastAsia="en-US"/>
        </w:rPr>
        <w:t>Physical development is one of integral indices of a child's state of health, of biological ripeness of all the organism's systems. The main methods of physical development investigation are easy for children of any age, which pre</w:t>
      </w:r>
      <w:r w:rsidRPr="00D85D44">
        <w:rPr>
          <w:rStyle w:val="FontStyle30"/>
          <w:rFonts w:ascii="Times New Roman" w:hAnsi="Times New Roman"/>
          <w:lang w:val="en-US" w:eastAsia="en-US"/>
        </w:rPr>
        <w:softHyphen/>
        <w:t>supposes their wide application in pediatrics practice.</w:t>
      </w:r>
    </w:p>
    <w:p w:rsidR="000711C5" w:rsidRPr="00D85D44" w:rsidRDefault="000711C5" w:rsidP="000711C5">
      <w:pPr>
        <w:pStyle w:val="Style2"/>
        <w:widowControl/>
        <w:spacing w:before="101" w:line="276" w:lineRule="auto"/>
        <w:ind w:firstLine="302"/>
        <w:rPr>
          <w:rStyle w:val="FontStyle30"/>
          <w:rFonts w:ascii="Times New Roman" w:hAnsi="Times New Roman"/>
          <w:lang w:val="en-US" w:eastAsia="en-US"/>
        </w:rPr>
      </w:pPr>
      <w:r w:rsidRPr="00D85D44">
        <w:rPr>
          <w:rStyle w:val="FontStyle35"/>
          <w:rFonts w:ascii="Times New Roman" w:hAnsi="Times New Roman"/>
          <w:lang w:val="en-US" w:eastAsia="en-US"/>
        </w:rPr>
        <w:t xml:space="preserve">The aim of the lesson: </w:t>
      </w:r>
      <w:r w:rsidRPr="00D85D44">
        <w:rPr>
          <w:rStyle w:val="FontStyle30"/>
          <w:rFonts w:ascii="Times New Roman" w:hAnsi="Times New Roman"/>
          <w:lang w:val="en-US" w:eastAsia="en-US"/>
        </w:rPr>
        <w:t>to master the methods of main anthropometric measurements of children of different age, to be able to estimate a child's physical development by means of different methods, to point out reasons for deviation.</w:t>
      </w:r>
    </w:p>
    <w:p w:rsidR="000711C5" w:rsidRPr="00D85D44" w:rsidRDefault="000711C5" w:rsidP="000711C5">
      <w:pPr>
        <w:pStyle w:val="Style9"/>
        <w:widowControl/>
        <w:spacing w:before="192" w:line="276" w:lineRule="auto"/>
        <w:ind w:left="302"/>
        <w:jc w:val="both"/>
        <w:rPr>
          <w:rStyle w:val="FontStyle35"/>
          <w:rFonts w:ascii="Times New Roman" w:hAnsi="Times New Roman"/>
          <w:lang w:val="en-US" w:eastAsia="en-US"/>
        </w:rPr>
      </w:pPr>
      <w:r w:rsidRPr="00D85D44">
        <w:rPr>
          <w:rStyle w:val="FontStyle35"/>
          <w:rFonts w:ascii="Times New Roman" w:hAnsi="Times New Roman"/>
          <w:lang w:val="en-US" w:eastAsia="en-US"/>
        </w:rPr>
        <w:t>After self-training</w:t>
      </w:r>
    </w:p>
    <w:p w:rsidR="000711C5" w:rsidRPr="00D85D44" w:rsidRDefault="000711C5" w:rsidP="000711C5">
      <w:pPr>
        <w:pStyle w:val="Style9"/>
        <w:widowControl/>
        <w:spacing w:before="24" w:line="276" w:lineRule="auto"/>
        <w:ind w:left="307"/>
        <w:jc w:val="both"/>
        <w:rPr>
          <w:rStyle w:val="FontStyle35"/>
          <w:rFonts w:ascii="Times New Roman" w:hAnsi="Times New Roman"/>
          <w:lang w:val="en-US" w:eastAsia="en-US"/>
        </w:rPr>
      </w:pPr>
      <w:r w:rsidRPr="00D85D44">
        <w:rPr>
          <w:rStyle w:val="FontStyle35"/>
          <w:rFonts w:ascii="Times New Roman" w:hAnsi="Times New Roman"/>
          <w:lang w:val="en-US" w:eastAsia="en-US"/>
        </w:rPr>
        <w:t>the student must know the following:</w:t>
      </w:r>
    </w:p>
    <w:p w:rsidR="000711C5" w:rsidRPr="00D85D44" w:rsidRDefault="000711C5" w:rsidP="000711C5">
      <w:pPr>
        <w:pStyle w:val="Style7"/>
        <w:widowControl/>
        <w:tabs>
          <w:tab w:val="left" w:pos="518"/>
        </w:tabs>
        <w:spacing w:before="34" w:line="276" w:lineRule="auto"/>
        <w:ind w:firstLine="288"/>
        <w:rPr>
          <w:rStyle w:val="FontStyle30"/>
          <w:rFonts w:ascii="Times New Roman" w:hAnsi="Times New Roman"/>
          <w:lang w:val="en-US" w:eastAsia="en-US"/>
        </w:rPr>
      </w:pPr>
      <w:r w:rsidRPr="00D85D44">
        <w:rPr>
          <w:rStyle w:val="FontStyle30"/>
          <w:rFonts w:ascii="Times New Roman" w:hAnsi="Times New Roman"/>
          <w:lang w:val="en-US" w:eastAsia="en-US"/>
        </w:rPr>
        <w:t>1.</w:t>
      </w:r>
      <w:r w:rsidRPr="00D85D44">
        <w:rPr>
          <w:rStyle w:val="FontStyle30"/>
          <w:rFonts w:ascii="Times New Roman" w:hAnsi="Times New Roman"/>
          <w:lang w:val="en-US" w:eastAsia="en-US"/>
        </w:rPr>
        <w:tab/>
        <w:t>The methods of main anthropometric measurements and necessary equipment.</w:t>
      </w:r>
    </w:p>
    <w:p w:rsidR="000711C5" w:rsidRPr="00D85D44" w:rsidRDefault="000711C5" w:rsidP="000711C5">
      <w:pPr>
        <w:pStyle w:val="Style7"/>
        <w:widowControl/>
        <w:tabs>
          <w:tab w:val="left" w:pos="547"/>
        </w:tabs>
        <w:spacing w:line="276" w:lineRule="auto"/>
        <w:ind w:left="317" w:firstLine="0"/>
        <w:rPr>
          <w:rStyle w:val="FontStyle30"/>
          <w:rFonts w:ascii="Times New Roman" w:hAnsi="Times New Roman"/>
          <w:lang w:val="en-US" w:eastAsia="en-US"/>
        </w:rPr>
      </w:pPr>
      <w:r w:rsidRPr="00D85D44">
        <w:rPr>
          <w:rStyle w:val="FontStyle30"/>
          <w:rFonts w:ascii="Times New Roman" w:hAnsi="Times New Roman"/>
          <w:lang w:val="en-US" w:eastAsia="en-US"/>
        </w:rPr>
        <w:t>2.</w:t>
      </w:r>
      <w:r w:rsidRPr="00D85D44">
        <w:rPr>
          <w:rStyle w:val="FontStyle30"/>
          <w:rFonts w:ascii="Times New Roman" w:hAnsi="Times New Roman"/>
          <w:lang w:val="en-US" w:eastAsia="en-US"/>
        </w:rPr>
        <w:tab/>
        <w:t>Indexes of the physical development of a newly-born child.</w:t>
      </w:r>
    </w:p>
    <w:p w:rsidR="000711C5" w:rsidRPr="00D85D44" w:rsidRDefault="000711C5" w:rsidP="000711C5">
      <w:pPr>
        <w:pStyle w:val="Style7"/>
        <w:widowControl/>
        <w:tabs>
          <w:tab w:val="left" w:pos="518"/>
        </w:tabs>
        <w:spacing w:line="276" w:lineRule="auto"/>
        <w:ind w:firstLine="288"/>
        <w:rPr>
          <w:rStyle w:val="FontStyle30"/>
          <w:rFonts w:ascii="Times New Roman" w:hAnsi="Times New Roman"/>
          <w:lang w:val="en-US" w:eastAsia="en-US"/>
        </w:rPr>
      </w:pPr>
      <w:r w:rsidRPr="00D85D44">
        <w:rPr>
          <w:rStyle w:val="FontStyle30"/>
          <w:rFonts w:ascii="Times New Roman" w:hAnsi="Times New Roman"/>
          <w:lang w:val="en-US" w:eastAsia="en-US"/>
        </w:rPr>
        <w:t>3.</w:t>
      </w:r>
      <w:r w:rsidRPr="00D85D44">
        <w:rPr>
          <w:rStyle w:val="FontStyle30"/>
          <w:rFonts w:ascii="Times New Roman" w:hAnsi="Times New Roman"/>
          <w:lang w:val="en-US" w:eastAsia="en-US"/>
        </w:rPr>
        <w:tab/>
        <w:t>The regularities of the enlargement of body weight and length, of thorax and head circumference at different age.</w:t>
      </w:r>
    </w:p>
    <w:p w:rsidR="000711C5" w:rsidRPr="00D85D44" w:rsidRDefault="000711C5" w:rsidP="000711C5">
      <w:pPr>
        <w:pStyle w:val="Style7"/>
        <w:widowControl/>
        <w:numPr>
          <w:ilvl w:val="0"/>
          <w:numId w:val="21"/>
        </w:numPr>
        <w:tabs>
          <w:tab w:val="left" w:pos="547"/>
        </w:tabs>
        <w:spacing w:line="276" w:lineRule="auto"/>
        <w:ind w:left="317" w:firstLine="0"/>
        <w:rPr>
          <w:rStyle w:val="FontStyle30"/>
          <w:rFonts w:ascii="Times New Roman" w:hAnsi="Times New Roman"/>
          <w:lang w:val="en-US" w:eastAsia="en-US"/>
        </w:rPr>
      </w:pPr>
      <w:r w:rsidRPr="00D85D44">
        <w:rPr>
          <w:rStyle w:val="FontStyle30"/>
          <w:rFonts w:ascii="Times New Roman" w:hAnsi="Times New Roman"/>
          <w:lang w:val="en-US" w:eastAsia="en-US"/>
        </w:rPr>
        <w:t>Factors which influence children's physical development.</w:t>
      </w:r>
    </w:p>
    <w:p w:rsidR="000711C5" w:rsidRPr="00D85D44" w:rsidRDefault="000711C5" w:rsidP="000711C5">
      <w:pPr>
        <w:pStyle w:val="Style7"/>
        <w:widowControl/>
        <w:numPr>
          <w:ilvl w:val="0"/>
          <w:numId w:val="21"/>
        </w:numPr>
        <w:tabs>
          <w:tab w:val="left" w:pos="547"/>
        </w:tabs>
        <w:spacing w:line="276" w:lineRule="auto"/>
        <w:ind w:left="317" w:firstLine="0"/>
        <w:rPr>
          <w:rStyle w:val="FontStyle30"/>
          <w:rFonts w:ascii="Times New Roman" w:hAnsi="Times New Roman"/>
          <w:lang w:val="en-US" w:eastAsia="en-US"/>
        </w:rPr>
      </w:pPr>
      <w:r w:rsidRPr="00D85D44">
        <w:rPr>
          <w:rStyle w:val="FontStyle30"/>
          <w:rFonts w:ascii="Times New Roman" w:hAnsi="Times New Roman"/>
          <w:lang w:val="en-US" w:eastAsia="en-US"/>
        </w:rPr>
        <w:t>Semiotics of physical development deviations.</w:t>
      </w:r>
    </w:p>
    <w:p w:rsidR="000711C5" w:rsidRPr="00D85D44" w:rsidRDefault="000711C5" w:rsidP="000711C5">
      <w:pPr>
        <w:pStyle w:val="Style7"/>
        <w:widowControl/>
        <w:numPr>
          <w:ilvl w:val="0"/>
          <w:numId w:val="21"/>
        </w:numPr>
        <w:tabs>
          <w:tab w:val="left" w:pos="547"/>
        </w:tabs>
        <w:spacing w:line="276" w:lineRule="auto"/>
        <w:ind w:left="317" w:firstLine="0"/>
        <w:rPr>
          <w:rStyle w:val="FontStyle30"/>
          <w:rFonts w:ascii="Times New Roman" w:hAnsi="Times New Roman"/>
          <w:lang w:val="en-US" w:eastAsia="en-US"/>
        </w:rPr>
      </w:pPr>
      <w:r w:rsidRPr="00D85D44">
        <w:rPr>
          <w:rStyle w:val="FontStyle30"/>
          <w:rFonts w:ascii="Times New Roman" w:hAnsi="Times New Roman"/>
          <w:lang w:val="en-US" w:eastAsia="en-US"/>
        </w:rPr>
        <w:t>Notions of acceleration and de-acceleration.</w:t>
      </w:r>
    </w:p>
    <w:p w:rsidR="000711C5" w:rsidRPr="00D85D44" w:rsidRDefault="000711C5" w:rsidP="000711C5">
      <w:pPr>
        <w:pStyle w:val="Style9"/>
        <w:widowControl/>
        <w:spacing w:before="173" w:line="276" w:lineRule="auto"/>
        <w:ind w:left="326" w:right="3360"/>
        <w:jc w:val="both"/>
        <w:rPr>
          <w:rStyle w:val="FontStyle35"/>
          <w:rFonts w:ascii="Times New Roman" w:hAnsi="Times New Roman"/>
          <w:lang w:val="en-US" w:eastAsia="en-US"/>
        </w:rPr>
      </w:pPr>
      <w:r w:rsidRPr="00D85D44">
        <w:rPr>
          <w:rStyle w:val="FontStyle35"/>
          <w:rFonts w:ascii="Times New Roman" w:hAnsi="Times New Roman"/>
          <w:lang w:val="en-US" w:eastAsia="en-US"/>
        </w:rPr>
        <w:t>Having covered the topic, the student must be able to:</w:t>
      </w:r>
    </w:p>
    <w:p w:rsidR="000711C5" w:rsidRPr="00D85D44" w:rsidRDefault="000711C5" w:rsidP="000711C5">
      <w:pPr>
        <w:pStyle w:val="Style7"/>
        <w:widowControl/>
        <w:numPr>
          <w:ilvl w:val="0"/>
          <w:numId w:val="22"/>
        </w:numPr>
        <w:tabs>
          <w:tab w:val="left" w:pos="523"/>
        </w:tabs>
        <w:spacing w:before="24" w:line="276" w:lineRule="auto"/>
        <w:rPr>
          <w:rStyle w:val="FontStyle30"/>
          <w:rFonts w:ascii="Times New Roman" w:hAnsi="Times New Roman"/>
          <w:lang w:val="en-US" w:eastAsia="en-US"/>
        </w:rPr>
      </w:pPr>
      <w:r w:rsidRPr="00D85D44">
        <w:rPr>
          <w:rStyle w:val="FontStyle30"/>
          <w:rFonts w:ascii="Times New Roman" w:hAnsi="Times New Roman"/>
          <w:lang w:val="en-US" w:eastAsia="en-US"/>
        </w:rPr>
        <w:t>Measure the enlargement of body weight and length, of thorax and head circumference.</w:t>
      </w:r>
    </w:p>
    <w:p w:rsidR="000711C5" w:rsidRPr="00D85D44" w:rsidRDefault="000711C5" w:rsidP="000711C5">
      <w:pPr>
        <w:pStyle w:val="Style7"/>
        <w:widowControl/>
        <w:numPr>
          <w:ilvl w:val="0"/>
          <w:numId w:val="22"/>
        </w:numPr>
        <w:tabs>
          <w:tab w:val="left" w:pos="523"/>
        </w:tabs>
        <w:spacing w:line="276" w:lineRule="auto"/>
        <w:rPr>
          <w:rStyle w:val="FontStyle30"/>
          <w:rFonts w:ascii="Times New Roman" w:hAnsi="Times New Roman"/>
          <w:lang w:val="en-US" w:eastAsia="en-US"/>
        </w:rPr>
      </w:pPr>
      <w:r w:rsidRPr="00D85D44">
        <w:rPr>
          <w:rStyle w:val="FontStyle30"/>
          <w:rFonts w:ascii="Times New Roman" w:hAnsi="Times New Roman"/>
          <w:lang w:val="en-US" w:eastAsia="en-US"/>
        </w:rPr>
        <w:t>Make approximate calculation of main anthropometrical indexes for a child of any age.</w:t>
      </w:r>
    </w:p>
    <w:p w:rsidR="000711C5" w:rsidRPr="00D85D44" w:rsidRDefault="000711C5" w:rsidP="000711C5">
      <w:pPr>
        <w:pStyle w:val="Style7"/>
        <w:widowControl/>
        <w:numPr>
          <w:ilvl w:val="0"/>
          <w:numId w:val="22"/>
        </w:numPr>
        <w:tabs>
          <w:tab w:val="left" w:pos="523"/>
        </w:tabs>
        <w:spacing w:line="276" w:lineRule="auto"/>
        <w:rPr>
          <w:rStyle w:val="FontStyle30"/>
          <w:rFonts w:ascii="Times New Roman" w:hAnsi="Times New Roman"/>
          <w:lang w:val="en-US" w:eastAsia="en-US"/>
        </w:rPr>
      </w:pPr>
      <w:r w:rsidRPr="00D85D44">
        <w:rPr>
          <w:rStyle w:val="FontStyle30"/>
          <w:rFonts w:ascii="Times New Roman" w:hAnsi="Times New Roman"/>
          <w:lang w:val="en-US" w:eastAsia="en-US"/>
        </w:rPr>
        <w:t>Estimate the physical development of a child using centil and sigmal standards schemes.</w:t>
      </w:r>
    </w:p>
    <w:p w:rsidR="000711C5" w:rsidRPr="00D85D44" w:rsidRDefault="000711C5" w:rsidP="000711C5">
      <w:pPr>
        <w:pStyle w:val="Style9"/>
        <w:widowControl/>
        <w:spacing w:before="173" w:line="276" w:lineRule="auto"/>
        <w:ind w:left="331"/>
        <w:jc w:val="both"/>
        <w:rPr>
          <w:rStyle w:val="FontStyle35"/>
          <w:rFonts w:ascii="Times New Roman" w:hAnsi="Times New Roman"/>
          <w:lang w:val="en-US" w:eastAsia="en-US"/>
        </w:rPr>
      </w:pPr>
      <w:r w:rsidRPr="00D85D44">
        <w:rPr>
          <w:rStyle w:val="FontStyle35"/>
          <w:rFonts w:ascii="Times New Roman" w:hAnsi="Times New Roman"/>
          <w:lang w:val="en-US" w:eastAsia="en-US"/>
        </w:rPr>
        <w:t>Materials which might be helpful:</w:t>
      </w:r>
    </w:p>
    <w:p w:rsidR="000711C5" w:rsidRPr="00D85D44" w:rsidRDefault="000711C5" w:rsidP="000711C5">
      <w:pPr>
        <w:pStyle w:val="Style4"/>
        <w:widowControl/>
        <w:tabs>
          <w:tab w:val="left" w:pos="538"/>
        </w:tabs>
        <w:spacing w:before="77" w:line="276" w:lineRule="auto"/>
        <w:ind w:left="379" w:firstLine="0"/>
        <w:rPr>
          <w:rStyle w:val="FontStyle30"/>
          <w:rFonts w:ascii="Times New Roman" w:hAnsi="Times New Roman"/>
          <w:lang w:val="en-US" w:eastAsia="en-US"/>
        </w:rPr>
      </w:pPr>
      <w:r w:rsidRPr="00D85D44">
        <w:rPr>
          <w:rStyle w:val="FontStyle30"/>
          <w:rFonts w:ascii="Times New Roman" w:hAnsi="Times New Roman"/>
          <w:lang w:val="en-US" w:eastAsia="en-US"/>
        </w:rPr>
        <w:t>•</w:t>
      </w:r>
      <w:r w:rsidRPr="00D85D44">
        <w:rPr>
          <w:rStyle w:val="FontStyle30"/>
          <w:rFonts w:ascii="Times New Roman" w:hAnsi="Times New Roman"/>
          <w:lang w:val="en-US" w:eastAsia="en-US"/>
        </w:rPr>
        <w:tab/>
        <w:t>Definition and essence of physical development.</w:t>
      </w:r>
    </w:p>
    <w:p w:rsidR="000711C5" w:rsidRPr="00D85D44" w:rsidRDefault="000711C5" w:rsidP="000711C5">
      <w:pPr>
        <w:pStyle w:val="Style4"/>
        <w:widowControl/>
        <w:tabs>
          <w:tab w:val="left" w:pos="475"/>
        </w:tabs>
        <w:spacing w:line="276" w:lineRule="auto"/>
        <w:ind w:firstLine="317"/>
        <w:rPr>
          <w:rStyle w:val="FontStyle30"/>
          <w:rFonts w:ascii="Times New Roman" w:hAnsi="Times New Roman"/>
          <w:lang w:val="en-US" w:eastAsia="en-US"/>
        </w:rPr>
      </w:pPr>
      <w:r w:rsidRPr="00D85D44">
        <w:rPr>
          <w:rStyle w:val="FontStyle30"/>
          <w:rFonts w:ascii="Times New Roman" w:hAnsi="Times New Roman"/>
          <w:lang w:val="en-US" w:eastAsia="en-US"/>
        </w:rPr>
        <w:lastRenderedPageBreak/>
        <w:t>•</w:t>
      </w:r>
      <w:r w:rsidRPr="00D85D44">
        <w:rPr>
          <w:rStyle w:val="FontStyle30"/>
          <w:rFonts w:ascii="Times New Roman" w:hAnsi="Times New Roman"/>
          <w:lang w:val="en-US" w:eastAsia="en-US"/>
        </w:rPr>
        <w:tab/>
        <w:t>Regularities of main children's anthropometric indexes en</w:t>
      </w:r>
      <w:r w:rsidRPr="00D85D44">
        <w:rPr>
          <w:rStyle w:val="FontStyle30"/>
          <w:rFonts w:ascii="Times New Roman" w:hAnsi="Times New Roman"/>
          <w:lang w:val="en-US" w:eastAsia="en-US"/>
        </w:rPr>
        <w:softHyphen/>
        <w:t>largement.</w:t>
      </w:r>
    </w:p>
    <w:p w:rsidR="000711C5" w:rsidRPr="00D85D44" w:rsidRDefault="000711C5" w:rsidP="000711C5">
      <w:pPr>
        <w:pStyle w:val="Style4"/>
        <w:widowControl/>
        <w:tabs>
          <w:tab w:val="left" w:pos="538"/>
        </w:tabs>
        <w:spacing w:line="276" w:lineRule="auto"/>
        <w:ind w:left="379" w:firstLine="0"/>
        <w:rPr>
          <w:rStyle w:val="FontStyle30"/>
          <w:rFonts w:ascii="Times New Roman" w:hAnsi="Times New Roman"/>
          <w:lang w:val="en-US" w:eastAsia="en-US"/>
        </w:rPr>
      </w:pPr>
      <w:r w:rsidRPr="00D85D44">
        <w:rPr>
          <w:rStyle w:val="FontStyle30"/>
          <w:rFonts w:ascii="Times New Roman" w:hAnsi="Times New Roman"/>
          <w:lang w:val="en-US" w:eastAsia="en-US"/>
        </w:rPr>
        <w:t>•</w:t>
      </w:r>
      <w:r w:rsidRPr="00D85D44">
        <w:rPr>
          <w:rStyle w:val="FontStyle30"/>
          <w:rFonts w:ascii="Times New Roman" w:hAnsi="Times New Roman"/>
          <w:lang w:val="en-US" w:eastAsia="en-US"/>
        </w:rPr>
        <w:tab/>
        <w:t>Methods of children's physical development evaluation.</w:t>
      </w:r>
    </w:p>
    <w:p w:rsidR="000711C5" w:rsidRPr="00D85D44" w:rsidRDefault="000711C5" w:rsidP="000711C5">
      <w:pPr>
        <w:pStyle w:val="Style4"/>
        <w:widowControl/>
        <w:tabs>
          <w:tab w:val="left" w:pos="475"/>
        </w:tabs>
        <w:spacing w:line="276" w:lineRule="auto"/>
        <w:ind w:firstLine="317"/>
        <w:rPr>
          <w:rStyle w:val="FontStyle30"/>
          <w:rFonts w:ascii="Times New Roman" w:hAnsi="Times New Roman"/>
          <w:lang w:val="en-US" w:eastAsia="en-US"/>
        </w:rPr>
      </w:pPr>
      <w:r w:rsidRPr="00D85D44">
        <w:rPr>
          <w:rStyle w:val="FontStyle30"/>
          <w:rFonts w:ascii="Times New Roman" w:hAnsi="Times New Roman"/>
          <w:lang w:val="en-US" w:eastAsia="en-US"/>
        </w:rPr>
        <w:t>•</w:t>
      </w:r>
      <w:r w:rsidRPr="00D85D44">
        <w:rPr>
          <w:rStyle w:val="FontStyle30"/>
          <w:rFonts w:ascii="Times New Roman" w:hAnsi="Times New Roman"/>
          <w:lang w:val="en-US" w:eastAsia="en-US"/>
        </w:rPr>
        <w:tab/>
        <w:t>The scale for children's physical development evaluation by means of different methods.</w:t>
      </w:r>
    </w:p>
    <w:p w:rsidR="000711C5" w:rsidRPr="00D85D44" w:rsidRDefault="000711C5" w:rsidP="000711C5">
      <w:pPr>
        <w:pStyle w:val="Style4"/>
        <w:widowControl/>
        <w:tabs>
          <w:tab w:val="left" w:pos="538"/>
        </w:tabs>
        <w:spacing w:before="14" w:line="276" w:lineRule="auto"/>
        <w:ind w:left="379" w:firstLine="0"/>
        <w:rPr>
          <w:rStyle w:val="FontStyle30"/>
          <w:rFonts w:ascii="Times New Roman" w:hAnsi="Times New Roman"/>
          <w:lang w:val="en-US" w:eastAsia="en-US"/>
        </w:rPr>
      </w:pPr>
      <w:r w:rsidRPr="00D85D44">
        <w:rPr>
          <w:rStyle w:val="FontStyle30"/>
          <w:rFonts w:ascii="Times New Roman" w:hAnsi="Times New Roman"/>
          <w:lang w:val="en-US" w:eastAsia="en-US"/>
        </w:rPr>
        <w:t>•</w:t>
      </w:r>
      <w:r w:rsidRPr="00D85D44">
        <w:rPr>
          <w:rStyle w:val="FontStyle30"/>
          <w:rFonts w:ascii="Times New Roman" w:hAnsi="Times New Roman"/>
          <w:lang w:val="en-US" w:eastAsia="en-US"/>
        </w:rPr>
        <w:tab/>
        <w:t>Semiotics,of physical development deviations.</w:t>
      </w:r>
    </w:p>
    <w:p w:rsidR="000711C5" w:rsidRPr="00D85D44" w:rsidRDefault="000711C5" w:rsidP="000711C5">
      <w:pPr>
        <w:pStyle w:val="Style24"/>
        <w:widowControl/>
        <w:spacing w:line="276" w:lineRule="auto"/>
        <w:ind w:left="365"/>
        <w:jc w:val="both"/>
        <w:rPr>
          <w:rStyle w:val="FontStyle28"/>
          <w:rFonts w:ascii="Times New Roman" w:hAnsi="Times New Roman" w:cs="Times New Roman"/>
          <w:b/>
          <w:sz w:val="24"/>
          <w:szCs w:val="24"/>
          <w:lang w:val="en-US" w:eastAsia="en-US"/>
        </w:rPr>
      </w:pPr>
      <w:r w:rsidRPr="00D85D44">
        <w:rPr>
          <w:rStyle w:val="FontStyle28"/>
          <w:rFonts w:ascii="Times New Roman" w:hAnsi="Times New Roman" w:cs="Times New Roman"/>
          <w:sz w:val="24"/>
          <w:szCs w:val="24"/>
          <w:lang w:val="en-US" w:eastAsia="en-US"/>
        </w:rPr>
        <w:t>Definition and Essence of Physical Development Evaluation</w:t>
      </w:r>
    </w:p>
    <w:p w:rsidR="000711C5" w:rsidRPr="00D85D44" w:rsidRDefault="000711C5" w:rsidP="000711C5">
      <w:pPr>
        <w:pStyle w:val="Style8"/>
        <w:widowControl/>
        <w:spacing w:before="58" w:line="276" w:lineRule="auto"/>
        <w:rPr>
          <w:rStyle w:val="FontStyle30"/>
          <w:rFonts w:ascii="Times New Roman" w:hAnsi="Times New Roman"/>
          <w:lang w:val="en-US" w:eastAsia="en-US"/>
        </w:rPr>
      </w:pPr>
      <w:r w:rsidRPr="00D85D44">
        <w:rPr>
          <w:rStyle w:val="FontStyle30"/>
          <w:rFonts w:ascii="Times New Roman" w:hAnsi="Times New Roman"/>
          <w:lang w:val="en-US" w:eastAsia="en-US"/>
        </w:rPr>
        <w:t>Physical development is a complex of morphological and func</w:t>
      </w:r>
      <w:r w:rsidRPr="00D85D44">
        <w:rPr>
          <w:rStyle w:val="FontStyle30"/>
          <w:rFonts w:ascii="Times New Roman" w:hAnsi="Times New Roman"/>
          <w:lang w:val="en-US" w:eastAsia="en-US"/>
        </w:rPr>
        <w:softHyphen/>
        <w:t>tional indexes which characterize processes of child's growth and biological ripening, the storage of physical power.</w:t>
      </w:r>
    </w:p>
    <w:p w:rsidR="000711C5" w:rsidRPr="00D85D44" w:rsidRDefault="000711C5" w:rsidP="000711C5">
      <w:pPr>
        <w:pStyle w:val="Style8"/>
        <w:widowControl/>
        <w:spacing w:before="5" w:line="276" w:lineRule="auto"/>
        <w:ind w:left="360" w:firstLine="0"/>
        <w:rPr>
          <w:rStyle w:val="FontStyle30"/>
          <w:rFonts w:ascii="Times New Roman" w:hAnsi="Times New Roman"/>
          <w:lang w:val="en-US" w:eastAsia="en-US"/>
        </w:rPr>
      </w:pPr>
      <w:r w:rsidRPr="00D85D44">
        <w:rPr>
          <w:rStyle w:val="FontStyle30"/>
          <w:rFonts w:ascii="Times New Roman" w:hAnsi="Times New Roman"/>
          <w:lang w:val="en-US" w:eastAsia="en-US"/>
        </w:rPr>
        <w:t>Complex evaluation of physical development includes:</w:t>
      </w:r>
    </w:p>
    <w:p w:rsidR="000711C5" w:rsidRPr="00D85D44" w:rsidRDefault="000711C5" w:rsidP="000711C5">
      <w:pPr>
        <w:pStyle w:val="Style4"/>
        <w:widowControl/>
        <w:numPr>
          <w:ilvl w:val="0"/>
          <w:numId w:val="10"/>
        </w:numPr>
        <w:tabs>
          <w:tab w:val="left" w:pos="494"/>
        </w:tabs>
        <w:spacing w:line="276" w:lineRule="auto"/>
        <w:ind w:firstLine="336"/>
        <w:rPr>
          <w:rStyle w:val="FontStyle30"/>
          <w:rFonts w:ascii="Times New Roman" w:hAnsi="Times New Roman"/>
          <w:lang w:val="en-US" w:eastAsia="en-US"/>
        </w:rPr>
      </w:pPr>
      <w:r w:rsidRPr="00D85D44">
        <w:rPr>
          <w:rStyle w:val="FontStyle30"/>
          <w:rFonts w:ascii="Times New Roman" w:hAnsi="Times New Roman"/>
          <w:lang w:val="en-US" w:eastAsia="en-US"/>
        </w:rPr>
        <w:t>evaluation of the results of anthropometry and somatoscopy. Anthropometry is a unified methodology of a human being's body or its parts measuring. Somatoscopy includes examination and description of body proportions and outward appearance indexes;</w:t>
      </w:r>
    </w:p>
    <w:p w:rsidR="000711C5" w:rsidRPr="00D85D44" w:rsidRDefault="000711C5" w:rsidP="000711C5">
      <w:pPr>
        <w:pStyle w:val="Style4"/>
        <w:widowControl/>
        <w:numPr>
          <w:ilvl w:val="0"/>
          <w:numId w:val="10"/>
        </w:numPr>
        <w:tabs>
          <w:tab w:val="left" w:pos="494"/>
        </w:tabs>
        <w:spacing w:line="276" w:lineRule="auto"/>
        <w:ind w:firstLine="336"/>
        <w:rPr>
          <w:rStyle w:val="FontStyle30"/>
          <w:rFonts w:ascii="Times New Roman" w:hAnsi="Times New Roman"/>
          <w:lang w:val="en-US" w:eastAsia="en-US"/>
        </w:rPr>
      </w:pPr>
      <w:r w:rsidRPr="00D85D44">
        <w:rPr>
          <w:rStyle w:val="FontStyle30"/>
          <w:rFonts w:ascii="Times New Roman" w:hAnsi="Times New Roman"/>
          <w:lang w:val="en-US" w:eastAsia="en-US"/>
        </w:rPr>
        <w:t>evaluation of the functional state of different systems of organism. Dynamometry (hand muscular power measurement), spirometry (functional investigation of respiratory system), and functional tests of cardiovascular system are traditional procedures;</w:t>
      </w:r>
    </w:p>
    <w:p w:rsidR="000711C5" w:rsidRPr="00D85D44" w:rsidRDefault="000711C5" w:rsidP="000711C5">
      <w:pPr>
        <w:pStyle w:val="Style4"/>
        <w:widowControl/>
        <w:numPr>
          <w:ilvl w:val="0"/>
          <w:numId w:val="10"/>
        </w:numPr>
        <w:tabs>
          <w:tab w:val="left" w:pos="494"/>
        </w:tabs>
        <w:spacing w:line="276" w:lineRule="auto"/>
        <w:ind w:firstLine="336"/>
        <w:rPr>
          <w:rStyle w:val="FontStyle30"/>
          <w:rFonts w:ascii="Times New Roman" w:hAnsi="Times New Roman"/>
          <w:lang w:val="en-US" w:eastAsia="en-US"/>
        </w:rPr>
      </w:pPr>
      <w:r w:rsidRPr="00D85D44">
        <w:rPr>
          <w:rStyle w:val="FontStyle30"/>
          <w:rFonts w:ascii="Times New Roman" w:hAnsi="Times New Roman"/>
          <w:lang w:val="en-US" w:eastAsia="en-US"/>
        </w:rPr>
        <w:t>definition of a child's biological age (most often the bone age is established by means of X-ray photograph of a hand).</w:t>
      </w:r>
    </w:p>
    <w:p w:rsidR="000711C5" w:rsidRPr="00D85D44" w:rsidRDefault="000711C5" w:rsidP="000711C5">
      <w:pPr>
        <w:pStyle w:val="Style8"/>
        <w:widowControl/>
        <w:spacing w:line="276" w:lineRule="auto"/>
        <w:rPr>
          <w:rStyle w:val="FontStyle30"/>
          <w:rFonts w:ascii="Times New Roman" w:hAnsi="Times New Roman"/>
          <w:lang w:val="en-US" w:eastAsia="en-US"/>
        </w:rPr>
      </w:pPr>
      <w:r w:rsidRPr="00D85D44">
        <w:rPr>
          <w:rStyle w:val="FontStyle30"/>
          <w:rFonts w:ascii="Times New Roman" w:hAnsi="Times New Roman"/>
          <w:lang w:val="en-US" w:eastAsia="en-US"/>
        </w:rPr>
        <w:t>Such complex evaluation is made in case of a significant devia</w:t>
      </w:r>
      <w:r w:rsidRPr="00D85D44">
        <w:rPr>
          <w:rStyle w:val="FontStyle30"/>
          <w:rFonts w:ascii="Times New Roman" w:hAnsi="Times New Roman"/>
          <w:lang w:val="en-US" w:eastAsia="en-US"/>
        </w:rPr>
        <w:softHyphen/>
        <w:t>tion of child's physical development or if a child is suspected to have an endocrine, genetic or other diseases, or in children's groups on a special task. A district pediatrician usually deals with anthropometric data evaluation only.</w:t>
      </w:r>
    </w:p>
    <w:p w:rsidR="000711C5" w:rsidRPr="00D85D44" w:rsidRDefault="000711C5" w:rsidP="000711C5">
      <w:pPr>
        <w:pStyle w:val="Style24"/>
        <w:widowControl/>
        <w:spacing w:before="110" w:line="276" w:lineRule="auto"/>
        <w:ind w:left="326" w:right="2304"/>
        <w:jc w:val="both"/>
        <w:rPr>
          <w:rStyle w:val="FontStyle28"/>
          <w:rFonts w:ascii="Times New Roman" w:hAnsi="Times New Roman" w:cs="Times New Roman"/>
          <w:b/>
          <w:sz w:val="24"/>
          <w:szCs w:val="24"/>
          <w:lang w:val="en-US" w:eastAsia="en-US"/>
        </w:rPr>
      </w:pPr>
      <w:r w:rsidRPr="00D85D44">
        <w:rPr>
          <w:rStyle w:val="FontStyle28"/>
          <w:rFonts w:ascii="Times New Roman" w:hAnsi="Times New Roman" w:cs="Times New Roman"/>
          <w:sz w:val="24"/>
          <w:szCs w:val="24"/>
          <w:lang w:val="en-US" w:eastAsia="en-US"/>
        </w:rPr>
        <w:t>Regularities of Main Children's Anthropometric Indexes Enlargement</w:t>
      </w:r>
    </w:p>
    <w:p w:rsidR="000711C5" w:rsidRPr="00D85D44" w:rsidRDefault="000711C5" w:rsidP="000711C5">
      <w:pPr>
        <w:pStyle w:val="Style8"/>
        <w:widowControl/>
        <w:spacing w:before="53" w:line="276" w:lineRule="auto"/>
        <w:rPr>
          <w:rStyle w:val="FontStyle30"/>
          <w:rFonts w:ascii="Times New Roman" w:hAnsi="Times New Roman"/>
          <w:lang w:val="en-US" w:eastAsia="en-US"/>
        </w:rPr>
      </w:pPr>
      <w:r w:rsidRPr="00D85D44">
        <w:rPr>
          <w:rStyle w:val="FontStyle28"/>
          <w:rFonts w:ascii="Times New Roman" w:hAnsi="Times New Roman" w:cs="Times New Roman"/>
          <w:sz w:val="24"/>
          <w:szCs w:val="24"/>
          <w:lang w:val="en-US" w:eastAsia="en-US"/>
        </w:rPr>
        <w:t xml:space="preserve">Regularities of body length. </w:t>
      </w:r>
      <w:r w:rsidRPr="00D85D44">
        <w:rPr>
          <w:rStyle w:val="FontStyle30"/>
          <w:rFonts w:ascii="Times New Roman" w:hAnsi="Times New Roman"/>
          <w:lang w:val="en-US" w:eastAsia="en-US"/>
        </w:rPr>
        <w:t>The average body length of a full-term newly-born child is 51-</w:t>
      </w:r>
      <w:smartTag w:uri="urn:schemas-microsoft-com:office:smarttags" w:element="metricconverter">
        <w:smartTagPr>
          <w:attr w:name="ProductID" w:val="54 cm"/>
        </w:smartTagPr>
        <w:r w:rsidRPr="00D85D44">
          <w:rPr>
            <w:rStyle w:val="FontStyle30"/>
            <w:rFonts w:ascii="Times New Roman" w:hAnsi="Times New Roman"/>
            <w:lang w:val="en-US" w:eastAsia="en-US"/>
          </w:rPr>
          <w:t>54 cm</w:t>
        </w:r>
      </w:smartTag>
      <w:r w:rsidRPr="00D85D44">
        <w:rPr>
          <w:rStyle w:val="FontStyle30"/>
          <w:rFonts w:ascii="Times New Roman" w:hAnsi="Times New Roman"/>
          <w:lang w:val="en-US" w:eastAsia="en-US"/>
        </w:rPr>
        <w:t xml:space="preserve">. During the first year of life the speed of child's growth changes every 4 months: during the first 4 months a child grows </w:t>
      </w:r>
      <w:smartTag w:uri="urn:schemas-microsoft-com:office:smarttags" w:element="metricconverter">
        <w:smartTagPr>
          <w:attr w:name="ProductID" w:val="3 cm"/>
        </w:smartTagPr>
        <w:r w:rsidRPr="00D85D44">
          <w:rPr>
            <w:rStyle w:val="FontStyle30"/>
            <w:rFonts w:ascii="Times New Roman" w:hAnsi="Times New Roman"/>
            <w:lang w:val="en-US" w:eastAsia="en-US"/>
          </w:rPr>
          <w:t>3 cm</w:t>
        </w:r>
      </w:smartTag>
      <w:r w:rsidRPr="00D85D44">
        <w:rPr>
          <w:rStyle w:val="FontStyle30"/>
          <w:rFonts w:ascii="Times New Roman" w:hAnsi="Times New Roman"/>
          <w:lang w:val="en-US" w:eastAsia="en-US"/>
        </w:rPr>
        <w:t xml:space="preserve"> per month, during the second 4 months a child grows </w:t>
      </w:r>
      <w:smartTag w:uri="urn:schemas-microsoft-com:office:smarttags" w:element="metricconverter">
        <w:smartTagPr>
          <w:attr w:name="ProductID" w:val="2.5 cm"/>
        </w:smartTagPr>
        <w:r w:rsidRPr="00D85D44">
          <w:rPr>
            <w:rStyle w:val="FontStyle30"/>
            <w:rFonts w:ascii="Times New Roman" w:hAnsi="Times New Roman"/>
            <w:lang w:val="en-US" w:eastAsia="en-US"/>
          </w:rPr>
          <w:t>2.5 cm</w:t>
        </w:r>
      </w:smartTag>
      <w:r w:rsidRPr="00D85D44">
        <w:rPr>
          <w:rStyle w:val="FontStyle30"/>
          <w:rFonts w:ascii="Times New Roman" w:hAnsi="Times New Roman"/>
          <w:lang w:val="en-US" w:eastAsia="en-US"/>
        </w:rPr>
        <w:t xml:space="preserve"> per month, during the third 4 months - </w:t>
      </w:r>
      <w:smartTag w:uri="urn:schemas-microsoft-com:office:smarttags" w:element="metricconverter">
        <w:smartTagPr>
          <w:attr w:name="ProductID" w:val="2 cm"/>
        </w:smartTagPr>
        <w:r w:rsidRPr="00D85D44">
          <w:rPr>
            <w:rStyle w:val="FontStyle30"/>
            <w:rFonts w:ascii="Times New Roman" w:hAnsi="Times New Roman"/>
            <w:lang w:val="en-US" w:eastAsia="en-US"/>
          </w:rPr>
          <w:t>2 cm</w:t>
        </w:r>
      </w:smartTag>
      <w:r w:rsidRPr="00D85D44">
        <w:rPr>
          <w:rStyle w:val="FontStyle30"/>
          <w:rFonts w:ascii="Times New Roman" w:hAnsi="Times New Roman"/>
          <w:lang w:val="en-US" w:eastAsia="en-US"/>
        </w:rPr>
        <w:t xml:space="preserve"> per month, during the forth 4 months - </w:t>
      </w:r>
      <w:smartTag w:uri="urn:schemas-microsoft-com:office:smarttags" w:element="metricconverter">
        <w:smartTagPr>
          <w:attr w:name="ProductID" w:val="1 cm"/>
        </w:smartTagPr>
        <w:r w:rsidRPr="00D85D44">
          <w:rPr>
            <w:rStyle w:val="FontStyle30"/>
            <w:rFonts w:ascii="Times New Roman" w:hAnsi="Times New Roman"/>
            <w:lang w:val="en-US" w:eastAsia="en-US"/>
          </w:rPr>
          <w:t>1 cm</w:t>
        </w:r>
      </w:smartTag>
      <w:r w:rsidRPr="00D85D44">
        <w:rPr>
          <w:rStyle w:val="FontStyle30"/>
          <w:rFonts w:ascii="Times New Roman" w:hAnsi="Times New Roman"/>
          <w:lang w:val="en-US" w:eastAsia="en-US"/>
        </w:rPr>
        <w:t xml:space="preserve"> per month. Within 2-4 years body length enlarges by </w:t>
      </w:r>
      <w:smartTag w:uri="urn:schemas-microsoft-com:office:smarttags" w:element="metricconverter">
        <w:smartTagPr>
          <w:attr w:name="ProductID" w:val="8 cm"/>
        </w:smartTagPr>
        <w:r w:rsidRPr="00D85D44">
          <w:rPr>
            <w:rStyle w:val="FontStyle30"/>
            <w:rFonts w:ascii="Times New Roman" w:hAnsi="Times New Roman"/>
            <w:lang w:val="en-US" w:eastAsia="en-US"/>
          </w:rPr>
          <w:t>8 cm</w:t>
        </w:r>
      </w:smartTag>
      <w:r w:rsidRPr="00D85D44">
        <w:rPr>
          <w:rStyle w:val="FontStyle30"/>
          <w:rFonts w:ascii="Times New Roman" w:hAnsi="Times New Roman"/>
          <w:lang w:val="en-US" w:eastAsia="en-US"/>
        </w:rPr>
        <w:t xml:space="preserve"> per year, and up to the end of the 4</w:t>
      </w:r>
      <w:r w:rsidRPr="00D85D44">
        <w:rPr>
          <w:rStyle w:val="FontStyle30"/>
          <w:rFonts w:ascii="Times New Roman" w:hAnsi="Times New Roman"/>
          <w:vertAlign w:val="superscript"/>
          <w:lang w:val="en-US" w:eastAsia="en-US"/>
        </w:rPr>
        <w:t>th</w:t>
      </w:r>
      <w:r w:rsidRPr="00D85D44">
        <w:rPr>
          <w:rStyle w:val="FontStyle30"/>
          <w:rFonts w:ascii="Times New Roman" w:hAnsi="Times New Roman"/>
          <w:lang w:val="en-US" w:eastAsia="en-US"/>
        </w:rPr>
        <w:t xml:space="preserve"> year makes </w:t>
      </w:r>
      <w:smartTag w:uri="urn:schemas-microsoft-com:office:smarttags" w:element="metricconverter">
        <w:smartTagPr>
          <w:attr w:name="ProductID" w:val="100 cm"/>
        </w:smartTagPr>
        <w:r w:rsidRPr="00D85D44">
          <w:rPr>
            <w:rStyle w:val="FontStyle30"/>
            <w:rFonts w:ascii="Times New Roman" w:hAnsi="Times New Roman"/>
            <w:lang w:val="en-US" w:eastAsia="en-US"/>
          </w:rPr>
          <w:t>100 cm</w:t>
        </w:r>
      </w:smartTag>
      <w:r w:rsidRPr="00D85D44">
        <w:rPr>
          <w:rStyle w:val="FontStyle30"/>
          <w:rFonts w:ascii="Times New Roman" w:hAnsi="Times New Roman"/>
          <w:lang w:val="en-US" w:eastAsia="en-US"/>
        </w:rPr>
        <w:t>. From the 5</w:t>
      </w:r>
      <w:r w:rsidRPr="00D85D44">
        <w:rPr>
          <w:rStyle w:val="FontStyle30"/>
          <w:rFonts w:ascii="Times New Roman" w:hAnsi="Times New Roman"/>
          <w:vertAlign w:val="superscript"/>
          <w:lang w:val="en-US" w:eastAsia="en-US"/>
        </w:rPr>
        <w:t>th</w:t>
      </w:r>
      <w:r w:rsidRPr="00D85D44">
        <w:rPr>
          <w:rStyle w:val="FontStyle30"/>
          <w:rFonts w:ascii="Times New Roman" w:hAnsi="Times New Roman"/>
          <w:lang w:val="en-US" w:eastAsia="en-US"/>
        </w:rPr>
        <w:t xml:space="preserve"> year and up to the period of sex ripening body length enlarges approximately by </w:t>
      </w:r>
      <w:smartTag w:uri="urn:schemas-microsoft-com:office:smarttags" w:element="metricconverter">
        <w:smartTagPr>
          <w:attr w:name="ProductID" w:val="6 cm"/>
        </w:smartTagPr>
        <w:r w:rsidRPr="00D85D44">
          <w:rPr>
            <w:rStyle w:val="FontStyle30"/>
            <w:rFonts w:ascii="Times New Roman" w:hAnsi="Times New Roman"/>
            <w:lang w:val="en-US" w:eastAsia="en-US"/>
          </w:rPr>
          <w:t>6 cm</w:t>
        </w:r>
      </w:smartTag>
      <w:r w:rsidRPr="00D85D44">
        <w:rPr>
          <w:rStyle w:val="FontStyle30"/>
          <w:rFonts w:ascii="Times New Roman" w:hAnsi="Times New Roman"/>
          <w:lang w:val="en-US" w:eastAsia="en-US"/>
        </w:rPr>
        <w:t>, and during the pubertal period it enlarges by 8-</w:t>
      </w:r>
      <w:smartTag w:uri="urn:schemas-microsoft-com:office:smarttags" w:element="metricconverter">
        <w:smartTagPr>
          <w:attr w:name="ProductID" w:val="12 cm"/>
        </w:smartTagPr>
        <w:r w:rsidRPr="00D85D44">
          <w:rPr>
            <w:rStyle w:val="FontStyle30"/>
            <w:rFonts w:ascii="Times New Roman" w:hAnsi="Times New Roman"/>
            <w:lang w:val="en-US" w:eastAsia="en-US"/>
          </w:rPr>
          <w:t>12 cm</w:t>
        </w:r>
      </w:smartTag>
      <w:r w:rsidRPr="00D85D44">
        <w:rPr>
          <w:rStyle w:val="FontStyle30"/>
          <w:rFonts w:ascii="Times New Roman" w:hAnsi="Times New Roman"/>
          <w:lang w:val="en-US" w:eastAsia="en-US"/>
        </w:rPr>
        <w:t xml:space="preserve"> per year.</w:t>
      </w:r>
    </w:p>
    <w:p w:rsidR="000711C5" w:rsidRPr="00D85D44" w:rsidRDefault="000711C5" w:rsidP="000711C5">
      <w:pPr>
        <w:pStyle w:val="Style8"/>
        <w:widowControl/>
        <w:spacing w:before="10" w:line="276" w:lineRule="auto"/>
        <w:rPr>
          <w:rStyle w:val="FontStyle30"/>
          <w:rFonts w:ascii="Times New Roman" w:hAnsi="Times New Roman"/>
          <w:lang w:val="en-US" w:eastAsia="en-US"/>
        </w:rPr>
      </w:pPr>
      <w:r w:rsidRPr="00D85D44">
        <w:rPr>
          <w:rStyle w:val="FontStyle28"/>
          <w:rFonts w:ascii="Times New Roman" w:hAnsi="Times New Roman" w:cs="Times New Roman"/>
          <w:sz w:val="24"/>
          <w:szCs w:val="24"/>
          <w:lang w:val="en-US" w:eastAsia="en-US"/>
        </w:rPr>
        <w:t xml:space="preserve">Regularities of body weight enlargement. </w:t>
      </w:r>
      <w:r w:rsidRPr="00D85D44">
        <w:rPr>
          <w:rStyle w:val="FontStyle30"/>
          <w:rFonts w:ascii="Times New Roman" w:hAnsi="Times New Roman"/>
          <w:lang w:val="en-US" w:eastAsia="en-US"/>
        </w:rPr>
        <w:t xml:space="preserve">The average weight of a full-term newly-born child is 3100-3500gr. During the first half of the first year of life the average weight enlargement makes 800 gr per month, as for the second half of the first year of life, the average weight enlargement makes 400 gr per month. Up to the end of the first year of life a child's body weight makes </w:t>
      </w:r>
      <w:smartTag w:uri="urn:schemas-microsoft-com:office:smarttags" w:element="metricconverter">
        <w:smartTagPr>
          <w:attr w:name="ProductID" w:val="10 kg"/>
        </w:smartTagPr>
        <w:r w:rsidRPr="00D85D44">
          <w:rPr>
            <w:rStyle w:val="FontStyle30"/>
            <w:rFonts w:ascii="Times New Roman" w:hAnsi="Times New Roman"/>
            <w:lang w:val="en-US" w:eastAsia="en-US"/>
          </w:rPr>
          <w:t>10 kg</w:t>
        </w:r>
      </w:smartTag>
      <w:r w:rsidRPr="00D85D44">
        <w:rPr>
          <w:rStyle w:val="FontStyle30"/>
          <w:rFonts w:ascii="Times New Roman" w:hAnsi="Times New Roman"/>
          <w:lang w:val="en-US" w:eastAsia="en-US"/>
        </w:rPr>
        <w:t>. Its enlargement during the second year of life makes 3-</w:t>
      </w:r>
      <w:smartTag w:uri="urn:schemas-microsoft-com:office:smarttags" w:element="metricconverter">
        <w:smartTagPr>
          <w:attr w:name="ProductID" w:val="3.5 kg"/>
        </w:smartTagPr>
        <w:r w:rsidRPr="00D85D44">
          <w:rPr>
            <w:rStyle w:val="FontStyle30"/>
            <w:rFonts w:ascii="Times New Roman" w:hAnsi="Times New Roman"/>
            <w:lang w:val="en-US" w:eastAsia="en-US"/>
          </w:rPr>
          <w:t>3.5 kg</w:t>
        </w:r>
      </w:smartTag>
      <w:r w:rsidRPr="00D85D44">
        <w:rPr>
          <w:rStyle w:val="FontStyle30"/>
          <w:rFonts w:ascii="Times New Roman" w:hAnsi="Times New Roman"/>
          <w:lang w:val="en-US" w:eastAsia="en-US"/>
        </w:rPr>
        <w:t>, and beginning from the third up to the 10</w:t>
      </w:r>
      <w:r w:rsidRPr="00D85D44">
        <w:rPr>
          <w:rStyle w:val="FontStyle30"/>
          <w:rFonts w:ascii="Times New Roman" w:hAnsi="Times New Roman"/>
          <w:vertAlign w:val="superscript"/>
          <w:lang w:val="en-US" w:eastAsia="en-US"/>
        </w:rPr>
        <w:t>th</w:t>
      </w:r>
      <w:r w:rsidRPr="00D85D44">
        <w:rPr>
          <w:rStyle w:val="FontStyle30"/>
          <w:rFonts w:ascii="Times New Roman" w:hAnsi="Times New Roman"/>
          <w:lang w:val="en-US" w:eastAsia="en-US"/>
        </w:rPr>
        <w:t xml:space="preserve"> year of life it enlarges by </w:t>
      </w:r>
      <w:smartTag w:uri="urn:schemas-microsoft-com:office:smarttags" w:element="metricconverter">
        <w:smartTagPr>
          <w:attr w:name="ProductID" w:val="2 kg"/>
        </w:smartTagPr>
        <w:r w:rsidRPr="00D85D44">
          <w:rPr>
            <w:rStyle w:val="FontStyle30"/>
            <w:rFonts w:ascii="Times New Roman" w:hAnsi="Times New Roman"/>
            <w:lang w:val="en-US" w:eastAsia="en-US"/>
          </w:rPr>
          <w:t>2 kg</w:t>
        </w:r>
      </w:smartTag>
      <w:r w:rsidRPr="00D85D44">
        <w:rPr>
          <w:rStyle w:val="FontStyle30"/>
          <w:rFonts w:ascii="Times New Roman" w:hAnsi="Times New Roman"/>
          <w:lang w:val="en-US" w:eastAsia="en-US"/>
        </w:rPr>
        <w:t xml:space="preserve"> per year. Thus, a child's weight must be </w:t>
      </w:r>
      <w:smartTag w:uri="urn:schemas-microsoft-com:office:smarttags" w:element="metricconverter">
        <w:smartTagPr>
          <w:attr w:name="ProductID" w:val="20 kg"/>
        </w:smartTagPr>
        <w:r w:rsidRPr="00D85D44">
          <w:rPr>
            <w:rStyle w:val="FontStyle30"/>
            <w:rFonts w:ascii="Times New Roman" w:hAnsi="Times New Roman"/>
            <w:lang w:val="en-US" w:eastAsia="en-US"/>
          </w:rPr>
          <w:t>20 kg</w:t>
        </w:r>
      </w:smartTag>
      <w:r w:rsidRPr="00D85D44">
        <w:rPr>
          <w:rStyle w:val="FontStyle30"/>
          <w:rFonts w:ascii="Times New Roman" w:hAnsi="Times New Roman"/>
          <w:lang w:val="en-US" w:eastAsia="en-US"/>
        </w:rPr>
        <w:t xml:space="preserve"> at the age of 5, and </w:t>
      </w:r>
      <w:smartTag w:uri="urn:schemas-microsoft-com:office:smarttags" w:element="metricconverter">
        <w:smartTagPr>
          <w:attr w:name="ProductID" w:val="30 kg"/>
        </w:smartTagPr>
        <w:r w:rsidRPr="00D85D44">
          <w:rPr>
            <w:rStyle w:val="FontStyle30"/>
            <w:rFonts w:ascii="Times New Roman" w:hAnsi="Times New Roman"/>
            <w:lang w:val="en-US" w:eastAsia="en-US"/>
          </w:rPr>
          <w:t>30 kg</w:t>
        </w:r>
      </w:smartTag>
      <w:r w:rsidRPr="00D85D44">
        <w:rPr>
          <w:rStyle w:val="FontStyle30"/>
          <w:rFonts w:ascii="Times New Roman" w:hAnsi="Times New Roman"/>
          <w:lang w:val="en-US" w:eastAsia="en-US"/>
        </w:rPr>
        <w:t xml:space="preserve"> at the age of 10. At pubertal period weight enlarges by 4-</w:t>
      </w:r>
      <w:smartTag w:uri="urn:schemas-microsoft-com:office:smarttags" w:element="metricconverter">
        <w:smartTagPr>
          <w:attr w:name="ProductID" w:val="5 kg"/>
        </w:smartTagPr>
        <w:r w:rsidRPr="00D85D44">
          <w:rPr>
            <w:rStyle w:val="FontStyle30"/>
            <w:rFonts w:ascii="Times New Roman" w:hAnsi="Times New Roman"/>
            <w:lang w:val="en-US" w:eastAsia="en-US"/>
          </w:rPr>
          <w:t>5 kg</w:t>
        </w:r>
      </w:smartTag>
      <w:r w:rsidRPr="00D85D44">
        <w:rPr>
          <w:rStyle w:val="FontStyle30"/>
          <w:rFonts w:ascii="Times New Roman" w:hAnsi="Times New Roman"/>
          <w:lang w:val="en-US" w:eastAsia="en-US"/>
        </w:rPr>
        <w:t xml:space="preserve"> annually.</w:t>
      </w:r>
    </w:p>
    <w:p w:rsidR="000711C5" w:rsidRPr="00D85D44" w:rsidRDefault="000711C5" w:rsidP="000711C5">
      <w:pPr>
        <w:pStyle w:val="Style8"/>
        <w:widowControl/>
        <w:spacing w:line="276" w:lineRule="auto"/>
        <w:ind w:firstLine="274"/>
        <w:rPr>
          <w:rStyle w:val="FontStyle30"/>
          <w:rFonts w:ascii="Times New Roman" w:hAnsi="Times New Roman"/>
          <w:lang w:val="en-US" w:eastAsia="en-US"/>
        </w:rPr>
      </w:pPr>
      <w:r w:rsidRPr="00D85D44">
        <w:rPr>
          <w:rStyle w:val="FontStyle28"/>
          <w:rFonts w:ascii="Times New Roman" w:hAnsi="Times New Roman" w:cs="Times New Roman"/>
          <w:sz w:val="24"/>
          <w:szCs w:val="24"/>
          <w:lang w:val="en-US" w:eastAsia="en-US"/>
        </w:rPr>
        <w:t xml:space="preserve">Regularities of thorax circumference enlargement. </w:t>
      </w:r>
      <w:r w:rsidRPr="00D85D44">
        <w:rPr>
          <w:rStyle w:val="FontStyle30"/>
          <w:rFonts w:ascii="Times New Roman" w:hAnsi="Times New Roman"/>
          <w:lang w:val="en-US" w:eastAsia="en-US"/>
        </w:rPr>
        <w:t>Thorax cir</w:t>
      </w:r>
      <w:r w:rsidRPr="00D85D44">
        <w:rPr>
          <w:rStyle w:val="FontStyle30"/>
          <w:rFonts w:ascii="Times New Roman" w:hAnsi="Times New Roman"/>
          <w:lang w:val="en-US" w:eastAsia="en-US"/>
        </w:rPr>
        <w:softHyphen/>
        <w:t>cumference of a full-term newly-born child is 32-</w:t>
      </w:r>
      <w:smartTag w:uri="urn:schemas-microsoft-com:office:smarttags" w:element="metricconverter">
        <w:smartTagPr>
          <w:attr w:name="ProductID" w:val="34 cm"/>
        </w:smartTagPr>
        <w:r w:rsidRPr="00D85D44">
          <w:rPr>
            <w:rStyle w:val="FontStyle30"/>
            <w:rFonts w:ascii="Times New Roman" w:hAnsi="Times New Roman"/>
            <w:lang w:val="en-US" w:eastAsia="en-US"/>
          </w:rPr>
          <w:t>34 cm</w:t>
        </w:r>
      </w:smartTag>
      <w:r w:rsidRPr="00D85D44">
        <w:rPr>
          <w:rStyle w:val="FontStyle30"/>
          <w:rFonts w:ascii="Times New Roman" w:hAnsi="Times New Roman"/>
          <w:lang w:val="en-US" w:eastAsia="en-US"/>
        </w:rPr>
        <w:t xml:space="preserve">. During the first 6 months it enlarges by </w:t>
      </w:r>
      <w:smartTag w:uri="urn:schemas-microsoft-com:office:smarttags" w:element="metricconverter">
        <w:smartTagPr>
          <w:attr w:name="ProductID" w:val="2 cm"/>
        </w:smartTagPr>
        <w:r w:rsidRPr="00D85D44">
          <w:rPr>
            <w:rStyle w:val="FontStyle30"/>
            <w:rFonts w:ascii="Times New Roman" w:hAnsi="Times New Roman"/>
            <w:lang w:val="en-US" w:eastAsia="en-US"/>
          </w:rPr>
          <w:t>2 cm</w:t>
        </w:r>
      </w:smartTag>
      <w:r w:rsidRPr="00D85D44">
        <w:rPr>
          <w:rStyle w:val="FontStyle30"/>
          <w:rFonts w:ascii="Times New Roman" w:hAnsi="Times New Roman"/>
          <w:lang w:val="en-US" w:eastAsia="en-US"/>
        </w:rPr>
        <w:t xml:space="preserve"> per month, and during the second 6 months it enlarges by </w:t>
      </w:r>
      <w:smartTag w:uri="urn:schemas-microsoft-com:office:smarttags" w:element="metricconverter">
        <w:smartTagPr>
          <w:attr w:name="ProductID" w:val="0.5 cm"/>
        </w:smartTagPr>
        <w:r w:rsidRPr="00D85D44">
          <w:rPr>
            <w:rStyle w:val="FontStyle30"/>
            <w:rFonts w:ascii="Times New Roman" w:hAnsi="Times New Roman"/>
            <w:lang w:val="en-US" w:eastAsia="en-US"/>
          </w:rPr>
          <w:t>0.5 cm</w:t>
        </w:r>
      </w:smartTag>
      <w:r w:rsidRPr="00D85D44">
        <w:rPr>
          <w:rStyle w:val="FontStyle30"/>
          <w:rFonts w:ascii="Times New Roman" w:hAnsi="Times New Roman"/>
          <w:lang w:val="en-US" w:eastAsia="en-US"/>
        </w:rPr>
        <w:t xml:space="preserve"> per month. At the age of 2-10 thorax circumference enlarges by </w:t>
      </w:r>
      <w:smartTag w:uri="urn:schemas-microsoft-com:office:smarttags" w:element="metricconverter">
        <w:smartTagPr>
          <w:attr w:name="ProductID" w:val="1.5 cm"/>
        </w:smartTagPr>
        <w:r w:rsidRPr="00D85D44">
          <w:rPr>
            <w:rStyle w:val="FontStyle30"/>
            <w:rFonts w:ascii="Times New Roman" w:hAnsi="Times New Roman"/>
            <w:lang w:val="en-US" w:eastAsia="en-US"/>
          </w:rPr>
          <w:t>1.5 cm</w:t>
        </w:r>
      </w:smartTag>
      <w:r w:rsidRPr="00D85D44">
        <w:rPr>
          <w:rStyle w:val="FontStyle30"/>
          <w:rFonts w:ascii="Times New Roman" w:hAnsi="Times New Roman"/>
          <w:lang w:val="en-US" w:eastAsia="en-US"/>
        </w:rPr>
        <w:t xml:space="preserve"> annually, at pubertal period it enlarges by </w:t>
      </w:r>
      <w:smartTag w:uri="urn:schemas-microsoft-com:office:smarttags" w:element="metricconverter">
        <w:smartTagPr>
          <w:attr w:name="ProductID" w:val="3 cm"/>
        </w:smartTagPr>
        <w:r w:rsidRPr="00D85D44">
          <w:rPr>
            <w:rStyle w:val="FontStyle30"/>
            <w:rFonts w:ascii="Times New Roman" w:hAnsi="Times New Roman"/>
            <w:lang w:val="en-US" w:eastAsia="en-US"/>
          </w:rPr>
          <w:t>3 cm</w:t>
        </w:r>
      </w:smartTag>
      <w:r w:rsidRPr="00D85D44">
        <w:rPr>
          <w:rStyle w:val="FontStyle30"/>
          <w:rFonts w:ascii="Times New Roman" w:hAnsi="Times New Roman"/>
          <w:lang w:val="en-US" w:eastAsia="en-US"/>
        </w:rPr>
        <w:t xml:space="preserve"> per year. Thus, the average thorax circumference makes: 6 months old - </w:t>
      </w:r>
      <w:smartTag w:uri="urn:schemas-microsoft-com:office:smarttags" w:element="metricconverter">
        <w:smartTagPr>
          <w:attr w:name="ProductID" w:val="45 cm"/>
        </w:smartTagPr>
        <w:r w:rsidRPr="00D85D44">
          <w:rPr>
            <w:rStyle w:val="FontStyle30"/>
            <w:rFonts w:ascii="Times New Roman" w:hAnsi="Times New Roman"/>
            <w:lang w:val="en-US" w:eastAsia="en-US"/>
          </w:rPr>
          <w:t>45 cm</w:t>
        </w:r>
      </w:smartTag>
      <w:r w:rsidRPr="00D85D44">
        <w:rPr>
          <w:rStyle w:val="FontStyle30"/>
          <w:rFonts w:ascii="Times New Roman" w:hAnsi="Times New Roman"/>
          <w:lang w:val="en-US" w:eastAsia="en-US"/>
        </w:rPr>
        <w:t xml:space="preserve">, 1 year old - </w:t>
      </w:r>
      <w:smartTag w:uri="urn:schemas-microsoft-com:office:smarttags" w:element="metricconverter">
        <w:smartTagPr>
          <w:attr w:name="ProductID" w:val="48 cm"/>
        </w:smartTagPr>
        <w:r w:rsidRPr="00D85D44">
          <w:rPr>
            <w:rStyle w:val="FontStyle30"/>
            <w:rFonts w:ascii="Times New Roman" w:hAnsi="Times New Roman"/>
            <w:lang w:val="en-US" w:eastAsia="en-US"/>
          </w:rPr>
          <w:t>48 cm</w:t>
        </w:r>
      </w:smartTag>
      <w:r w:rsidRPr="00D85D44">
        <w:rPr>
          <w:rStyle w:val="FontStyle30"/>
          <w:rFonts w:ascii="Times New Roman" w:hAnsi="Times New Roman"/>
          <w:lang w:val="en-US" w:eastAsia="en-US"/>
        </w:rPr>
        <w:t xml:space="preserve">, 5 years old - </w:t>
      </w:r>
      <w:smartTag w:uri="urn:schemas-microsoft-com:office:smarttags" w:element="metricconverter">
        <w:smartTagPr>
          <w:attr w:name="ProductID" w:val="55 cm"/>
        </w:smartTagPr>
        <w:r w:rsidRPr="00D85D44">
          <w:rPr>
            <w:rStyle w:val="FontStyle30"/>
            <w:rFonts w:ascii="Times New Roman" w:hAnsi="Times New Roman"/>
            <w:lang w:val="en-US" w:eastAsia="en-US"/>
          </w:rPr>
          <w:t>55 cm</w:t>
        </w:r>
      </w:smartTag>
      <w:r w:rsidRPr="00D85D44">
        <w:rPr>
          <w:rStyle w:val="FontStyle30"/>
          <w:rFonts w:ascii="Times New Roman" w:hAnsi="Times New Roman"/>
          <w:lang w:val="en-US" w:eastAsia="en-US"/>
        </w:rPr>
        <w:t xml:space="preserve">, 10 years old - </w:t>
      </w:r>
      <w:smartTag w:uri="urn:schemas-microsoft-com:office:smarttags" w:element="metricconverter">
        <w:smartTagPr>
          <w:attr w:name="ProductID" w:val="63 cm"/>
        </w:smartTagPr>
        <w:r w:rsidRPr="00D85D44">
          <w:rPr>
            <w:rStyle w:val="FontStyle30"/>
            <w:rFonts w:ascii="Times New Roman" w:hAnsi="Times New Roman"/>
            <w:lang w:val="en-US" w:eastAsia="en-US"/>
          </w:rPr>
          <w:t>63 cm</w:t>
        </w:r>
      </w:smartTag>
      <w:r w:rsidRPr="00D85D44">
        <w:rPr>
          <w:rStyle w:val="FontStyle30"/>
          <w:rFonts w:ascii="Times New Roman" w:hAnsi="Times New Roman"/>
          <w:lang w:val="en-US" w:eastAsia="en-US"/>
        </w:rPr>
        <w:t>.</w:t>
      </w:r>
    </w:p>
    <w:p w:rsidR="000711C5" w:rsidRPr="00D85D44" w:rsidRDefault="000711C5" w:rsidP="000711C5">
      <w:pPr>
        <w:pStyle w:val="Style8"/>
        <w:widowControl/>
        <w:spacing w:line="276" w:lineRule="auto"/>
        <w:ind w:firstLine="288"/>
        <w:rPr>
          <w:rStyle w:val="FontStyle30"/>
          <w:rFonts w:ascii="Times New Roman" w:hAnsi="Times New Roman"/>
          <w:lang w:val="en-US" w:eastAsia="en-US"/>
        </w:rPr>
      </w:pPr>
      <w:r w:rsidRPr="00D85D44">
        <w:rPr>
          <w:rStyle w:val="FontStyle28"/>
          <w:rFonts w:ascii="Times New Roman" w:hAnsi="Times New Roman" w:cs="Times New Roman"/>
          <w:sz w:val="24"/>
          <w:szCs w:val="24"/>
          <w:lang w:val="en-US" w:eastAsia="en-US"/>
        </w:rPr>
        <w:t xml:space="preserve">The regularities of head circumference enlargement. </w:t>
      </w:r>
      <w:r w:rsidRPr="00D85D44">
        <w:rPr>
          <w:rStyle w:val="FontStyle30"/>
          <w:rFonts w:ascii="Times New Roman" w:hAnsi="Times New Roman"/>
          <w:lang w:val="en-US" w:eastAsia="en-US"/>
        </w:rPr>
        <w:t>The average head circumference of a fully-term newly-born child is 34-</w:t>
      </w:r>
      <w:smartTag w:uri="urn:schemas-microsoft-com:office:smarttags" w:element="metricconverter">
        <w:smartTagPr>
          <w:attr w:name="ProductID" w:val="36 cm"/>
        </w:smartTagPr>
        <w:r w:rsidRPr="00D85D44">
          <w:rPr>
            <w:rStyle w:val="FontStyle30"/>
            <w:rFonts w:ascii="Times New Roman" w:hAnsi="Times New Roman"/>
            <w:lang w:val="en-US" w:eastAsia="en-US"/>
          </w:rPr>
          <w:t>36 cm</w:t>
        </w:r>
      </w:smartTag>
      <w:r w:rsidRPr="00D85D44">
        <w:rPr>
          <w:rStyle w:val="FontStyle30"/>
          <w:rFonts w:ascii="Times New Roman" w:hAnsi="Times New Roman"/>
          <w:lang w:val="en-US" w:eastAsia="en-US"/>
        </w:rPr>
        <w:t xml:space="preserve">. During the first 6 months it enlarges by </w:t>
      </w:r>
      <w:smartTag w:uri="urn:schemas-microsoft-com:office:smarttags" w:element="metricconverter">
        <w:smartTagPr>
          <w:attr w:name="ProductID" w:val="1.5 cm"/>
        </w:smartTagPr>
        <w:r w:rsidRPr="00D85D44">
          <w:rPr>
            <w:rStyle w:val="FontStyle30"/>
            <w:rFonts w:ascii="Times New Roman" w:hAnsi="Times New Roman"/>
            <w:lang w:val="en-US" w:eastAsia="en-US"/>
          </w:rPr>
          <w:t>1.5 cm</w:t>
        </w:r>
      </w:smartTag>
      <w:r w:rsidRPr="00D85D44">
        <w:rPr>
          <w:rStyle w:val="FontStyle30"/>
          <w:rFonts w:ascii="Times New Roman" w:hAnsi="Times New Roman"/>
          <w:lang w:val="en-US" w:eastAsia="en-US"/>
        </w:rPr>
        <w:t xml:space="preserve"> per month, and during the second 6 months it enlarges by </w:t>
      </w:r>
      <w:smartTag w:uri="urn:schemas-microsoft-com:office:smarttags" w:element="metricconverter">
        <w:smartTagPr>
          <w:attr w:name="ProductID" w:val="0.5 cm"/>
        </w:smartTagPr>
        <w:r w:rsidRPr="00D85D44">
          <w:rPr>
            <w:rStyle w:val="FontStyle30"/>
            <w:rFonts w:ascii="Times New Roman" w:hAnsi="Times New Roman"/>
            <w:lang w:val="en-US" w:eastAsia="en-US"/>
          </w:rPr>
          <w:t>0.5 cm</w:t>
        </w:r>
      </w:smartTag>
      <w:r w:rsidRPr="00D85D44">
        <w:rPr>
          <w:rStyle w:val="FontStyle30"/>
          <w:rFonts w:ascii="Times New Roman" w:hAnsi="Times New Roman"/>
          <w:lang w:val="en-US" w:eastAsia="en-US"/>
        </w:rPr>
        <w:t xml:space="preserve"> per month. At the age of 1-10 years thorax circumference enlarges by </w:t>
      </w:r>
      <w:smartTag w:uri="urn:schemas-microsoft-com:office:smarttags" w:element="metricconverter">
        <w:smartTagPr>
          <w:attr w:name="ProductID" w:val="1 cm"/>
        </w:smartTagPr>
        <w:r w:rsidRPr="00D85D44">
          <w:rPr>
            <w:rStyle w:val="FontStyle30"/>
            <w:rFonts w:ascii="Times New Roman" w:hAnsi="Times New Roman"/>
            <w:lang w:val="en-US" w:eastAsia="en-US"/>
          </w:rPr>
          <w:t>1 cm</w:t>
        </w:r>
      </w:smartTag>
      <w:r w:rsidRPr="00D85D44">
        <w:rPr>
          <w:rStyle w:val="FontStyle30"/>
          <w:rFonts w:ascii="Times New Roman" w:hAnsi="Times New Roman"/>
          <w:lang w:val="en-US" w:eastAsia="en-US"/>
        </w:rPr>
        <w:t xml:space="preserve"> annually. Thus, the average head circumference makes: 6 months old </w:t>
      </w:r>
      <w:smartTag w:uri="urn:schemas-microsoft-com:office:smarttags" w:element="metricconverter">
        <w:smartTagPr>
          <w:attr w:name="ProductID" w:val="-43 cm"/>
        </w:smartTagPr>
        <w:r w:rsidRPr="00D85D44">
          <w:rPr>
            <w:rStyle w:val="FontStyle30"/>
            <w:rFonts w:ascii="Times New Roman" w:hAnsi="Times New Roman"/>
            <w:lang w:val="en-US" w:eastAsia="en-US"/>
          </w:rPr>
          <w:t>-43 cm</w:t>
        </w:r>
      </w:smartTag>
      <w:r w:rsidRPr="00D85D44">
        <w:rPr>
          <w:rStyle w:val="FontStyle30"/>
          <w:rFonts w:ascii="Times New Roman" w:hAnsi="Times New Roman"/>
          <w:lang w:val="en-US" w:eastAsia="en-US"/>
        </w:rPr>
        <w:t xml:space="preserve">, 1 year old - </w:t>
      </w:r>
      <w:smartTag w:uri="urn:schemas-microsoft-com:office:smarttags" w:element="metricconverter">
        <w:smartTagPr>
          <w:attr w:name="ProductID" w:val="46 cm"/>
        </w:smartTagPr>
        <w:r w:rsidRPr="00D85D44">
          <w:rPr>
            <w:rStyle w:val="FontStyle30"/>
            <w:rFonts w:ascii="Times New Roman" w:hAnsi="Times New Roman"/>
            <w:lang w:val="en-US" w:eastAsia="en-US"/>
          </w:rPr>
          <w:t>46 cm</w:t>
        </w:r>
      </w:smartTag>
      <w:r w:rsidRPr="00D85D44">
        <w:rPr>
          <w:rStyle w:val="FontStyle30"/>
          <w:rFonts w:ascii="Times New Roman" w:hAnsi="Times New Roman"/>
          <w:lang w:val="en-US" w:eastAsia="en-US"/>
        </w:rPr>
        <w:t xml:space="preserve">, 5 years old - </w:t>
      </w:r>
      <w:smartTag w:uri="urn:schemas-microsoft-com:office:smarttags" w:element="metricconverter">
        <w:smartTagPr>
          <w:attr w:name="ProductID" w:val="10 cm"/>
        </w:smartTagPr>
        <w:r w:rsidRPr="00D85D44">
          <w:rPr>
            <w:rStyle w:val="FontStyle30"/>
            <w:rFonts w:ascii="Times New Roman" w:hAnsi="Times New Roman"/>
            <w:lang w:val="en-US" w:eastAsia="en-US"/>
          </w:rPr>
          <w:t>10 cm</w:t>
        </w:r>
      </w:smartTag>
      <w:r w:rsidRPr="00D85D44">
        <w:rPr>
          <w:rStyle w:val="FontStyle30"/>
          <w:rFonts w:ascii="Times New Roman" w:hAnsi="Times New Roman"/>
          <w:lang w:val="en-US" w:eastAsia="en-US"/>
        </w:rPr>
        <w:t xml:space="preserve">, 10 years old - </w:t>
      </w:r>
      <w:smartTag w:uri="urn:schemas-microsoft-com:office:smarttags" w:element="metricconverter">
        <w:smartTagPr>
          <w:attr w:name="ProductID" w:val="55 cm"/>
        </w:smartTagPr>
        <w:r w:rsidRPr="00D85D44">
          <w:rPr>
            <w:rStyle w:val="FontStyle30"/>
            <w:rFonts w:ascii="Times New Roman" w:hAnsi="Times New Roman"/>
            <w:lang w:val="en-US" w:eastAsia="en-US"/>
          </w:rPr>
          <w:t>55 cm</w:t>
        </w:r>
      </w:smartTag>
      <w:r w:rsidRPr="00D85D44">
        <w:rPr>
          <w:rStyle w:val="FontStyle30"/>
          <w:rFonts w:ascii="Times New Roman" w:hAnsi="Times New Roman"/>
          <w:lang w:val="en-US" w:eastAsia="en-US"/>
        </w:rPr>
        <w:t>.</w:t>
      </w:r>
    </w:p>
    <w:p w:rsidR="000711C5" w:rsidRPr="00D85D44" w:rsidRDefault="000711C5" w:rsidP="000711C5">
      <w:pPr>
        <w:pStyle w:val="Style5"/>
        <w:widowControl/>
        <w:spacing w:before="125" w:line="276" w:lineRule="auto"/>
        <w:ind w:left="288"/>
        <w:rPr>
          <w:rStyle w:val="FontStyle28"/>
          <w:rFonts w:ascii="Times New Roman" w:hAnsi="Times New Roman" w:cs="Times New Roman"/>
          <w:b/>
          <w:sz w:val="24"/>
          <w:szCs w:val="24"/>
          <w:lang w:val="en-US" w:eastAsia="en-US"/>
        </w:rPr>
      </w:pPr>
      <w:r w:rsidRPr="00D85D44">
        <w:rPr>
          <w:rStyle w:val="FontStyle28"/>
          <w:rFonts w:ascii="Times New Roman" w:hAnsi="Times New Roman" w:cs="Times New Roman"/>
          <w:sz w:val="24"/>
          <w:szCs w:val="24"/>
          <w:lang w:val="en-US" w:eastAsia="en-US"/>
        </w:rPr>
        <w:t>Methods of Children's Physical Development Evaluation</w:t>
      </w:r>
    </w:p>
    <w:p w:rsidR="000711C5" w:rsidRPr="00D85D44" w:rsidRDefault="000711C5" w:rsidP="000711C5">
      <w:pPr>
        <w:pStyle w:val="Style8"/>
        <w:widowControl/>
        <w:spacing w:before="48" w:line="276" w:lineRule="auto"/>
        <w:rPr>
          <w:rStyle w:val="FontStyle30"/>
          <w:rFonts w:ascii="Times New Roman" w:hAnsi="Times New Roman"/>
          <w:lang w:val="en-US" w:eastAsia="en-US"/>
        </w:rPr>
      </w:pPr>
      <w:r w:rsidRPr="00D85D44">
        <w:rPr>
          <w:rStyle w:val="FontStyle30"/>
          <w:rFonts w:ascii="Times New Roman" w:hAnsi="Times New Roman"/>
          <w:lang w:val="en-US" w:eastAsia="en-US"/>
        </w:rPr>
        <w:t>Physical development evaluation is made by means of comparing individual child's indexes with normative. Basic and mostly the only physical development evaluation method is conducting anthroponometric investigation and evaluating the obtained data. Two main methods used are: approximate calculations and anthropometric standards.</w:t>
      </w:r>
    </w:p>
    <w:p w:rsidR="000711C5" w:rsidRPr="00D85D44" w:rsidRDefault="000711C5" w:rsidP="000711C5">
      <w:pPr>
        <w:pStyle w:val="Style8"/>
        <w:widowControl/>
        <w:spacing w:line="276" w:lineRule="auto"/>
        <w:ind w:firstLine="278"/>
        <w:rPr>
          <w:rStyle w:val="FontStyle30"/>
          <w:rFonts w:ascii="Times New Roman" w:hAnsi="Times New Roman"/>
          <w:lang w:val="en-US" w:eastAsia="en-US"/>
        </w:rPr>
      </w:pPr>
      <w:r w:rsidRPr="00D85D44">
        <w:rPr>
          <w:rStyle w:val="FontStyle30"/>
          <w:rFonts w:ascii="Times New Roman" w:hAnsi="Times New Roman"/>
          <w:lang w:val="en-US" w:eastAsia="en-US"/>
        </w:rPr>
        <w:t>The method of approximate calculations is based on the knowledge of basic regularities of body length, body weight, thorax and head circumference enlargement. Corresponding normative indexes can be calculated for a child of any age. The admissible interval of deviation of factual data from calculated data is ± 7% for average physical development indexes.</w:t>
      </w:r>
    </w:p>
    <w:p w:rsidR="000711C5" w:rsidRPr="00D85D44" w:rsidRDefault="000711C5" w:rsidP="000711C5">
      <w:pPr>
        <w:pStyle w:val="Style8"/>
        <w:widowControl/>
        <w:spacing w:line="276" w:lineRule="auto"/>
        <w:ind w:firstLine="278"/>
        <w:rPr>
          <w:rStyle w:val="FontStyle30"/>
          <w:rFonts w:ascii="Times New Roman" w:hAnsi="Times New Roman"/>
          <w:lang w:val="en-US" w:eastAsia="en-US"/>
        </w:rPr>
      </w:pPr>
      <w:r w:rsidRPr="00D85D44">
        <w:rPr>
          <w:rStyle w:val="FontStyle30"/>
          <w:rFonts w:ascii="Times New Roman" w:hAnsi="Times New Roman"/>
          <w:lang w:val="en-US" w:eastAsia="en-US"/>
        </w:rPr>
        <w:t>This method gives precise idea of child's physical development and is used by pediatricians when providing home medical aid to children.</w:t>
      </w:r>
    </w:p>
    <w:p w:rsidR="000711C5" w:rsidRPr="00D85D44" w:rsidRDefault="000711C5" w:rsidP="000711C5">
      <w:pPr>
        <w:pStyle w:val="Style8"/>
        <w:widowControl/>
        <w:spacing w:line="276" w:lineRule="auto"/>
        <w:rPr>
          <w:rStyle w:val="FontStyle30"/>
          <w:rFonts w:ascii="Times New Roman" w:hAnsi="Times New Roman"/>
          <w:lang w:val="en-US" w:eastAsia="en-US"/>
        </w:rPr>
      </w:pPr>
      <w:r w:rsidRPr="00D85D44">
        <w:rPr>
          <w:rStyle w:val="FontStyle30"/>
          <w:rFonts w:ascii="Times New Roman" w:hAnsi="Times New Roman"/>
          <w:lang w:val="en-US" w:eastAsia="en-US"/>
        </w:rPr>
        <w:lastRenderedPageBreak/>
        <w:t>The method of anthropometric standards is more accurate, because individual anthropometric features are compared with normative in accordance with age and sex of a child. Regional schemes of standards are of two types: sigmal and centil.</w:t>
      </w:r>
    </w:p>
    <w:p w:rsidR="000711C5" w:rsidRPr="00D85D44" w:rsidRDefault="000711C5" w:rsidP="000711C5">
      <w:pPr>
        <w:pStyle w:val="Style8"/>
        <w:widowControl/>
        <w:spacing w:line="276" w:lineRule="auto"/>
        <w:ind w:firstLine="278"/>
        <w:rPr>
          <w:rStyle w:val="FontStyle30"/>
          <w:rFonts w:ascii="Times New Roman" w:hAnsi="Times New Roman"/>
          <w:lang w:val="en-US" w:eastAsia="en-US"/>
        </w:rPr>
      </w:pPr>
      <w:r w:rsidRPr="00D85D44">
        <w:rPr>
          <w:rStyle w:val="FontStyle30"/>
          <w:rFonts w:ascii="Times New Roman" w:hAnsi="Times New Roman"/>
          <w:lang w:val="en-US" w:eastAsia="en-US"/>
        </w:rPr>
        <w:t>If a scheme made on the basis of sigmal standards is used, factual indexes are compared with arithmetical mean (M) for the same index of the same age and sex group the examined child belongs to. The obtained difference is expressed in sigma (8 is the average square deviation), thus, the degree of individual indexes deviation from the average value is determined (see scheme 1).</w:t>
      </w:r>
    </w:p>
    <w:p w:rsidR="000711C5" w:rsidRPr="00D85D44" w:rsidRDefault="000711C5" w:rsidP="000711C5">
      <w:pPr>
        <w:pStyle w:val="Style8"/>
        <w:widowControl/>
        <w:spacing w:line="276" w:lineRule="auto"/>
        <w:ind w:firstLine="288"/>
        <w:rPr>
          <w:rStyle w:val="FontStyle30"/>
          <w:rFonts w:ascii="Times New Roman" w:hAnsi="Times New Roman"/>
          <w:lang w:val="en-US" w:eastAsia="en-US"/>
        </w:rPr>
      </w:pPr>
      <w:r w:rsidRPr="00D85D44">
        <w:rPr>
          <w:rStyle w:val="FontStyle30"/>
          <w:rFonts w:ascii="Times New Roman" w:hAnsi="Times New Roman"/>
          <w:lang w:val="en-US" w:eastAsia="en-US"/>
        </w:rPr>
        <w:t>If a scheme made on the basis of centil standards is used, it is necessary to find out the centil interval to which the factual value of index corresponds, taking into account the patient's sex and age. After that a pediatrician may give his evaluation (see scheme 1). This method is not purely mathematical, therefore it characteri</w:t>
      </w:r>
      <w:r w:rsidRPr="00D85D44">
        <w:rPr>
          <w:rStyle w:val="FontStyle30"/>
          <w:rFonts w:ascii="Times New Roman" w:hAnsi="Times New Roman"/>
          <w:lang w:val="en-US" w:eastAsia="en-US"/>
        </w:rPr>
        <w:softHyphen/>
        <w:t>zes variation rows in biology and medicine better. It is easy to use, it does not require calculations, and it allows evaluating the inter</w:t>
      </w:r>
      <w:r w:rsidRPr="00D85D44">
        <w:rPr>
          <w:rStyle w:val="FontStyle30"/>
          <w:rFonts w:ascii="Times New Roman" w:hAnsi="Times New Roman"/>
          <w:lang w:val="en-US" w:eastAsia="en-US"/>
        </w:rPr>
        <w:softHyphen/>
        <w:t>connection between different anthropometric indexes - all this explains its wide usage.</w:t>
      </w:r>
    </w:p>
    <w:p w:rsidR="000711C5" w:rsidRPr="00D85D44" w:rsidRDefault="000711C5" w:rsidP="000711C5">
      <w:pPr>
        <w:pStyle w:val="Style12"/>
        <w:widowControl/>
        <w:spacing w:before="125" w:line="276" w:lineRule="auto"/>
        <w:ind w:left="312"/>
        <w:jc w:val="both"/>
        <w:rPr>
          <w:rStyle w:val="FontStyle28"/>
          <w:rFonts w:ascii="Times New Roman" w:hAnsi="Times New Roman" w:cs="Times New Roman"/>
          <w:sz w:val="24"/>
          <w:szCs w:val="24"/>
          <w:lang w:val="en-US" w:eastAsia="en-US"/>
        </w:rPr>
      </w:pPr>
      <w:r w:rsidRPr="00D85D44">
        <w:rPr>
          <w:rStyle w:val="FontStyle30"/>
          <w:rFonts w:ascii="Times New Roman" w:hAnsi="Times New Roman"/>
          <w:b/>
          <w:lang w:val="en-US" w:eastAsia="en-US"/>
        </w:rPr>
        <w:t>Scheme 1.</w:t>
      </w:r>
      <w:r w:rsidRPr="00D85D44">
        <w:rPr>
          <w:rStyle w:val="FontStyle30"/>
          <w:rFonts w:ascii="Times New Roman" w:hAnsi="Times New Roman"/>
          <w:lang w:val="en-US" w:eastAsia="en-US"/>
        </w:rPr>
        <w:t xml:space="preserve"> </w:t>
      </w:r>
      <w:r w:rsidRPr="00D85D44">
        <w:rPr>
          <w:rStyle w:val="FontStyle28"/>
          <w:rFonts w:ascii="Times New Roman" w:hAnsi="Times New Roman" w:cs="Times New Roman"/>
          <w:sz w:val="24"/>
          <w:szCs w:val="24"/>
          <w:lang w:val="en-US" w:eastAsia="en-US"/>
        </w:rPr>
        <w:t>The Scale for Children's Physical Development Evaluation by Means of Different Methods</w:t>
      </w:r>
    </w:p>
    <w:p w:rsidR="000711C5" w:rsidRPr="00D85D44" w:rsidRDefault="000711C5" w:rsidP="000711C5">
      <w:pPr>
        <w:spacing w:after="67" w:line="276" w:lineRule="auto"/>
        <w:jc w:val="both"/>
        <w:rPr>
          <w:rFonts w:ascii="Times New Roman" w:hAnsi="Times New Roman"/>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498"/>
        <w:gridCol w:w="2640"/>
        <w:gridCol w:w="2506"/>
      </w:tblGrid>
      <w:tr w:rsidR="000711C5" w:rsidRPr="00D85D44" w:rsidTr="000711C5">
        <w:tc>
          <w:tcPr>
            <w:tcW w:w="1498"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9"/>
              <w:widowControl/>
              <w:spacing w:line="276" w:lineRule="auto"/>
              <w:jc w:val="both"/>
              <w:rPr>
                <w:rStyle w:val="FontStyle36"/>
                <w:rFonts w:ascii="Times New Roman" w:hAnsi="Times New Roman"/>
                <w:b w:val="0"/>
                <w:lang w:val="en-US" w:eastAsia="en-US"/>
              </w:rPr>
            </w:pPr>
            <w:r w:rsidRPr="00D85D44">
              <w:rPr>
                <w:rStyle w:val="FontStyle36"/>
                <w:rFonts w:ascii="Times New Roman" w:hAnsi="Times New Roman"/>
                <w:lang w:val="en-US" w:eastAsia="en-US"/>
              </w:rPr>
              <w:t>Evaluation</w:t>
            </w:r>
          </w:p>
        </w:tc>
        <w:tc>
          <w:tcPr>
            <w:tcW w:w="2640"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9"/>
              <w:widowControl/>
              <w:spacing w:line="276" w:lineRule="auto"/>
              <w:jc w:val="both"/>
              <w:rPr>
                <w:rStyle w:val="FontStyle36"/>
                <w:rFonts w:ascii="Times New Roman" w:hAnsi="Times New Roman"/>
                <w:b w:val="0"/>
                <w:lang w:val="en-US" w:eastAsia="en-US"/>
              </w:rPr>
            </w:pPr>
            <w:r w:rsidRPr="00D85D44">
              <w:rPr>
                <w:rStyle w:val="FontStyle36"/>
                <w:rFonts w:ascii="Times New Roman" w:hAnsi="Times New Roman"/>
                <w:lang w:val="en-US" w:eastAsia="en-US"/>
              </w:rPr>
              <w:t>Sigmal method standards</w:t>
            </w:r>
          </w:p>
        </w:tc>
        <w:tc>
          <w:tcPr>
            <w:tcW w:w="2506"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9"/>
              <w:widowControl/>
              <w:spacing w:line="276" w:lineRule="auto"/>
              <w:jc w:val="both"/>
              <w:rPr>
                <w:rStyle w:val="FontStyle36"/>
                <w:rFonts w:ascii="Times New Roman" w:hAnsi="Times New Roman"/>
                <w:b w:val="0"/>
                <w:lang w:val="en-US" w:eastAsia="en-US"/>
              </w:rPr>
            </w:pPr>
            <w:r w:rsidRPr="00D85D44">
              <w:rPr>
                <w:rStyle w:val="FontStyle36"/>
                <w:rFonts w:ascii="Times New Roman" w:hAnsi="Times New Roman"/>
                <w:lang w:val="en-US" w:eastAsia="en-US"/>
              </w:rPr>
              <w:t>Centil method standards</w:t>
            </w:r>
          </w:p>
        </w:tc>
      </w:tr>
      <w:tr w:rsidR="000711C5" w:rsidRPr="00D85D44" w:rsidTr="000711C5">
        <w:tc>
          <w:tcPr>
            <w:tcW w:w="1498"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5"/>
              <w:widowControl/>
              <w:spacing w:line="276" w:lineRule="auto"/>
              <w:jc w:val="both"/>
              <w:rPr>
                <w:rStyle w:val="FontStyle29"/>
                <w:rFonts w:ascii="Times New Roman" w:hAnsi="Times New Roman"/>
                <w:b w:val="0"/>
                <w:lang w:val="en-US" w:eastAsia="en-US"/>
              </w:rPr>
            </w:pPr>
            <w:r w:rsidRPr="00D85D44">
              <w:rPr>
                <w:rStyle w:val="FontStyle29"/>
                <w:rFonts w:ascii="Times New Roman" w:hAnsi="Times New Roman"/>
                <w:lang w:val="en-US" w:eastAsia="en-US"/>
              </w:rPr>
              <w:t>Very high</w:t>
            </w:r>
          </w:p>
        </w:tc>
        <w:tc>
          <w:tcPr>
            <w:tcW w:w="2640"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6"/>
              <w:widowControl/>
              <w:spacing w:line="276" w:lineRule="auto"/>
              <w:jc w:val="both"/>
              <w:rPr>
                <w:rStyle w:val="FontStyle32"/>
                <w:rFonts w:ascii="Times New Roman" w:hAnsi="Times New Roman"/>
                <w:lang w:val="en-US" w:eastAsia="en-US"/>
              </w:rPr>
            </w:pPr>
            <w:r w:rsidRPr="00D85D44">
              <w:rPr>
                <w:rStyle w:val="FontStyle32"/>
                <w:rFonts w:ascii="Times New Roman" w:hAnsi="Times New Roman"/>
                <w:lang w:val="en-US" w:eastAsia="en-US"/>
              </w:rPr>
              <w:t>-</w:t>
            </w:r>
          </w:p>
        </w:tc>
        <w:tc>
          <w:tcPr>
            <w:tcW w:w="2506"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5"/>
              <w:widowControl/>
              <w:spacing w:line="276" w:lineRule="auto"/>
              <w:jc w:val="both"/>
              <w:rPr>
                <w:rStyle w:val="FontStyle29"/>
                <w:rFonts w:ascii="Times New Roman" w:hAnsi="Times New Roman"/>
                <w:b w:val="0"/>
                <w:lang w:val="en-US" w:eastAsia="en-US"/>
              </w:rPr>
            </w:pPr>
            <w:r w:rsidRPr="00D85D44">
              <w:rPr>
                <w:rStyle w:val="FontStyle29"/>
                <w:rFonts w:ascii="Times New Roman" w:hAnsi="Times New Roman"/>
                <w:lang w:val="en-US" w:eastAsia="en-US"/>
              </w:rPr>
              <w:t>From the 97</w:t>
            </w:r>
            <w:r w:rsidRPr="00D85D44">
              <w:rPr>
                <w:rStyle w:val="FontStyle29"/>
                <w:rFonts w:ascii="Times New Roman" w:hAnsi="Times New Roman"/>
                <w:vertAlign w:val="superscript"/>
                <w:lang w:val="en-US" w:eastAsia="en-US"/>
              </w:rPr>
              <w:t>th</w:t>
            </w:r>
            <w:r w:rsidRPr="00D85D44">
              <w:rPr>
                <w:rStyle w:val="FontStyle29"/>
                <w:rFonts w:ascii="Times New Roman" w:hAnsi="Times New Roman"/>
                <w:lang w:val="en-US" w:eastAsia="en-US"/>
              </w:rPr>
              <w:t xml:space="preserve"> centil</w:t>
            </w:r>
          </w:p>
        </w:tc>
      </w:tr>
      <w:tr w:rsidR="000711C5" w:rsidRPr="00D85D44" w:rsidTr="000711C5">
        <w:tc>
          <w:tcPr>
            <w:tcW w:w="1498"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5"/>
              <w:widowControl/>
              <w:spacing w:line="276" w:lineRule="auto"/>
              <w:jc w:val="both"/>
              <w:rPr>
                <w:rStyle w:val="FontStyle29"/>
                <w:rFonts w:ascii="Times New Roman" w:hAnsi="Times New Roman"/>
                <w:b w:val="0"/>
                <w:lang w:val="en-US" w:eastAsia="en-US"/>
              </w:rPr>
            </w:pPr>
            <w:r w:rsidRPr="00D85D44">
              <w:rPr>
                <w:rStyle w:val="FontStyle29"/>
                <w:rFonts w:ascii="Times New Roman" w:hAnsi="Times New Roman"/>
                <w:lang w:val="en-US" w:eastAsia="en-US"/>
              </w:rPr>
              <w:t>High</w:t>
            </w:r>
          </w:p>
        </w:tc>
        <w:tc>
          <w:tcPr>
            <w:tcW w:w="2640"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5"/>
              <w:widowControl/>
              <w:spacing w:line="276" w:lineRule="auto"/>
              <w:jc w:val="both"/>
              <w:rPr>
                <w:rStyle w:val="FontStyle29"/>
                <w:rFonts w:ascii="Times New Roman" w:hAnsi="Times New Roman"/>
                <w:b w:val="0"/>
                <w:lang w:val="en-US" w:eastAsia="en-US"/>
              </w:rPr>
            </w:pPr>
            <w:r w:rsidRPr="00D85D44">
              <w:rPr>
                <w:rStyle w:val="FontStyle29"/>
                <w:rFonts w:ascii="Times New Roman" w:hAnsi="Times New Roman"/>
                <w:lang w:val="en-US" w:eastAsia="en-US"/>
              </w:rPr>
              <w:t>From M + 2.18 and higher</w:t>
            </w:r>
          </w:p>
        </w:tc>
        <w:tc>
          <w:tcPr>
            <w:tcW w:w="2506"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5"/>
              <w:widowControl/>
              <w:spacing w:line="276" w:lineRule="auto"/>
              <w:jc w:val="both"/>
              <w:rPr>
                <w:rStyle w:val="FontStyle29"/>
                <w:rFonts w:ascii="Times New Roman" w:hAnsi="Times New Roman"/>
                <w:b w:val="0"/>
                <w:lang w:val="en-US" w:eastAsia="en-US"/>
              </w:rPr>
            </w:pPr>
            <w:r w:rsidRPr="00D85D44">
              <w:rPr>
                <w:rStyle w:val="FontStyle29"/>
                <w:rFonts w:ascii="Times New Roman" w:hAnsi="Times New Roman"/>
                <w:lang w:val="en-US" w:eastAsia="en-US"/>
              </w:rPr>
              <w:t>From 90 up to 97 centils</w:t>
            </w:r>
          </w:p>
        </w:tc>
      </w:tr>
      <w:tr w:rsidR="000711C5" w:rsidRPr="00D85D44" w:rsidTr="000711C5">
        <w:tc>
          <w:tcPr>
            <w:tcW w:w="1498"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5"/>
              <w:widowControl/>
              <w:spacing w:line="276" w:lineRule="auto"/>
              <w:jc w:val="both"/>
              <w:rPr>
                <w:rStyle w:val="FontStyle29"/>
                <w:rFonts w:ascii="Times New Roman" w:hAnsi="Times New Roman"/>
                <w:b w:val="0"/>
                <w:lang w:val="en-US" w:eastAsia="en-US"/>
              </w:rPr>
            </w:pPr>
            <w:r w:rsidRPr="00D85D44">
              <w:rPr>
                <w:rStyle w:val="FontStyle29"/>
                <w:rFonts w:ascii="Times New Roman" w:hAnsi="Times New Roman"/>
                <w:lang w:val="en-US" w:eastAsia="en-US"/>
              </w:rPr>
              <w:t>Higher than</w:t>
            </w:r>
          </w:p>
        </w:tc>
        <w:tc>
          <w:tcPr>
            <w:tcW w:w="2640"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5"/>
              <w:widowControl/>
              <w:spacing w:line="276" w:lineRule="auto"/>
              <w:jc w:val="both"/>
              <w:rPr>
                <w:rStyle w:val="FontStyle29"/>
                <w:rFonts w:ascii="Times New Roman" w:hAnsi="Times New Roman"/>
                <w:b w:val="0"/>
                <w:lang w:val="en-US" w:eastAsia="en-US"/>
              </w:rPr>
            </w:pPr>
            <w:r w:rsidRPr="00D85D44">
              <w:rPr>
                <w:rStyle w:val="FontStyle29"/>
                <w:rFonts w:ascii="Times New Roman" w:hAnsi="Times New Roman"/>
                <w:lang w:val="en-US" w:eastAsia="en-US"/>
              </w:rPr>
              <w:t>From M + 1.18 up to M+28</w:t>
            </w:r>
          </w:p>
        </w:tc>
        <w:tc>
          <w:tcPr>
            <w:tcW w:w="2506"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5"/>
              <w:widowControl/>
              <w:spacing w:line="276" w:lineRule="auto"/>
              <w:jc w:val="both"/>
              <w:rPr>
                <w:rStyle w:val="FontStyle29"/>
                <w:rFonts w:ascii="Times New Roman" w:hAnsi="Times New Roman"/>
                <w:b w:val="0"/>
                <w:lang w:val="en-US" w:eastAsia="en-US"/>
              </w:rPr>
            </w:pPr>
            <w:r w:rsidRPr="00D85D44">
              <w:rPr>
                <w:rStyle w:val="FontStyle29"/>
                <w:rFonts w:ascii="Times New Roman" w:hAnsi="Times New Roman"/>
                <w:lang w:val="en-US" w:eastAsia="en-US"/>
              </w:rPr>
              <w:t>From 75 up to 90 centils</w:t>
            </w:r>
          </w:p>
        </w:tc>
      </w:tr>
      <w:tr w:rsidR="000711C5" w:rsidRPr="00D85D44" w:rsidTr="000711C5">
        <w:tc>
          <w:tcPr>
            <w:tcW w:w="1498"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5"/>
              <w:widowControl/>
              <w:spacing w:line="276" w:lineRule="auto"/>
              <w:jc w:val="both"/>
              <w:rPr>
                <w:rStyle w:val="FontStyle29"/>
                <w:rFonts w:ascii="Times New Roman" w:hAnsi="Times New Roman"/>
                <w:b w:val="0"/>
                <w:lang w:val="en-US" w:eastAsia="en-US"/>
              </w:rPr>
            </w:pPr>
            <w:r w:rsidRPr="00D85D44">
              <w:rPr>
                <w:rStyle w:val="FontStyle29"/>
                <w:rFonts w:ascii="Times New Roman" w:hAnsi="Times New Roman"/>
                <w:lang w:val="en-US" w:eastAsia="en-US"/>
              </w:rPr>
              <w:t>Middle</w:t>
            </w:r>
          </w:p>
        </w:tc>
        <w:tc>
          <w:tcPr>
            <w:tcW w:w="2640"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5"/>
              <w:widowControl/>
              <w:spacing w:line="276" w:lineRule="auto"/>
              <w:jc w:val="both"/>
              <w:rPr>
                <w:rStyle w:val="FontStyle29"/>
                <w:rFonts w:ascii="Times New Roman" w:hAnsi="Times New Roman"/>
                <w:b w:val="0"/>
                <w:spacing w:val="30"/>
                <w:lang w:val="en-US" w:eastAsia="en-US"/>
              </w:rPr>
            </w:pPr>
            <w:r w:rsidRPr="00D85D44">
              <w:rPr>
                <w:rStyle w:val="FontStyle29"/>
                <w:rFonts w:ascii="Times New Roman" w:hAnsi="Times New Roman"/>
                <w:spacing w:val="30"/>
                <w:lang w:val="en-US" w:eastAsia="en-US"/>
              </w:rPr>
              <w:t>M±18</w:t>
            </w:r>
          </w:p>
        </w:tc>
        <w:tc>
          <w:tcPr>
            <w:tcW w:w="2506"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5"/>
              <w:widowControl/>
              <w:spacing w:line="276" w:lineRule="auto"/>
              <w:jc w:val="both"/>
              <w:rPr>
                <w:rStyle w:val="FontStyle29"/>
                <w:rFonts w:ascii="Times New Roman" w:hAnsi="Times New Roman"/>
                <w:b w:val="0"/>
                <w:lang w:val="en-US" w:eastAsia="en-US"/>
              </w:rPr>
            </w:pPr>
            <w:r w:rsidRPr="00D85D44">
              <w:rPr>
                <w:rStyle w:val="FontStyle29"/>
                <w:rFonts w:ascii="Times New Roman" w:hAnsi="Times New Roman"/>
                <w:lang w:val="en-US" w:eastAsia="en-US"/>
              </w:rPr>
              <w:t>From 25 up to 75 centils</w:t>
            </w:r>
          </w:p>
        </w:tc>
      </w:tr>
      <w:tr w:rsidR="000711C5" w:rsidRPr="00D85D44" w:rsidTr="000711C5">
        <w:tc>
          <w:tcPr>
            <w:tcW w:w="1498"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5"/>
              <w:widowControl/>
              <w:spacing w:line="276" w:lineRule="auto"/>
              <w:jc w:val="both"/>
              <w:rPr>
                <w:rStyle w:val="FontStyle29"/>
                <w:rFonts w:ascii="Times New Roman" w:hAnsi="Times New Roman"/>
                <w:b w:val="0"/>
                <w:lang w:val="en-US" w:eastAsia="en-US"/>
              </w:rPr>
            </w:pPr>
            <w:r w:rsidRPr="00D85D44">
              <w:rPr>
                <w:rStyle w:val="FontStyle29"/>
                <w:rFonts w:ascii="Times New Roman" w:hAnsi="Times New Roman"/>
                <w:lang w:val="en-US" w:eastAsia="en-US"/>
              </w:rPr>
              <w:t>Lower than</w:t>
            </w:r>
          </w:p>
        </w:tc>
        <w:tc>
          <w:tcPr>
            <w:tcW w:w="2640"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5"/>
              <w:widowControl/>
              <w:spacing w:line="276" w:lineRule="auto"/>
              <w:jc w:val="both"/>
              <w:rPr>
                <w:rStyle w:val="FontStyle29"/>
                <w:rFonts w:ascii="Times New Roman" w:hAnsi="Times New Roman"/>
                <w:b w:val="0"/>
                <w:spacing w:val="30"/>
                <w:lang w:val="en-US" w:eastAsia="en-US"/>
              </w:rPr>
            </w:pPr>
            <w:r w:rsidRPr="00D85D44">
              <w:rPr>
                <w:rStyle w:val="FontStyle29"/>
                <w:rFonts w:ascii="Times New Roman" w:hAnsi="Times New Roman"/>
                <w:lang w:val="en-US" w:eastAsia="en-US"/>
              </w:rPr>
              <w:t xml:space="preserve">From </w:t>
            </w:r>
            <w:r w:rsidRPr="00D85D44">
              <w:rPr>
                <w:rStyle w:val="FontStyle29"/>
                <w:rFonts w:ascii="Times New Roman" w:hAnsi="Times New Roman"/>
                <w:spacing w:val="30"/>
                <w:lang w:val="en-US" w:eastAsia="en-US"/>
              </w:rPr>
              <w:t>M-</w:t>
            </w:r>
            <w:r w:rsidRPr="00D85D44">
              <w:rPr>
                <w:rStyle w:val="FontStyle29"/>
                <w:rFonts w:ascii="Times New Roman" w:hAnsi="Times New Roman"/>
                <w:lang w:val="en-US" w:eastAsia="en-US"/>
              </w:rPr>
              <w:t xml:space="preserve"> 1.18 up </w:t>
            </w:r>
            <w:r w:rsidRPr="00D85D44">
              <w:rPr>
                <w:rStyle w:val="FontStyle29"/>
                <w:rFonts w:ascii="Times New Roman" w:hAnsi="Times New Roman"/>
                <w:spacing w:val="30"/>
                <w:lang w:val="en-US" w:eastAsia="en-US"/>
              </w:rPr>
              <w:t>toM-28</w:t>
            </w:r>
          </w:p>
        </w:tc>
        <w:tc>
          <w:tcPr>
            <w:tcW w:w="2506"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5"/>
              <w:widowControl/>
              <w:spacing w:line="276" w:lineRule="auto"/>
              <w:jc w:val="both"/>
              <w:rPr>
                <w:rStyle w:val="FontStyle29"/>
                <w:rFonts w:ascii="Times New Roman" w:hAnsi="Times New Roman"/>
                <w:b w:val="0"/>
                <w:lang w:val="en-US" w:eastAsia="en-US"/>
              </w:rPr>
            </w:pPr>
            <w:r w:rsidRPr="00D85D44">
              <w:rPr>
                <w:rStyle w:val="FontStyle29"/>
                <w:rFonts w:ascii="Times New Roman" w:hAnsi="Times New Roman"/>
                <w:lang w:val="en-US" w:eastAsia="en-US"/>
              </w:rPr>
              <w:t>From 10 up to 25 centils</w:t>
            </w:r>
          </w:p>
        </w:tc>
      </w:tr>
      <w:tr w:rsidR="000711C5" w:rsidRPr="00D85D44" w:rsidTr="000711C5">
        <w:tc>
          <w:tcPr>
            <w:tcW w:w="1498"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5"/>
              <w:widowControl/>
              <w:spacing w:line="276" w:lineRule="auto"/>
              <w:jc w:val="both"/>
              <w:rPr>
                <w:rStyle w:val="FontStyle29"/>
                <w:rFonts w:ascii="Times New Roman" w:hAnsi="Times New Roman"/>
                <w:b w:val="0"/>
                <w:lang w:val="en-US" w:eastAsia="en-US"/>
              </w:rPr>
            </w:pPr>
            <w:r w:rsidRPr="00D85D44">
              <w:rPr>
                <w:rStyle w:val="FontStyle29"/>
                <w:rFonts w:ascii="Times New Roman" w:hAnsi="Times New Roman"/>
                <w:lang w:val="en-US" w:eastAsia="en-US"/>
              </w:rPr>
              <w:t>Low</w:t>
            </w:r>
          </w:p>
        </w:tc>
        <w:tc>
          <w:tcPr>
            <w:tcW w:w="2640"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5"/>
              <w:widowControl/>
              <w:spacing w:line="276" w:lineRule="auto"/>
              <w:jc w:val="both"/>
              <w:rPr>
                <w:rStyle w:val="FontStyle29"/>
                <w:rFonts w:ascii="Times New Roman" w:hAnsi="Times New Roman"/>
                <w:b w:val="0"/>
                <w:lang w:val="en-US" w:eastAsia="en-US"/>
              </w:rPr>
            </w:pPr>
            <w:r w:rsidRPr="00D85D44">
              <w:rPr>
                <w:rStyle w:val="FontStyle29"/>
                <w:rFonts w:ascii="Times New Roman" w:hAnsi="Times New Roman"/>
                <w:lang w:val="en-US" w:eastAsia="en-US"/>
              </w:rPr>
              <w:t>From M - 2.18 and lower</w:t>
            </w:r>
          </w:p>
        </w:tc>
        <w:tc>
          <w:tcPr>
            <w:tcW w:w="2506"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5"/>
              <w:widowControl/>
              <w:spacing w:line="276" w:lineRule="auto"/>
              <w:jc w:val="both"/>
              <w:rPr>
                <w:rStyle w:val="FontStyle29"/>
                <w:rFonts w:ascii="Times New Roman" w:hAnsi="Times New Roman"/>
                <w:b w:val="0"/>
                <w:lang w:val="en-US" w:eastAsia="en-US"/>
              </w:rPr>
            </w:pPr>
            <w:r w:rsidRPr="00D85D44">
              <w:rPr>
                <w:rStyle w:val="FontStyle29"/>
                <w:rFonts w:ascii="Times New Roman" w:hAnsi="Times New Roman"/>
                <w:lang w:val="en-US" w:eastAsia="en-US"/>
              </w:rPr>
              <w:t>From 3 up to 10 centils</w:t>
            </w:r>
          </w:p>
        </w:tc>
      </w:tr>
      <w:tr w:rsidR="000711C5" w:rsidRPr="004E45DE" w:rsidTr="000711C5">
        <w:tc>
          <w:tcPr>
            <w:tcW w:w="1498"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5"/>
              <w:widowControl/>
              <w:spacing w:line="276" w:lineRule="auto"/>
              <w:jc w:val="both"/>
              <w:rPr>
                <w:rStyle w:val="FontStyle29"/>
                <w:rFonts w:ascii="Times New Roman" w:hAnsi="Times New Roman"/>
                <w:b w:val="0"/>
                <w:lang w:val="en-US" w:eastAsia="en-US"/>
              </w:rPr>
            </w:pPr>
            <w:r w:rsidRPr="00D85D44">
              <w:rPr>
                <w:rStyle w:val="FontStyle29"/>
                <w:rFonts w:ascii="Times New Roman" w:hAnsi="Times New Roman"/>
                <w:lang w:val="en-US" w:eastAsia="en-US"/>
              </w:rPr>
              <w:t>Very low</w:t>
            </w:r>
          </w:p>
        </w:tc>
        <w:tc>
          <w:tcPr>
            <w:tcW w:w="2640"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7"/>
              <w:widowControl/>
              <w:spacing w:line="276" w:lineRule="auto"/>
              <w:jc w:val="both"/>
              <w:rPr>
                <w:rStyle w:val="FontStyle33"/>
                <w:rFonts w:ascii="Times New Roman" w:hAnsi="Times New Roman"/>
                <w:lang w:val="en-US" w:eastAsia="en-US"/>
              </w:rPr>
            </w:pPr>
            <w:r w:rsidRPr="00D85D44">
              <w:rPr>
                <w:rStyle w:val="FontStyle33"/>
                <w:rFonts w:ascii="Times New Roman" w:hAnsi="Times New Roman"/>
                <w:lang w:val="en-US" w:eastAsia="en-US"/>
              </w:rPr>
              <w:t>-</w:t>
            </w:r>
          </w:p>
        </w:tc>
        <w:tc>
          <w:tcPr>
            <w:tcW w:w="2506" w:type="dxa"/>
            <w:tcBorders>
              <w:top w:val="single" w:sz="6" w:space="0" w:color="auto"/>
              <w:left w:val="single" w:sz="6" w:space="0" w:color="auto"/>
              <w:bottom w:val="single" w:sz="6" w:space="0" w:color="auto"/>
              <w:right w:val="single" w:sz="6" w:space="0" w:color="auto"/>
            </w:tcBorders>
          </w:tcPr>
          <w:p w:rsidR="000711C5" w:rsidRPr="00D85D44" w:rsidRDefault="000711C5" w:rsidP="000711C5">
            <w:pPr>
              <w:pStyle w:val="Style15"/>
              <w:widowControl/>
              <w:spacing w:line="276" w:lineRule="auto"/>
              <w:jc w:val="both"/>
              <w:rPr>
                <w:rStyle w:val="FontStyle29"/>
                <w:rFonts w:ascii="Times New Roman" w:hAnsi="Times New Roman"/>
                <w:b w:val="0"/>
                <w:lang w:val="en-US" w:eastAsia="en-US"/>
              </w:rPr>
            </w:pPr>
            <w:r w:rsidRPr="00D85D44">
              <w:rPr>
                <w:rStyle w:val="FontStyle29"/>
                <w:rFonts w:ascii="Times New Roman" w:hAnsi="Times New Roman"/>
                <w:lang w:val="en-US" w:eastAsia="en-US"/>
              </w:rPr>
              <w:t>Up to the 3</w:t>
            </w:r>
            <w:r w:rsidRPr="00D85D44">
              <w:rPr>
                <w:rStyle w:val="FontStyle29"/>
                <w:rFonts w:ascii="Times New Roman" w:hAnsi="Times New Roman"/>
                <w:vertAlign w:val="superscript"/>
                <w:lang w:val="en-US" w:eastAsia="en-US"/>
              </w:rPr>
              <w:t>rd</w:t>
            </w:r>
            <w:r w:rsidRPr="00D85D44">
              <w:rPr>
                <w:rStyle w:val="FontStyle29"/>
                <w:rFonts w:ascii="Times New Roman" w:hAnsi="Times New Roman"/>
                <w:lang w:val="en-US" w:eastAsia="en-US"/>
              </w:rPr>
              <w:t xml:space="preserve"> centil</w:t>
            </w:r>
          </w:p>
        </w:tc>
      </w:tr>
    </w:tbl>
    <w:p w:rsidR="000711C5" w:rsidRPr="00D85D44" w:rsidRDefault="000711C5" w:rsidP="000711C5">
      <w:pPr>
        <w:pStyle w:val="Style12"/>
        <w:widowControl/>
        <w:spacing w:before="173" w:line="276" w:lineRule="auto"/>
        <w:ind w:left="307"/>
        <w:jc w:val="both"/>
        <w:rPr>
          <w:rStyle w:val="FontStyle28"/>
          <w:rFonts w:ascii="Times New Roman" w:hAnsi="Times New Roman" w:cs="Times New Roman"/>
          <w:b/>
          <w:sz w:val="24"/>
          <w:szCs w:val="24"/>
          <w:lang w:val="en-US" w:eastAsia="en-US"/>
        </w:rPr>
      </w:pPr>
      <w:r w:rsidRPr="00D85D44">
        <w:rPr>
          <w:rStyle w:val="FontStyle28"/>
          <w:rFonts w:ascii="Times New Roman" w:hAnsi="Times New Roman" w:cs="Times New Roman"/>
          <w:sz w:val="24"/>
          <w:szCs w:val="24"/>
          <w:lang w:val="en-US" w:eastAsia="en-US"/>
        </w:rPr>
        <w:t>Semiotics of Physical Development Deviation</w:t>
      </w:r>
    </w:p>
    <w:p w:rsidR="000711C5" w:rsidRPr="00D85D44" w:rsidRDefault="000711C5" w:rsidP="000711C5">
      <w:pPr>
        <w:pStyle w:val="Style8"/>
        <w:widowControl/>
        <w:spacing w:before="62" w:line="276" w:lineRule="auto"/>
        <w:ind w:firstLine="278"/>
        <w:rPr>
          <w:rStyle w:val="FontStyle30"/>
          <w:rFonts w:ascii="Times New Roman" w:hAnsi="Times New Roman"/>
          <w:lang w:val="en-US" w:eastAsia="en-US"/>
        </w:rPr>
      </w:pPr>
      <w:r w:rsidRPr="00D85D44">
        <w:rPr>
          <w:rStyle w:val="FontStyle28"/>
          <w:rFonts w:ascii="Times New Roman" w:hAnsi="Times New Roman" w:cs="Times New Roman"/>
          <w:sz w:val="24"/>
          <w:szCs w:val="24"/>
          <w:lang w:val="en-US" w:eastAsia="en-US"/>
        </w:rPr>
        <w:t xml:space="preserve">Body length deviations: </w:t>
      </w:r>
      <w:r w:rsidRPr="00D85D44">
        <w:rPr>
          <w:rStyle w:val="FontStyle30"/>
          <w:rFonts w:ascii="Times New Roman" w:hAnsi="Times New Roman"/>
          <w:lang w:val="en-US" w:eastAsia="en-US"/>
        </w:rPr>
        <w:t>growth delay or tallness. Significant growth delays are called nanism, as for tallness, its significant devia</w:t>
      </w:r>
      <w:r w:rsidRPr="00D85D44">
        <w:rPr>
          <w:rStyle w:val="FontStyle30"/>
          <w:rFonts w:ascii="Times New Roman" w:hAnsi="Times New Roman"/>
          <w:lang w:val="en-US" w:eastAsia="en-US"/>
        </w:rPr>
        <w:softHyphen/>
        <w:t>tions are called giantism. The main reasons for growth deviations (in the order of lowering of pathology frequency) are the following: constitutional, cerebro-endocrine and somatogenic (chronic diseases of different organism systems accompanied by function deviations of this or that organ), hereditary diseases, social and everyday reasons.</w:t>
      </w:r>
    </w:p>
    <w:p w:rsidR="000711C5" w:rsidRPr="00D85D44" w:rsidRDefault="000711C5" w:rsidP="000711C5">
      <w:pPr>
        <w:pStyle w:val="Style8"/>
        <w:widowControl/>
        <w:spacing w:line="276" w:lineRule="auto"/>
        <w:rPr>
          <w:rStyle w:val="FontStyle30"/>
          <w:rFonts w:ascii="Times New Roman" w:hAnsi="Times New Roman"/>
          <w:lang w:val="en-US" w:eastAsia="en-US"/>
        </w:rPr>
      </w:pPr>
      <w:r w:rsidRPr="00D85D44">
        <w:rPr>
          <w:rStyle w:val="FontStyle28"/>
          <w:rFonts w:ascii="Times New Roman" w:hAnsi="Times New Roman" w:cs="Times New Roman"/>
          <w:sz w:val="24"/>
          <w:szCs w:val="24"/>
          <w:lang w:val="en-US" w:eastAsia="en-US"/>
        </w:rPr>
        <w:t xml:space="preserve">Body weight deviations: </w:t>
      </w:r>
      <w:r w:rsidRPr="00D85D44">
        <w:rPr>
          <w:rStyle w:val="FontStyle30"/>
          <w:rFonts w:ascii="Times New Roman" w:hAnsi="Times New Roman"/>
          <w:lang w:val="en-US" w:eastAsia="en-US"/>
        </w:rPr>
        <w:t>body weight lowering or enlargement. Among children of young age body weight deviations that constitute about 10% from the normal index, accompanied by other characteristic factors, are called hypotrophy and paratrophy. As for other age groups, body weight enlargement by more than 14% because of extra lipopexia is called adiposity. The main reasons for such deviations are alimentary, constitutional, somatogenic, cerebro-endocrinal etc.</w:t>
      </w:r>
    </w:p>
    <w:p w:rsidR="000711C5" w:rsidRPr="00D85D44" w:rsidRDefault="000711C5" w:rsidP="000711C5">
      <w:pPr>
        <w:pStyle w:val="Style8"/>
        <w:widowControl/>
        <w:spacing w:line="276" w:lineRule="auto"/>
        <w:rPr>
          <w:rStyle w:val="FontStyle30"/>
          <w:rFonts w:ascii="Times New Roman" w:hAnsi="Times New Roman"/>
          <w:lang w:val="en-US" w:eastAsia="en-US"/>
        </w:rPr>
      </w:pPr>
      <w:r w:rsidRPr="00D85D44">
        <w:rPr>
          <w:rStyle w:val="FontStyle28"/>
          <w:rFonts w:ascii="Times New Roman" w:hAnsi="Times New Roman" w:cs="Times New Roman"/>
          <w:sz w:val="24"/>
          <w:szCs w:val="24"/>
          <w:lang w:val="en-US" w:eastAsia="en-US"/>
        </w:rPr>
        <w:t xml:space="preserve">Head circumference deviations: </w:t>
      </w:r>
      <w:r w:rsidRPr="00D85D44">
        <w:rPr>
          <w:rStyle w:val="FontStyle30"/>
          <w:rFonts w:ascii="Times New Roman" w:hAnsi="Times New Roman"/>
          <w:lang w:val="en-US" w:eastAsia="en-US"/>
        </w:rPr>
        <w:t>head diminution (microce</w:t>
      </w:r>
      <w:r w:rsidRPr="00D85D44">
        <w:rPr>
          <w:rStyle w:val="FontStyle34"/>
          <w:rFonts w:ascii="Times New Roman" w:hAnsi="Times New Roman"/>
          <w:lang w:val="en-US" w:eastAsia="en-US"/>
        </w:rPr>
        <w:t xml:space="preserve">phaly) </w:t>
      </w:r>
      <w:r w:rsidRPr="00D85D44">
        <w:rPr>
          <w:rStyle w:val="FontStyle30"/>
          <w:rFonts w:ascii="Times New Roman" w:hAnsi="Times New Roman"/>
          <w:lang w:val="en-US" w:eastAsia="en-US"/>
        </w:rPr>
        <w:t>or head enlargement (the most frequent variant is hydrocephaly). The main reasons for such deviations are pre-natal brain development deviations, traumas, and brain hypoxia during deli</w:t>
      </w:r>
      <w:r w:rsidRPr="00D85D44">
        <w:rPr>
          <w:rStyle w:val="FontStyle30"/>
          <w:rFonts w:ascii="Times New Roman" w:hAnsi="Times New Roman"/>
          <w:lang w:val="en-US" w:eastAsia="en-US"/>
        </w:rPr>
        <w:softHyphen/>
        <w:t>very, traumas, infectious diseases, and children's brain tumor af</w:t>
      </w:r>
      <w:r w:rsidRPr="00D85D44">
        <w:rPr>
          <w:rStyle w:val="FontStyle30"/>
          <w:rFonts w:ascii="Times New Roman" w:hAnsi="Times New Roman"/>
          <w:lang w:val="en-US" w:eastAsia="en-US"/>
        </w:rPr>
        <w:softHyphen/>
        <w:t>ter birth.</w:t>
      </w:r>
    </w:p>
    <w:p w:rsidR="000711C5" w:rsidRPr="00D85D44" w:rsidRDefault="000711C5" w:rsidP="000711C5">
      <w:pPr>
        <w:pStyle w:val="Style8"/>
        <w:widowControl/>
        <w:spacing w:line="276" w:lineRule="auto"/>
        <w:rPr>
          <w:rStyle w:val="FontStyle30"/>
          <w:rFonts w:ascii="Times New Roman" w:hAnsi="Times New Roman"/>
          <w:lang w:val="en-US" w:eastAsia="en-US"/>
        </w:rPr>
      </w:pPr>
      <w:r w:rsidRPr="00D85D44">
        <w:rPr>
          <w:rStyle w:val="FontStyle28"/>
          <w:rFonts w:ascii="Times New Roman" w:hAnsi="Times New Roman" w:cs="Times New Roman"/>
          <w:sz w:val="24"/>
          <w:szCs w:val="24"/>
          <w:lang w:val="en-US" w:eastAsia="en-US"/>
        </w:rPr>
        <w:t xml:space="preserve">Thorax circumference deviations </w:t>
      </w:r>
      <w:r w:rsidRPr="00D85D44">
        <w:rPr>
          <w:rStyle w:val="FontStyle30"/>
          <w:rFonts w:ascii="Times New Roman" w:hAnsi="Times New Roman"/>
          <w:lang w:val="en-US" w:eastAsia="en-US"/>
        </w:rPr>
        <w:t>may be of diminution and en</w:t>
      </w:r>
      <w:r w:rsidRPr="00D85D44">
        <w:rPr>
          <w:rStyle w:val="FontStyle30"/>
          <w:rFonts w:ascii="Times New Roman" w:hAnsi="Times New Roman"/>
          <w:lang w:val="en-US" w:eastAsia="en-US"/>
        </w:rPr>
        <w:softHyphen/>
        <w:t>largement character. The reasons for such deviations are the anomalies of thorax and lungs development, aspiratory organs diseases, the state of physical training and muscular development, con</w:t>
      </w:r>
      <w:r w:rsidRPr="00D85D44">
        <w:rPr>
          <w:rStyle w:val="FontStyle30"/>
          <w:rFonts w:ascii="Times New Roman" w:hAnsi="Times New Roman"/>
          <w:lang w:val="en-US" w:eastAsia="en-US"/>
        </w:rPr>
        <w:softHyphen/>
        <w:t>stitutional peculiarities.</w:t>
      </w:r>
    </w:p>
    <w:p w:rsidR="000711C5" w:rsidRPr="00D85D44" w:rsidRDefault="000711C5" w:rsidP="000711C5">
      <w:pPr>
        <w:pStyle w:val="Style9"/>
        <w:widowControl/>
        <w:spacing w:line="276" w:lineRule="auto"/>
        <w:ind w:left="298"/>
        <w:jc w:val="both"/>
        <w:rPr>
          <w:rFonts w:ascii="Times New Roman" w:hAnsi="Times New Roman"/>
          <w:lang w:val="en-US"/>
        </w:rPr>
      </w:pPr>
    </w:p>
    <w:p w:rsidR="000711C5" w:rsidRPr="00D85D44" w:rsidRDefault="000711C5" w:rsidP="000711C5">
      <w:pPr>
        <w:pStyle w:val="Style9"/>
        <w:widowControl/>
        <w:spacing w:before="14" w:line="276" w:lineRule="auto"/>
        <w:ind w:left="298"/>
        <w:jc w:val="both"/>
        <w:rPr>
          <w:rStyle w:val="FontStyle35"/>
          <w:rFonts w:ascii="Times New Roman" w:hAnsi="Times New Roman"/>
          <w:lang w:val="en-US" w:eastAsia="en-US"/>
        </w:rPr>
      </w:pPr>
      <w:r w:rsidRPr="00D85D44">
        <w:rPr>
          <w:rStyle w:val="FontStyle35"/>
          <w:rFonts w:ascii="Times New Roman" w:hAnsi="Times New Roman"/>
          <w:lang w:val="en-US" w:eastAsia="en-US"/>
        </w:rPr>
        <w:t>Tests</w:t>
      </w:r>
    </w:p>
    <w:p w:rsidR="000711C5" w:rsidRPr="00D85D44" w:rsidRDefault="000711C5" w:rsidP="000711C5">
      <w:pPr>
        <w:pStyle w:val="Style26"/>
        <w:widowControl/>
        <w:tabs>
          <w:tab w:val="left" w:pos="230"/>
        </w:tabs>
        <w:spacing w:before="67" w:line="276" w:lineRule="auto"/>
        <w:ind w:left="230" w:hanging="230"/>
        <w:jc w:val="both"/>
        <w:rPr>
          <w:rStyle w:val="FontStyle30"/>
          <w:rFonts w:ascii="Times New Roman" w:hAnsi="Times New Roman"/>
          <w:lang w:val="en-US" w:eastAsia="en-US"/>
        </w:rPr>
      </w:pPr>
      <w:r w:rsidRPr="00D85D44">
        <w:rPr>
          <w:rStyle w:val="FontStyle30"/>
          <w:rFonts w:ascii="Times New Roman" w:hAnsi="Times New Roman"/>
          <w:lang w:val="en-US" w:eastAsia="en-US"/>
        </w:rPr>
        <w:t>1.</w:t>
      </w:r>
      <w:r w:rsidRPr="00D85D44">
        <w:rPr>
          <w:rStyle w:val="FontStyle30"/>
          <w:rFonts w:ascii="Times New Roman" w:hAnsi="Times New Roman"/>
          <w:lang w:val="en-US" w:eastAsia="en-US"/>
        </w:rPr>
        <w:tab/>
        <w:t>Physical development is a complex of morphological and functional indexes which characterize:</w:t>
      </w:r>
    </w:p>
    <w:p w:rsidR="000711C5" w:rsidRPr="00D85D44" w:rsidRDefault="000711C5" w:rsidP="000711C5">
      <w:pPr>
        <w:pStyle w:val="Style18"/>
        <w:widowControl/>
        <w:numPr>
          <w:ilvl w:val="0"/>
          <w:numId w:val="23"/>
        </w:numPr>
        <w:tabs>
          <w:tab w:val="left" w:pos="758"/>
        </w:tabs>
        <w:spacing w:line="276" w:lineRule="auto"/>
        <w:ind w:left="322"/>
        <w:rPr>
          <w:rStyle w:val="FontStyle30"/>
          <w:rFonts w:ascii="Times New Roman" w:hAnsi="Times New Roman"/>
          <w:lang w:val="en-US" w:eastAsia="en-US"/>
        </w:rPr>
      </w:pPr>
      <w:r w:rsidRPr="00D85D44">
        <w:rPr>
          <w:rStyle w:val="FontStyle30"/>
          <w:rFonts w:ascii="Times New Roman" w:hAnsi="Times New Roman"/>
          <w:lang w:val="en-US" w:eastAsia="en-US"/>
        </w:rPr>
        <w:t>Length, weight, and form of a child's body.</w:t>
      </w:r>
    </w:p>
    <w:p w:rsidR="000711C5" w:rsidRPr="00D85D44" w:rsidRDefault="000711C5" w:rsidP="000711C5">
      <w:pPr>
        <w:pStyle w:val="Style18"/>
        <w:widowControl/>
        <w:numPr>
          <w:ilvl w:val="0"/>
          <w:numId w:val="23"/>
        </w:numPr>
        <w:tabs>
          <w:tab w:val="left" w:pos="758"/>
        </w:tabs>
        <w:spacing w:line="276" w:lineRule="auto"/>
        <w:ind w:left="322"/>
        <w:rPr>
          <w:rStyle w:val="FontStyle30"/>
          <w:rFonts w:ascii="Times New Roman" w:hAnsi="Times New Roman"/>
          <w:lang w:val="en-US" w:eastAsia="en-US"/>
        </w:rPr>
      </w:pPr>
      <w:r w:rsidRPr="00D85D44">
        <w:rPr>
          <w:rStyle w:val="FontStyle30"/>
          <w:rFonts w:ascii="Times New Roman" w:hAnsi="Times New Roman"/>
          <w:lang w:val="en-US" w:eastAsia="en-US"/>
        </w:rPr>
        <w:t>Functions of separate organs and systems.</w:t>
      </w:r>
    </w:p>
    <w:p w:rsidR="000711C5" w:rsidRPr="00D85D44" w:rsidRDefault="000711C5" w:rsidP="000711C5">
      <w:pPr>
        <w:pStyle w:val="Style18"/>
        <w:widowControl/>
        <w:numPr>
          <w:ilvl w:val="0"/>
          <w:numId w:val="23"/>
        </w:numPr>
        <w:tabs>
          <w:tab w:val="left" w:pos="758"/>
        </w:tabs>
        <w:spacing w:line="276" w:lineRule="auto"/>
        <w:ind w:left="322"/>
        <w:rPr>
          <w:rStyle w:val="FontStyle30"/>
          <w:rFonts w:ascii="Times New Roman" w:hAnsi="Times New Roman"/>
          <w:lang w:val="en-US" w:eastAsia="en-US"/>
        </w:rPr>
      </w:pPr>
      <w:r w:rsidRPr="00D85D44">
        <w:rPr>
          <w:rStyle w:val="FontStyle30"/>
          <w:rFonts w:ascii="Times New Roman" w:hAnsi="Times New Roman"/>
          <w:lang w:val="en-US" w:eastAsia="en-US"/>
        </w:rPr>
        <w:t>Processes of growth and biological ripening of a child.</w:t>
      </w:r>
    </w:p>
    <w:p w:rsidR="000711C5" w:rsidRPr="00D85D44" w:rsidRDefault="000711C5" w:rsidP="000711C5">
      <w:pPr>
        <w:pStyle w:val="Style26"/>
        <w:widowControl/>
        <w:tabs>
          <w:tab w:val="left" w:pos="230"/>
        </w:tabs>
        <w:spacing w:before="43" w:line="276" w:lineRule="auto"/>
        <w:ind w:left="230" w:hanging="230"/>
        <w:jc w:val="both"/>
        <w:rPr>
          <w:rStyle w:val="FontStyle30"/>
          <w:rFonts w:ascii="Times New Roman" w:hAnsi="Times New Roman"/>
          <w:lang w:val="en-US" w:eastAsia="en-US"/>
        </w:rPr>
      </w:pPr>
      <w:r w:rsidRPr="00D85D44">
        <w:rPr>
          <w:rStyle w:val="FontStyle30"/>
          <w:rFonts w:ascii="Times New Roman" w:hAnsi="Times New Roman"/>
          <w:lang w:val="en-US" w:eastAsia="en-US"/>
        </w:rPr>
        <w:t>2.</w:t>
      </w:r>
      <w:r w:rsidRPr="00D85D44">
        <w:rPr>
          <w:rStyle w:val="FontStyle30"/>
          <w:rFonts w:ascii="Times New Roman" w:hAnsi="Times New Roman"/>
          <w:lang w:val="en-US" w:eastAsia="en-US"/>
        </w:rPr>
        <w:tab/>
        <w:t>Admissible interval of average indexes of physical development</w:t>
      </w:r>
      <w:r w:rsidRPr="00D85D44">
        <w:rPr>
          <w:rStyle w:val="FontStyle30"/>
          <w:rFonts w:ascii="Times New Roman" w:hAnsi="Times New Roman"/>
          <w:lang w:val="uk-UA" w:eastAsia="en-US"/>
        </w:rPr>
        <w:t xml:space="preserve"> </w:t>
      </w:r>
      <w:r w:rsidRPr="00D85D44">
        <w:rPr>
          <w:rStyle w:val="FontStyle30"/>
          <w:rFonts w:ascii="Times New Roman" w:hAnsi="Times New Roman"/>
          <w:lang w:val="en-US" w:eastAsia="en-US"/>
        </w:rPr>
        <w:t>for the method of precise calculation makes:</w:t>
      </w:r>
    </w:p>
    <w:p w:rsidR="000711C5" w:rsidRPr="00D85D44" w:rsidRDefault="000711C5" w:rsidP="000711C5">
      <w:pPr>
        <w:pStyle w:val="Style8"/>
        <w:widowControl/>
        <w:spacing w:before="10" w:line="276" w:lineRule="auto"/>
        <w:ind w:left="326" w:firstLine="0"/>
        <w:rPr>
          <w:rStyle w:val="FontStyle30"/>
          <w:rFonts w:ascii="Times New Roman" w:hAnsi="Times New Roman"/>
          <w:lang w:val="en-US" w:eastAsia="en-US"/>
        </w:rPr>
      </w:pPr>
      <w:r w:rsidRPr="00D85D44">
        <w:rPr>
          <w:rStyle w:val="FontStyle30"/>
          <w:rFonts w:ascii="Times New Roman" w:hAnsi="Times New Roman"/>
          <w:lang w:val="en-US" w:eastAsia="en-US"/>
        </w:rPr>
        <w:t>2.1.</w:t>
      </w:r>
      <w:r w:rsidRPr="00D85D44">
        <w:rPr>
          <w:rStyle w:val="FontStyle30"/>
          <w:rFonts w:ascii="Times New Roman" w:hAnsi="Times New Roman"/>
          <w:lang w:val="uk-UA" w:eastAsia="en-US"/>
        </w:rPr>
        <w:tab/>
      </w:r>
      <w:r w:rsidRPr="00D85D44">
        <w:rPr>
          <w:rStyle w:val="FontStyle30"/>
          <w:rFonts w:ascii="Times New Roman" w:hAnsi="Times New Roman"/>
          <w:lang w:val="en-US" w:eastAsia="en-US"/>
        </w:rPr>
        <w:t>3%.</w:t>
      </w:r>
    </w:p>
    <w:p w:rsidR="000711C5" w:rsidRPr="00D85D44" w:rsidRDefault="000711C5" w:rsidP="000711C5">
      <w:pPr>
        <w:pStyle w:val="Style18"/>
        <w:widowControl/>
        <w:numPr>
          <w:ilvl w:val="0"/>
          <w:numId w:val="24"/>
        </w:numPr>
        <w:tabs>
          <w:tab w:val="left" w:pos="787"/>
        </w:tabs>
        <w:spacing w:line="276" w:lineRule="auto"/>
        <w:ind w:left="326"/>
        <w:rPr>
          <w:rStyle w:val="FontStyle30"/>
          <w:rFonts w:ascii="Times New Roman" w:hAnsi="Times New Roman"/>
          <w:lang w:val="en-US" w:eastAsia="en-US"/>
        </w:rPr>
      </w:pPr>
      <w:r w:rsidRPr="00D85D44">
        <w:rPr>
          <w:rStyle w:val="FontStyle30"/>
          <w:rFonts w:ascii="Times New Roman" w:hAnsi="Times New Roman"/>
          <w:lang w:val="en-US" w:eastAsia="en-US"/>
        </w:rPr>
        <w:t>7%.</w:t>
      </w:r>
    </w:p>
    <w:p w:rsidR="000711C5" w:rsidRPr="00D85D44" w:rsidRDefault="000711C5" w:rsidP="000711C5">
      <w:pPr>
        <w:pStyle w:val="Style18"/>
        <w:widowControl/>
        <w:numPr>
          <w:ilvl w:val="0"/>
          <w:numId w:val="24"/>
        </w:numPr>
        <w:tabs>
          <w:tab w:val="left" w:pos="787"/>
        </w:tabs>
        <w:spacing w:line="276" w:lineRule="auto"/>
        <w:ind w:left="326"/>
        <w:rPr>
          <w:rStyle w:val="FontStyle30"/>
          <w:rFonts w:ascii="Times New Roman" w:hAnsi="Times New Roman"/>
          <w:lang w:val="en-US" w:eastAsia="en-US"/>
        </w:rPr>
      </w:pPr>
      <w:r w:rsidRPr="00D85D44">
        <w:rPr>
          <w:rStyle w:val="FontStyle30"/>
          <w:rFonts w:ascii="Times New Roman" w:hAnsi="Times New Roman"/>
          <w:lang w:val="en-US" w:eastAsia="en-US"/>
        </w:rPr>
        <w:t>10 %.</w:t>
      </w:r>
    </w:p>
    <w:p w:rsidR="000711C5" w:rsidRPr="00D85D44" w:rsidRDefault="000711C5" w:rsidP="000711C5">
      <w:pPr>
        <w:pStyle w:val="Style26"/>
        <w:widowControl/>
        <w:tabs>
          <w:tab w:val="left" w:pos="230"/>
        </w:tabs>
        <w:spacing w:before="29" w:line="276" w:lineRule="auto"/>
        <w:ind w:left="230" w:hanging="230"/>
        <w:jc w:val="both"/>
        <w:rPr>
          <w:rStyle w:val="FontStyle30"/>
          <w:rFonts w:ascii="Times New Roman" w:hAnsi="Times New Roman"/>
          <w:lang w:val="en-US" w:eastAsia="en-US"/>
        </w:rPr>
      </w:pPr>
      <w:r w:rsidRPr="00D85D44">
        <w:rPr>
          <w:rStyle w:val="FontStyle30"/>
          <w:rFonts w:ascii="Times New Roman" w:hAnsi="Times New Roman"/>
          <w:lang w:val="en-US" w:eastAsia="en-US"/>
        </w:rPr>
        <w:lastRenderedPageBreak/>
        <w:t>3.</w:t>
      </w:r>
      <w:r w:rsidRPr="00D85D44">
        <w:rPr>
          <w:rStyle w:val="FontStyle30"/>
          <w:rFonts w:ascii="Times New Roman" w:hAnsi="Times New Roman"/>
          <w:lang w:val="en-US" w:eastAsia="en-US"/>
        </w:rPr>
        <w:tab/>
        <w:t>Average value of the monthly enlargement of child's body length</w:t>
      </w:r>
      <w:r w:rsidRPr="00D85D44">
        <w:rPr>
          <w:rStyle w:val="FontStyle30"/>
          <w:rFonts w:ascii="Times New Roman" w:hAnsi="Times New Roman"/>
          <w:lang w:val="uk-UA" w:eastAsia="en-US"/>
        </w:rPr>
        <w:t xml:space="preserve"> </w:t>
      </w:r>
      <w:r w:rsidRPr="00D85D44">
        <w:rPr>
          <w:rStyle w:val="FontStyle30"/>
          <w:rFonts w:ascii="Times New Roman" w:hAnsi="Times New Roman"/>
          <w:lang w:val="en-US" w:eastAsia="en-US"/>
        </w:rPr>
        <w:t>during the first 4 months of life makes:</w:t>
      </w:r>
    </w:p>
    <w:p w:rsidR="000711C5" w:rsidRPr="00D85D44" w:rsidRDefault="000711C5" w:rsidP="000711C5">
      <w:pPr>
        <w:pStyle w:val="Style18"/>
        <w:widowControl/>
        <w:numPr>
          <w:ilvl w:val="0"/>
          <w:numId w:val="25"/>
        </w:numPr>
        <w:tabs>
          <w:tab w:val="left" w:pos="782"/>
        </w:tabs>
        <w:spacing w:before="5" w:line="276" w:lineRule="auto"/>
        <w:ind w:left="326"/>
        <w:rPr>
          <w:rStyle w:val="FontStyle30"/>
          <w:rFonts w:ascii="Times New Roman" w:hAnsi="Times New Roman"/>
          <w:lang w:val="en-US" w:eastAsia="en-US"/>
        </w:rPr>
      </w:pPr>
      <w:smartTag w:uri="urn:schemas-microsoft-com:office:smarttags" w:element="metricconverter">
        <w:smartTagPr>
          <w:attr w:name="ProductID" w:val="1 cm"/>
        </w:smartTagPr>
        <w:r w:rsidRPr="00D85D44">
          <w:rPr>
            <w:rStyle w:val="FontStyle30"/>
            <w:rFonts w:ascii="Times New Roman" w:hAnsi="Times New Roman"/>
            <w:lang w:val="en-US" w:eastAsia="en-US"/>
          </w:rPr>
          <w:t>1 cm</w:t>
        </w:r>
      </w:smartTag>
      <w:r w:rsidRPr="00D85D44">
        <w:rPr>
          <w:rStyle w:val="FontStyle30"/>
          <w:rFonts w:ascii="Times New Roman" w:hAnsi="Times New Roman"/>
          <w:lang w:val="en-US" w:eastAsia="en-US"/>
        </w:rPr>
        <w:t>.</w:t>
      </w:r>
    </w:p>
    <w:p w:rsidR="000711C5" w:rsidRPr="00D85D44" w:rsidRDefault="000711C5" w:rsidP="000711C5">
      <w:pPr>
        <w:pStyle w:val="Style18"/>
        <w:widowControl/>
        <w:numPr>
          <w:ilvl w:val="0"/>
          <w:numId w:val="25"/>
        </w:numPr>
        <w:tabs>
          <w:tab w:val="left" w:pos="782"/>
        </w:tabs>
        <w:spacing w:line="276" w:lineRule="auto"/>
        <w:ind w:left="326"/>
        <w:rPr>
          <w:rStyle w:val="FontStyle30"/>
          <w:rFonts w:ascii="Times New Roman" w:hAnsi="Times New Roman"/>
          <w:lang w:val="en-US" w:eastAsia="en-US"/>
        </w:rPr>
      </w:pPr>
      <w:smartTag w:uri="urn:schemas-microsoft-com:office:smarttags" w:element="metricconverter">
        <w:smartTagPr>
          <w:attr w:name="ProductID" w:val="2 cm"/>
        </w:smartTagPr>
        <w:r w:rsidRPr="00D85D44">
          <w:rPr>
            <w:rStyle w:val="FontStyle30"/>
            <w:rFonts w:ascii="Times New Roman" w:hAnsi="Times New Roman"/>
            <w:lang w:val="en-US" w:eastAsia="en-US"/>
          </w:rPr>
          <w:t>2 cm</w:t>
        </w:r>
      </w:smartTag>
      <w:r w:rsidRPr="00D85D44">
        <w:rPr>
          <w:rStyle w:val="FontStyle30"/>
          <w:rFonts w:ascii="Times New Roman" w:hAnsi="Times New Roman"/>
          <w:lang w:val="en-US" w:eastAsia="en-US"/>
        </w:rPr>
        <w:t>.</w:t>
      </w:r>
    </w:p>
    <w:p w:rsidR="000711C5" w:rsidRPr="00D85D44" w:rsidRDefault="000711C5" w:rsidP="000711C5">
      <w:pPr>
        <w:pStyle w:val="Style18"/>
        <w:widowControl/>
        <w:numPr>
          <w:ilvl w:val="0"/>
          <w:numId w:val="25"/>
        </w:numPr>
        <w:tabs>
          <w:tab w:val="left" w:pos="782"/>
        </w:tabs>
        <w:spacing w:line="276" w:lineRule="auto"/>
        <w:ind w:left="326"/>
        <w:rPr>
          <w:rStyle w:val="FontStyle30"/>
          <w:rFonts w:ascii="Times New Roman" w:hAnsi="Times New Roman"/>
          <w:lang w:val="en-US" w:eastAsia="en-US"/>
        </w:rPr>
      </w:pPr>
      <w:smartTag w:uri="urn:schemas-microsoft-com:office:smarttags" w:element="metricconverter">
        <w:smartTagPr>
          <w:attr w:name="ProductID" w:val="3 cm"/>
        </w:smartTagPr>
        <w:r w:rsidRPr="00D85D44">
          <w:rPr>
            <w:rStyle w:val="FontStyle30"/>
            <w:rFonts w:ascii="Times New Roman" w:hAnsi="Times New Roman"/>
            <w:lang w:val="en-US" w:eastAsia="en-US"/>
          </w:rPr>
          <w:t>3 cm</w:t>
        </w:r>
      </w:smartTag>
      <w:r w:rsidRPr="00D85D44">
        <w:rPr>
          <w:rStyle w:val="FontStyle30"/>
          <w:rFonts w:ascii="Times New Roman" w:hAnsi="Times New Roman"/>
          <w:lang w:val="en-US" w:eastAsia="en-US"/>
        </w:rPr>
        <w:t>.</w:t>
      </w:r>
    </w:p>
    <w:p w:rsidR="000711C5" w:rsidRPr="00D85D44" w:rsidRDefault="000711C5" w:rsidP="000711C5">
      <w:pPr>
        <w:pStyle w:val="Style18"/>
        <w:widowControl/>
        <w:numPr>
          <w:ilvl w:val="0"/>
          <w:numId w:val="25"/>
        </w:numPr>
        <w:tabs>
          <w:tab w:val="left" w:pos="782"/>
        </w:tabs>
        <w:spacing w:line="276" w:lineRule="auto"/>
        <w:ind w:left="326"/>
        <w:rPr>
          <w:rStyle w:val="FontStyle30"/>
          <w:rFonts w:ascii="Times New Roman" w:hAnsi="Times New Roman"/>
          <w:lang w:val="en-US" w:eastAsia="en-US"/>
        </w:rPr>
      </w:pPr>
      <w:smartTag w:uri="urn:schemas-microsoft-com:office:smarttags" w:element="metricconverter">
        <w:smartTagPr>
          <w:attr w:name="ProductID" w:val="4 cm"/>
        </w:smartTagPr>
        <w:r w:rsidRPr="00D85D44">
          <w:rPr>
            <w:rStyle w:val="FontStyle30"/>
            <w:rFonts w:ascii="Times New Roman" w:hAnsi="Times New Roman"/>
            <w:lang w:val="en-US" w:eastAsia="en-US"/>
          </w:rPr>
          <w:t>4 cm</w:t>
        </w:r>
      </w:smartTag>
      <w:r w:rsidRPr="00D85D44">
        <w:rPr>
          <w:rStyle w:val="FontStyle30"/>
          <w:rFonts w:ascii="Times New Roman" w:hAnsi="Times New Roman"/>
          <w:lang w:val="en-US" w:eastAsia="en-US"/>
        </w:rPr>
        <w:t>.</w:t>
      </w:r>
    </w:p>
    <w:p w:rsidR="000711C5" w:rsidRPr="00D85D44" w:rsidRDefault="000711C5" w:rsidP="000711C5">
      <w:pPr>
        <w:pStyle w:val="Style26"/>
        <w:widowControl/>
        <w:tabs>
          <w:tab w:val="left" w:pos="230"/>
        </w:tabs>
        <w:spacing w:before="19" w:line="276" w:lineRule="auto"/>
        <w:ind w:left="230" w:hanging="230"/>
        <w:jc w:val="both"/>
        <w:rPr>
          <w:rStyle w:val="FontStyle30"/>
          <w:rFonts w:ascii="Times New Roman" w:hAnsi="Times New Roman"/>
          <w:lang w:val="en-US" w:eastAsia="en-US"/>
        </w:rPr>
      </w:pPr>
      <w:r w:rsidRPr="00D85D44">
        <w:rPr>
          <w:rStyle w:val="FontStyle30"/>
          <w:rFonts w:ascii="Times New Roman" w:hAnsi="Times New Roman"/>
          <w:lang w:val="en-US" w:eastAsia="en-US"/>
        </w:rPr>
        <w:t>4.</w:t>
      </w:r>
      <w:r w:rsidRPr="00D85D44">
        <w:rPr>
          <w:rStyle w:val="FontStyle30"/>
          <w:rFonts w:ascii="Times New Roman" w:hAnsi="Times New Roman"/>
          <w:lang w:val="en-US" w:eastAsia="en-US"/>
        </w:rPr>
        <w:tab/>
        <w:t>Which of the variants of physical development evaluation is the</w:t>
      </w:r>
      <w:r w:rsidRPr="00D85D44">
        <w:rPr>
          <w:rStyle w:val="FontStyle30"/>
          <w:rFonts w:ascii="Times New Roman" w:hAnsi="Times New Roman"/>
          <w:lang w:val="uk-UA" w:eastAsia="en-US"/>
        </w:rPr>
        <w:t xml:space="preserve"> </w:t>
      </w:r>
      <w:r w:rsidRPr="00D85D44">
        <w:rPr>
          <w:rStyle w:val="FontStyle30"/>
          <w:rFonts w:ascii="Times New Roman" w:hAnsi="Times New Roman"/>
          <w:lang w:val="en-US" w:eastAsia="en-US"/>
        </w:rPr>
        <w:t>correct one?</w:t>
      </w:r>
    </w:p>
    <w:p w:rsidR="000711C5" w:rsidRPr="00D85D44" w:rsidRDefault="000711C5" w:rsidP="000711C5">
      <w:pPr>
        <w:pStyle w:val="Style18"/>
        <w:widowControl/>
        <w:numPr>
          <w:ilvl w:val="0"/>
          <w:numId w:val="26"/>
        </w:numPr>
        <w:tabs>
          <w:tab w:val="left" w:pos="782"/>
        </w:tabs>
        <w:spacing w:line="276" w:lineRule="auto"/>
        <w:ind w:left="331"/>
        <w:rPr>
          <w:rStyle w:val="FontStyle30"/>
          <w:rFonts w:ascii="Times New Roman" w:hAnsi="Times New Roman"/>
          <w:lang w:val="en-US" w:eastAsia="en-US"/>
        </w:rPr>
      </w:pPr>
      <w:r w:rsidRPr="00D85D44">
        <w:rPr>
          <w:rStyle w:val="FontStyle30"/>
          <w:rFonts w:ascii="Times New Roman" w:hAnsi="Times New Roman"/>
          <w:lang w:val="en-US" w:eastAsia="en-US"/>
        </w:rPr>
        <w:t>Corresponding to a child's age.</w:t>
      </w:r>
    </w:p>
    <w:p w:rsidR="000711C5" w:rsidRPr="00D85D44" w:rsidRDefault="000711C5" w:rsidP="000711C5">
      <w:pPr>
        <w:pStyle w:val="Style18"/>
        <w:widowControl/>
        <w:numPr>
          <w:ilvl w:val="0"/>
          <w:numId w:val="26"/>
        </w:numPr>
        <w:tabs>
          <w:tab w:val="left" w:pos="782"/>
        </w:tabs>
        <w:spacing w:before="5" w:line="276" w:lineRule="auto"/>
        <w:ind w:left="331"/>
        <w:rPr>
          <w:rStyle w:val="FontStyle30"/>
          <w:rFonts w:ascii="Times New Roman" w:hAnsi="Times New Roman"/>
          <w:lang w:val="en-US" w:eastAsia="en-US"/>
        </w:rPr>
      </w:pPr>
      <w:r w:rsidRPr="00D85D44">
        <w:rPr>
          <w:rStyle w:val="FontStyle30"/>
          <w:rFonts w:ascii="Times New Roman" w:hAnsi="Times New Roman"/>
          <w:lang w:val="en-US" w:eastAsia="en-US"/>
        </w:rPr>
        <w:t>Average.</w:t>
      </w:r>
    </w:p>
    <w:p w:rsidR="000711C5" w:rsidRPr="00D85D44" w:rsidRDefault="000711C5" w:rsidP="000711C5">
      <w:pPr>
        <w:pStyle w:val="Style18"/>
        <w:widowControl/>
        <w:numPr>
          <w:ilvl w:val="0"/>
          <w:numId w:val="26"/>
        </w:numPr>
        <w:tabs>
          <w:tab w:val="left" w:pos="782"/>
        </w:tabs>
        <w:spacing w:line="276" w:lineRule="auto"/>
        <w:ind w:left="331"/>
        <w:rPr>
          <w:rStyle w:val="FontStyle30"/>
          <w:rFonts w:ascii="Times New Roman" w:hAnsi="Times New Roman"/>
          <w:lang w:val="en-US" w:eastAsia="en-US"/>
        </w:rPr>
      </w:pPr>
      <w:r w:rsidRPr="00D85D44">
        <w:rPr>
          <w:rStyle w:val="FontStyle30"/>
          <w:rFonts w:ascii="Times New Roman" w:hAnsi="Times New Roman"/>
          <w:lang w:val="en-US" w:eastAsia="en-US"/>
        </w:rPr>
        <w:t>Within the norm.</w:t>
      </w:r>
    </w:p>
    <w:p w:rsidR="000711C5" w:rsidRPr="00D85D44" w:rsidRDefault="000711C5" w:rsidP="000711C5">
      <w:pPr>
        <w:pStyle w:val="Style26"/>
        <w:widowControl/>
        <w:tabs>
          <w:tab w:val="left" w:pos="230"/>
        </w:tabs>
        <w:spacing w:before="34" w:line="276" w:lineRule="auto"/>
        <w:ind w:left="230" w:hanging="230"/>
        <w:jc w:val="both"/>
        <w:rPr>
          <w:rStyle w:val="FontStyle30"/>
          <w:rFonts w:ascii="Times New Roman" w:hAnsi="Times New Roman"/>
          <w:lang w:val="en-US" w:eastAsia="en-US"/>
        </w:rPr>
      </w:pPr>
      <w:r w:rsidRPr="00D85D44">
        <w:rPr>
          <w:rStyle w:val="FontStyle30"/>
          <w:rFonts w:ascii="Times New Roman" w:hAnsi="Times New Roman"/>
          <w:lang w:val="en-US" w:eastAsia="en-US"/>
        </w:rPr>
        <w:t>5.</w:t>
      </w:r>
      <w:r w:rsidRPr="00D85D44">
        <w:rPr>
          <w:rStyle w:val="FontStyle30"/>
          <w:rFonts w:ascii="Times New Roman" w:hAnsi="Times New Roman"/>
          <w:lang w:val="en-US" w:eastAsia="en-US"/>
        </w:rPr>
        <w:tab/>
        <w:t>During the second six months of life the weight of a child en-larges by... per month:</w:t>
      </w:r>
    </w:p>
    <w:p w:rsidR="000711C5" w:rsidRPr="00D85D44" w:rsidRDefault="000711C5" w:rsidP="000711C5">
      <w:pPr>
        <w:pStyle w:val="Style18"/>
        <w:widowControl/>
        <w:tabs>
          <w:tab w:val="left" w:pos="806"/>
        </w:tabs>
        <w:spacing w:line="276" w:lineRule="auto"/>
        <w:ind w:left="346" w:right="5203"/>
        <w:rPr>
          <w:rStyle w:val="FontStyle30"/>
          <w:rFonts w:ascii="Times New Roman" w:hAnsi="Times New Roman"/>
          <w:lang w:val="en-US" w:eastAsia="en-US"/>
        </w:rPr>
      </w:pPr>
      <w:r w:rsidRPr="00D85D44">
        <w:rPr>
          <w:rStyle w:val="FontStyle30"/>
          <w:rFonts w:ascii="Times New Roman" w:hAnsi="Times New Roman"/>
          <w:lang w:val="en-US" w:eastAsia="en-US"/>
        </w:rPr>
        <w:t>5.1.</w:t>
      </w:r>
      <w:r w:rsidRPr="00D85D44">
        <w:rPr>
          <w:rStyle w:val="FontStyle30"/>
          <w:rFonts w:ascii="Times New Roman" w:hAnsi="Times New Roman"/>
          <w:lang w:val="en-US" w:eastAsia="en-US"/>
        </w:rPr>
        <w:tab/>
        <w:t>700 gr. 5.2</w:t>
      </w:r>
      <w:r w:rsidRPr="00D85D44">
        <w:rPr>
          <w:rStyle w:val="FontStyle30"/>
          <w:rFonts w:ascii="Times New Roman" w:hAnsi="Times New Roman"/>
          <w:lang w:val="uk-UA" w:eastAsia="en-US"/>
        </w:rPr>
        <w:tab/>
      </w:r>
      <w:r w:rsidRPr="00D85D44">
        <w:rPr>
          <w:rStyle w:val="FontStyle30"/>
          <w:rFonts w:ascii="Times New Roman" w:hAnsi="Times New Roman"/>
          <w:lang w:val="en-US" w:eastAsia="en-US"/>
        </w:rPr>
        <w:t>.300gr. 5.3.</w:t>
      </w:r>
      <w:r w:rsidRPr="00D85D44">
        <w:rPr>
          <w:rStyle w:val="FontStyle30"/>
          <w:rFonts w:ascii="Times New Roman" w:hAnsi="Times New Roman"/>
          <w:lang w:val="uk-UA" w:eastAsia="en-US"/>
        </w:rPr>
        <w:tab/>
      </w:r>
      <w:r w:rsidRPr="00D85D44">
        <w:rPr>
          <w:rStyle w:val="FontStyle30"/>
          <w:rFonts w:ascii="Times New Roman" w:hAnsi="Times New Roman"/>
          <w:lang w:val="en-US" w:eastAsia="en-US"/>
        </w:rPr>
        <w:t>400 gr.</w:t>
      </w:r>
    </w:p>
    <w:p w:rsidR="000711C5" w:rsidRPr="00D85D44" w:rsidRDefault="000711C5" w:rsidP="000711C5">
      <w:pPr>
        <w:pStyle w:val="Style26"/>
        <w:widowControl/>
        <w:tabs>
          <w:tab w:val="left" w:pos="230"/>
        </w:tabs>
        <w:spacing w:before="24" w:line="276" w:lineRule="auto"/>
        <w:ind w:left="230" w:hanging="230"/>
        <w:jc w:val="both"/>
        <w:rPr>
          <w:rStyle w:val="FontStyle30"/>
          <w:rFonts w:ascii="Times New Roman" w:hAnsi="Times New Roman"/>
          <w:lang w:val="uk-UA" w:eastAsia="en-US"/>
        </w:rPr>
      </w:pPr>
      <w:r w:rsidRPr="00D85D44">
        <w:rPr>
          <w:rStyle w:val="FontStyle30"/>
          <w:rFonts w:ascii="Times New Roman" w:hAnsi="Times New Roman"/>
          <w:lang w:val="en-US" w:eastAsia="en-US"/>
        </w:rPr>
        <w:t>6.</w:t>
      </w:r>
      <w:r w:rsidRPr="00D85D44">
        <w:rPr>
          <w:rStyle w:val="FontStyle30"/>
          <w:rFonts w:ascii="Times New Roman" w:hAnsi="Times New Roman"/>
          <w:lang w:val="en-US" w:eastAsia="en-US"/>
        </w:rPr>
        <w:tab/>
        <w:t>The weight of a child at the age of 2-10 enlarges annually by:</w:t>
      </w:r>
    </w:p>
    <w:p w:rsidR="000711C5" w:rsidRPr="00D85D44" w:rsidRDefault="000711C5" w:rsidP="000711C5">
      <w:pPr>
        <w:pStyle w:val="Style26"/>
        <w:widowControl/>
        <w:tabs>
          <w:tab w:val="left" w:pos="230"/>
        </w:tabs>
        <w:spacing w:before="24" w:line="276" w:lineRule="auto"/>
        <w:ind w:left="230" w:hanging="230"/>
        <w:jc w:val="both"/>
        <w:rPr>
          <w:rStyle w:val="FontStyle30"/>
          <w:rFonts w:ascii="Times New Roman" w:hAnsi="Times New Roman"/>
          <w:lang w:val="en-US" w:eastAsia="en-US"/>
        </w:rPr>
      </w:pPr>
      <w:r w:rsidRPr="00D85D44">
        <w:rPr>
          <w:rStyle w:val="FontStyle30"/>
          <w:rFonts w:ascii="Times New Roman" w:hAnsi="Times New Roman"/>
          <w:lang w:val="uk-UA" w:eastAsia="en-US"/>
        </w:rPr>
        <w:t xml:space="preserve">     </w:t>
      </w:r>
      <w:r w:rsidRPr="00D85D44">
        <w:rPr>
          <w:rStyle w:val="FontStyle30"/>
          <w:rFonts w:ascii="Times New Roman" w:hAnsi="Times New Roman"/>
          <w:lang w:val="en-US" w:eastAsia="en-US"/>
        </w:rPr>
        <w:t xml:space="preserve"> 6.1.</w:t>
      </w:r>
      <w:r w:rsidRPr="00D85D44">
        <w:rPr>
          <w:rStyle w:val="FontStyle30"/>
          <w:rFonts w:ascii="Times New Roman" w:hAnsi="Times New Roman"/>
          <w:lang w:val="uk-UA" w:eastAsia="en-US"/>
        </w:rPr>
        <w:tab/>
        <w:t xml:space="preserve"> </w:t>
      </w:r>
      <w:smartTag w:uri="urn:schemas-microsoft-com:office:smarttags" w:element="metricconverter">
        <w:smartTagPr>
          <w:attr w:name="ProductID" w:val="4 kg"/>
        </w:smartTagPr>
        <w:r w:rsidRPr="00D85D44">
          <w:rPr>
            <w:rStyle w:val="FontStyle30"/>
            <w:rFonts w:ascii="Times New Roman" w:hAnsi="Times New Roman"/>
            <w:lang w:val="en-US" w:eastAsia="en-US"/>
          </w:rPr>
          <w:t>4 kg</w:t>
        </w:r>
      </w:smartTag>
      <w:r w:rsidRPr="00D85D44">
        <w:rPr>
          <w:rStyle w:val="FontStyle30"/>
          <w:rFonts w:ascii="Times New Roman" w:hAnsi="Times New Roman"/>
          <w:lang w:val="en-US" w:eastAsia="en-US"/>
        </w:rPr>
        <w:t>.</w:t>
      </w:r>
    </w:p>
    <w:p w:rsidR="000711C5" w:rsidRPr="00D85D44" w:rsidRDefault="000711C5" w:rsidP="000711C5">
      <w:pPr>
        <w:pStyle w:val="Style18"/>
        <w:widowControl/>
        <w:tabs>
          <w:tab w:val="left" w:pos="806"/>
        </w:tabs>
        <w:spacing w:line="276" w:lineRule="auto"/>
        <w:ind w:left="346"/>
        <w:rPr>
          <w:rStyle w:val="FontStyle30"/>
          <w:rFonts w:ascii="Times New Roman" w:hAnsi="Times New Roman"/>
          <w:lang w:val="en-US" w:eastAsia="en-US"/>
        </w:rPr>
      </w:pPr>
      <w:r w:rsidRPr="00D85D44">
        <w:rPr>
          <w:rStyle w:val="FontStyle30"/>
          <w:rFonts w:ascii="Times New Roman" w:hAnsi="Times New Roman"/>
          <w:lang w:val="en-US" w:eastAsia="en-US"/>
        </w:rPr>
        <w:t>6.2.</w:t>
      </w:r>
      <w:r w:rsidRPr="00D85D44">
        <w:rPr>
          <w:rStyle w:val="FontStyle30"/>
          <w:rFonts w:ascii="Times New Roman" w:hAnsi="Times New Roman"/>
          <w:lang w:val="en-US" w:eastAsia="en-US"/>
        </w:rPr>
        <w:tab/>
      </w:r>
      <w:smartTag w:uri="urn:schemas-microsoft-com:office:smarttags" w:element="metricconverter">
        <w:smartTagPr>
          <w:attr w:name="ProductID" w:val="3 kg"/>
        </w:smartTagPr>
        <w:r w:rsidRPr="00D85D44">
          <w:rPr>
            <w:rStyle w:val="FontStyle30"/>
            <w:rFonts w:ascii="Times New Roman" w:hAnsi="Times New Roman"/>
            <w:lang w:val="en-US" w:eastAsia="en-US"/>
          </w:rPr>
          <w:t>3 kg</w:t>
        </w:r>
      </w:smartTag>
      <w:r w:rsidRPr="00D85D44">
        <w:rPr>
          <w:rStyle w:val="FontStyle30"/>
          <w:rFonts w:ascii="Times New Roman" w:hAnsi="Times New Roman"/>
          <w:lang w:val="en-US" w:eastAsia="en-US"/>
        </w:rPr>
        <w:t>.</w:t>
      </w:r>
    </w:p>
    <w:p w:rsidR="000711C5" w:rsidRPr="00D85D44" w:rsidRDefault="000711C5" w:rsidP="000711C5">
      <w:pPr>
        <w:pStyle w:val="Style2"/>
        <w:widowControl/>
        <w:spacing w:line="276" w:lineRule="auto"/>
        <w:ind w:left="350" w:right="5414"/>
        <w:rPr>
          <w:rStyle w:val="FontStyle30"/>
          <w:rFonts w:ascii="Times New Roman" w:hAnsi="Times New Roman"/>
          <w:lang w:val="en-US" w:eastAsia="en-US"/>
        </w:rPr>
      </w:pPr>
      <w:r w:rsidRPr="00D85D44">
        <w:rPr>
          <w:rStyle w:val="FontStyle30"/>
          <w:rFonts w:ascii="Times New Roman" w:hAnsi="Times New Roman"/>
          <w:lang w:val="en-US" w:eastAsia="en-US"/>
        </w:rPr>
        <w:t>6.3.</w:t>
      </w:r>
      <w:r w:rsidRPr="00D85D44">
        <w:rPr>
          <w:rStyle w:val="FontStyle30"/>
          <w:rFonts w:ascii="Times New Roman" w:hAnsi="Times New Roman"/>
          <w:lang w:val="uk-UA" w:eastAsia="en-US"/>
        </w:rPr>
        <w:tab/>
        <w:t xml:space="preserve"> </w:t>
      </w:r>
      <w:smartTag w:uri="urn:schemas-microsoft-com:office:smarttags" w:element="metricconverter">
        <w:smartTagPr>
          <w:attr w:name="ProductID" w:val="2 kg"/>
        </w:smartTagPr>
        <w:r w:rsidRPr="00D85D44">
          <w:rPr>
            <w:rStyle w:val="FontStyle30"/>
            <w:rFonts w:ascii="Times New Roman" w:hAnsi="Times New Roman"/>
            <w:lang w:val="en-US" w:eastAsia="en-US"/>
          </w:rPr>
          <w:t>2 kg</w:t>
        </w:r>
      </w:smartTag>
      <w:r w:rsidRPr="00D85D44">
        <w:rPr>
          <w:rStyle w:val="FontStyle30"/>
          <w:rFonts w:ascii="Times New Roman" w:hAnsi="Times New Roman"/>
          <w:lang w:val="en-US" w:eastAsia="en-US"/>
        </w:rPr>
        <w:t>. 6.4.</w:t>
      </w:r>
      <w:r w:rsidRPr="00D85D44">
        <w:rPr>
          <w:rStyle w:val="FontStyle30"/>
          <w:rFonts w:ascii="Times New Roman" w:hAnsi="Times New Roman"/>
          <w:lang w:val="uk-UA" w:eastAsia="en-US"/>
        </w:rPr>
        <w:tab/>
        <w:t xml:space="preserve"> </w:t>
      </w:r>
      <w:smartTag w:uri="urn:schemas-microsoft-com:office:smarttags" w:element="metricconverter">
        <w:smartTagPr>
          <w:attr w:name="ProductID" w:val="1 kg"/>
        </w:smartTagPr>
        <w:r w:rsidRPr="00D85D44">
          <w:rPr>
            <w:rStyle w:val="FontStyle30"/>
            <w:rFonts w:ascii="Times New Roman" w:hAnsi="Times New Roman"/>
            <w:lang w:val="en-US" w:eastAsia="en-US"/>
          </w:rPr>
          <w:t>1 kg</w:t>
        </w:r>
      </w:smartTag>
      <w:r w:rsidRPr="00D85D44">
        <w:rPr>
          <w:rStyle w:val="FontStyle30"/>
          <w:rFonts w:ascii="Times New Roman" w:hAnsi="Times New Roman"/>
          <w:lang w:val="en-US" w:eastAsia="en-US"/>
        </w:rPr>
        <w:t>.</w:t>
      </w:r>
    </w:p>
    <w:p w:rsidR="000711C5" w:rsidRPr="00D85D44" w:rsidRDefault="000711C5" w:rsidP="000711C5">
      <w:pPr>
        <w:pStyle w:val="Style26"/>
        <w:widowControl/>
        <w:tabs>
          <w:tab w:val="left" w:pos="259"/>
        </w:tabs>
        <w:spacing w:before="67" w:line="276" w:lineRule="auto"/>
        <w:ind w:left="259" w:hanging="259"/>
        <w:jc w:val="both"/>
        <w:rPr>
          <w:rStyle w:val="FontStyle30"/>
          <w:rFonts w:ascii="Times New Roman" w:hAnsi="Times New Roman"/>
          <w:lang w:val="en-US" w:eastAsia="en-US"/>
        </w:rPr>
      </w:pPr>
      <w:r w:rsidRPr="00D85D44">
        <w:rPr>
          <w:rStyle w:val="FontStyle30"/>
          <w:rFonts w:ascii="Times New Roman" w:hAnsi="Times New Roman"/>
          <w:lang w:val="en-US" w:eastAsia="en-US"/>
        </w:rPr>
        <w:t>7.</w:t>
      </w:r>
      <w:r w:rsidRPr="00D85D44">
        <w:rPr>
          <w:rStyle w:val="FontStyle30"/>
          <w:rFonts w:ascii="Times New Roman" w:hAnsi="Times New Roman"/>
          <w:lang w:val="en-US" w:eastAsia="en-US"/>
        </w:rPr>
        <w:tab/>
        <w:t>How to evaluate a child's physical development if the indexes</w:t>
      </w:r>
      <w:r w:rsidRPr="00D85D44">
        <w:rPr>
          <w:rStyle w:val="FontStyle30"/>
          <w:rFonts w:ascii="Times New Roman" w:hAnsi="Times New Roman"/>
          <w:lang w:val="uk-UA" w:eastAsia="en-US"/>
        </w:rPr>
        <w:t xml:space="preserve"> </w:t>
      </w:r>
      <w:r w:rsidRPr="00D85D44">
        <w:rPr>
          <w:rStyle w:val="FontStyle30"/>
          <w:rFonts w:ascii="Times New Roman" w:hAnsi="Times New Roman"/>
          <w:lang w:val="en-US" w:eastAsia="en-US"/>
        </w:rPr>
        <w:t>value of anthropometric examination lie in the interval of 25-10 centils?</w:t>
      </w:r>
    </w:p>
    <w:p w:rsidR="000711C5" w:rsidRPr="00D85D44" w:rsidRDefault="000711C5" w:rsidP="000711C5">
      <w:pPr>
        <w:pStyle w:val="Style18"/>
        <w:widowControl/>
        <w:numPr>
          <w:ilvl w:val="0"/>
          <w:numId w:val="27"/>
        </w:numPr>
        <w:tabs>
          <w:tab w:val="left" w:pos="792"/>
        </w:tabs>
        <w:spacing w:line="276" w:lineRule="auto"/>
        <w:ind w:left="350"/>
        <w:rPr>
          <w:rStyle w:val="FontStyle30"/>
          <w:rFonts w:ascii="Times New Roman" w:hAnsi="Times New Roman"/>
          <w:lang w:val="en-US" w:eastAsia="en-US"/>
        </w:rPr>
      </w:pPr>
      <w:r w:rsidRPr="00D85D44">
        <w:rPr>
          <w:rStyle w:val="FontStyle30"/>
          <w:rFonts w:ascii="Times New Roman" w:hAnsi="Times New Roman"/>
          <w:lang w:val="en-US" w:eastAsia="en-US"/>
        </w:rPr>
        <w:t>As average.</w:t>
      </w:r>
    </w:p>
    <w:p w:rsidR="000711C5" w:rsidRPr="00D85D44" w:rsidRDefault="000711C5" w:rsidP="000711C5">
      <w:pPr>
        <w:pStyle w:val="Style18"/>
        <w:widowControl/>
        <w:numPr>
          <w:ilvl w:val="0"/>
          <w:numId w:val="27"/>
        </w:numPr>
        <w:tabs>
          <w:tab w:val="left" w:pos="792"/>
        </w:tabs>
        <w:spacing w:line="276" w:lineRule="auto"/>
        <w:ind w:left="350"/>
        <w:rPr>
          <w:rStyle w:val="FontStyle30"/>
          <w:rFonts w:ascii="Times New Roman" w:hAnsi="Times New Roman"/>
          <w:lang w:val="en-US" w:eastAsia="en-US"/>
        </w:rPr>
      </w:pPr>
      <w:r w:rsidRPr="00D85D44">
        <w:rPr>
          <w:rStyle w:val="FontStyle30"/>
          <w:rFonts w:ascii="Times New Roman" w:hAnsi="Times New Roman"/>
          <w:lang w:val="en-US" w:eastAsia="en-US"/>
        </w:rPr>
        <w:t>As higher than average.</w:t>
      </w:r>
    </w:p>
    <w:p w:rsidR="000711C5" w:rsidRPr="00D85D44" w:rsidRDefault="000711C5" w:rsidP="000711C5">
      <w:pPr>
        <w:pStyle w:val="Style18"/>
        <w:widowControl/>
        <w:numPr>
          <w:ilvl w:val="0"/>
          <w:numId w:val="27"/>
        </w:numPr>
        <w:tabs>
          <w:tab w:val="left" w:pos="792"/>
        </w:tabs>
        <w:spacing w:line="276" w:lineRule="auto"/>
        <w:ind w:left="350"/>
        <w:rPr>
          <w:rStyle w:val="FontStyle30"/>
          <w:rFonts w:ascii="Times New Roman" w:hAnsi="Times New Roman"/>
          <w:lang w:val="en-US" w:eastAsia="en-US"/>
        </w:rPr>
      </w:pPr>
      <w:r w:rsidRPr="00D85D44">
        <w:rPr>
          <w:rStyle w:val="FontStyle30"/>
          <w:rFonts w:ascii="Times New Roman" w:hAnsi="Times New Roman"/>
          <w:lang w:val="en-US" w:eastAsia="en-US"/>
        </w:rPr>
        <w:t>As lower than average.</w:t>
      </w:r>
    </w:p>
    <w:p w:rsidR="000711C5" w:rsidRPr="00D85D44" w:rsidRDefault="000711C5" w:rsidP="000711C5">
      <w:pPr>
        <w:pStyle w:val="Style18"/>
        <w:widowControl/>
        <w:numPr>
          <w:ilvl w:val="0"/>
          <w:numId w:val="27"/>
        </w:numPr>
        <w:tabs>
          <w:tab w:val="left" w:pos="792"/>
        </w:tabs>
        <w:spacing w:line="276" w:lineRule="auto"/>
        <w:ind w:left="350"/>
        <w:rPr>
          <w:rStyle w:val="FontStyle30"/>
          <w:rFonts w:ascii="Times New Roman" w:hAnsi="Times New Roman"/>
          <w:lang w:val="en-US" w:eastAsia="en-US"/>
        </w:rPr>
      </w:pPr>
      <w:r w:rsidRPr="00D85D44">
        <w:rPr>
          <w:rStyle w:val="FontStyle30"/>
          <w:rFonts w:ascii="Times New Roman" w:hAnsi="Times New Roman"/>
          <w:lang w:val="en-US" w:eastAsia="en-US"/>
        </w:rPr>
        <w:t>As high.</w:t>
      </w:r>
    </w:p>
    <w:p w:rsidR="000711C5" w:rsidRPr="00D85D44" w:rsidRDefault="000711C5" w:rsidP="000711C5">
      <w:pPr>
        <w:pStyle w:val="Style18"/>
        <w:widowControl/>
        <w:numPr>
          <w:ilvl w:val="0"/>
          <w:numId w:val="27"/>
        </w:numPr>
        <w:tabs>
          <w:tab w:val="left" w:pos="792"/>
        </w:tabs>
        <w:spacing w:line="276" w:lineRule="auto"/>
        <w:ind w:left="350"/>
        <w:rPr>
          <w:rStyle w:val="FontStyle30"/>
          <w:rFonts w:ascii="Times New Roman" w:hAnsi="Times New Roman"/>
          <w:lang w:val="en-US" w:eastAsia="en-US"/>
        </w:rPr>
      </w:pPr>
      <w:r w:rsidRPr="00D85D44">
        <w:rPr>
          <w:rStyle w:val="FontStyle30"/>
          <w:rFonts w:ascii="Times New Roman" w:hAnsi="Times New Roman"/>
          <w:lang w:val="en-US" w:eastAsia="en-US"/>
        </w:rPr>
        <w:t>As low.</w:t>
      </w:r>
    </w:p>
    <w:p w:rsidR="000711C5" w:rsidRPr="00D85D44" w:rsidRDefault="000711C5" w:rsidP="000711C5">
      <w:pPr>
        <w:pStyle w:val="Style26"/>
        <w:widowControl/>
        <w:tabs>
          <w:tab w:val="left" w:pos="259"/>
        </w:tabs>
        <w:spacing w:before="72" w:line="276" w:lineRule="auto"/>
        <w:ind w:left="259" w:hanging="259"/>
        <w:jc w:val="both"/>
        <w:rPr>
          <w:rStyle w:val="FontStyle30"/>
          <w:rFonts w:ascii="Times New Roman" w:hAnsi="Times New Roman"/>
          <w:lang w:val="en-US" w:eastAsia="en-US"/>
        </w:rPr>
      </w:pPr>
      <w:r w:rsidRPr="00D85D44">
        <w:rPr>
          <w:rStyle w:val="FontStyle30"/>
          <w:rFonts w:ascii="Times New Roman" w:hAnsi="Times New Roman"/>
          <w:lang w:val="en-US" w:eastAsia="en-US"/>
        </w:rPr>
        <w:t>8.</w:t>
      </w:r>
      <w:r w:rsidRPr="00D85D44">
        <w:rPr>
          <w:rStyle w:val="FontStyle30"/>
          <w:rFonts w:ascii="Times New Roman" w:hAnsi="Times New Roman"/>
          <w:lang w:val="en-US" w:eastAsia="en-US"/>
        </w:rPr>
        <w:tab/>
        <w:t>What interval must anthropometric examination indexes lie in</w:t>
      </w:r>
      <w:r w:rsidRPr="00D85D44">
        <w:rPr>
          <w:rStyle w:val="FontStyle30"/>
          <w:rFonts w:ascii="Times New Roman" w:hAnsi="Times New Roman"/>
          <w:lang w:val="uk-UA" w:eastAsia="en-US"/>
        </w:rPr>
        <w:t xml:space="preserve"> </w:t>
      </w:r>
      <w:r w:rsidRPr="00D85D44">
        <w:rPr>
          <w:rStyle w:val="FontStyle30"/>
          <w:rFonts w:ascii="Times New Roman" w:hAnsi="Times New Roman"/>
          <w:lang w:val="en-US" w:eastAsia="en-US"/>
        </w:rPr>
        <w:t>if physical development is Considered to be low?</w:t>
      </w:r>
    </w:p>
    <w:p w:rsidR="000711C5" w:rsidRPr="00D85D44" w:rsidRDefault="000711C5" w:rsidP="000711C5">
      <w:pPr>
        <w:pStyle w:val="Style18"/>
        <w:widowControl/>
        <w:numPr>
          <w:ilvl w:val="0"/>
          <w:numId w:val="28"/>
        </w:numPr>
        <w:tabs>
          <w:tab w:val="left" w:pos="792"/>
        </w:tabs>
        <w:spacing w:line="276" w:lineRule="auto"/>
        <w:ind w:left="326"/>
        <w:rPr>
          <w:rStyle w:val="FontStyle30"/>
          <w:rFonts w:ascii="Times New Roman" w:hAnsi="Times New Roman"/>
          <w:lang w:val="en-US" w:eastAsia="en-US"/>
        </w:rPr>
      </w:pPr>
      <w:r w:rsidRPr="00D85D44">
        <w:rPr>
          <w:rStyle w:val="FontStyle30"/>
          <w:rFonts w:ascii="Times New Roman" w:hAnsi="Times New Roman"/>
          <w:lang w:val="en-US" w:eastAsia="en-US"/>
        </w:rPr>
        <w:t>75-50 centils.</w:t>
      </w:r>
    </w:p>
    <w:p w:rsidR="000711C5" w:rsidRPr="00D85D44" w:rsidRDefault="000711C5" w:rsidP="000711C5">
      <w:pPr>
        <w:pStyle w:val="Style18"/>
        <w:widowControl/>
        <w:numPr>
          <w:ilvl w:val="0"/>
          <w:numId w:val="28"/>
        </w:numPr>
        <w:tabs>
          <w:tab w:val="left" w:pos="792"/>
        </w:tabs>
        <w:spacing w:line="276" w:lineRule="auto"/>
        <w:ind w:left="326"/>
        <w:rPr>
          <w:rStyle w:val="FontStyle30"/>
          <w:rFonts w:ascii="Times New Roman" w:hAnsi="Times New Roman"/>
          <w:lang w:val="en-US" w:eastAsia="en-US"/>
        </w:rPr>
      </w:pPr>
      <w:r w:rsidRPr="00D85D44">
        <w:rPr>
          <w:rStyle w:val="FontStyle30"/>
          <w:rFonts w:ascii="Times New Roman" w:hAnsi="Times New Roman"/>
          <w:lang w:val="en-US" w:eastAsia="en-US"/>
        </w:rPr>
        <w:t>50-25 centils.</w:t>
      </w:r>
    </w:p>
    <w:p w:rsidR="000711C5" w:rsidRPr="00D85D44" w:rsidRDefault="000711C5" w:rsidP="000711C5">
      <w:pPr>
        <w:pStyle w:val="Style18"/>
        <w:widowControl/>
        <w:numPr>
          <w:ilvl w:val="0"/>
          <w:numId w:val="28"/>
        </w:numPr>
        <w:tabs>
          <w:tab w:val="left" w:pos="792"/>
        </w:tabs>
        <w:spacing w:line="276" w:lineRule="auto"/>
        <w:ind w:left="326"/>
        <w:rPr>
          <w:rStyle w:val="FontStyle30"/>
          <w:rFonts w:ascii="Times New Roman" w:hAnsi="Times New Roman"/>
          <w:lang w:val="en-US" w:eastAsia="en-US"/>
        </w:rPr>
      </w:pPr>
      <w:r w:rsidRPr="00D85D44">
        <w:rPr>
          <w:rStyle w:val="FontStyle30"/>
          <w:rFonts w:ascii="Times New Roman" w:hAnsi="Times New Roman"/>
          <w:lang w:val="en-US" w:eastAsia="en-US"/>
        </w:rPr>
        <w:t>75-97 centils.</w:t>
      </w:r>
    </w:p>
    <w:p w:rsidR="000711C5" w:rsidRPr="00D85D44" w:rsidRDefault="000711C5" w:rsidP="000711C5">
      <w:pPr>
        <w:pStyle w:val="Style18"/>
        <w:widowControl/>
        <w:numPr>
          <w:ilvl w:val="0"/>
          <w:numId w:val="28"/>
        </w:numPr>
        <w:tabs>
          <w:tab w:val="left" w:pos="792"/>
        </w:tabs>
        <w:spacing w:line="276" w:lineRule="auto"/>
        <w:ind w:left="326"/>
        <w:rPr>
          <w:rStyle w:val="FontStyle30"/>
          <w:rFonts w:ascii="Times New Roman" w:hAnsi="Times New Roman"/>
          <w:lang w:val="en-US" w:eastAsia="en-US"/>
        </w:rPr>
      </w:pPr>
      <w:r w:rsidRPr="00D85D44">
        <w:rPr>
          <w:rStyle w:val="FontStyle30"/>
          <w:rFonts w:ascii="Times New Roman" w:hAnsi="Times New Roman"/>
          <w:lang w:val="en-US" w:eastAsia="en-US"/>
        </w:rPr>
        <w:t>10-3 centils.</w:t>
      </w:r>
    </w:p>
    <w:p w:rsidR="000711C5" w:rsidRPr="00D85D44" w:rsidRDefault="000711C5" w:rsidP="000711C5">
      <w:pPr>
        <w:pStyle w:val="Style18"/>
        <w:widowControl/>
        <w:numPr>
          <w:ilvl w:val="0"/>
          <w:numId w:val="28"/>
        </w:numPr>
        <w:tabs>
          <w:tab w:val="left" w:pos="792"/>
        </w:tabs>
        <w:spacing w:before="5" w:line="276" w:lineRule="auto"/>
        <w:ind w:left="326"/>
        <w:rPr>
          <w:rStyle w:val="FontStyle30"/>
          <w:rFonts w:ascii="Times New Roman" w:hAnsi="Times New Roman"/>
          <w:lang w:val="en-US" w:eastAsia="en-US"/>
        </w:rPr>
      </w:pPr>
      <w:r w:rsidRPr="00D85D44">
        <w:rPr>
          <w:rStyle w:val="FontStyle30"/>
          <w:rFonts w:ascii="Times New Roman" w:hAnsi="Times New Roman"/>
          <w:lang w:val="en-US" w:eastAsia="en-US"/>
        </w:rPr>
        <w:t>25-10 centils.</w:t>
      </w:r>
    </w:p>
    <w:p w:rsidR="000711C5" w:rsidRPr="00D85D44" w:rsidRDefault="000711C5" w:rsidP="000711C5">
      <w:pPr>
        <w:pStyle w:val="Style26"/>
        <w:widowControl/>
        <w:tabs>
          <w:tab w:val="left" w:pos="259"/>
        </w:tabs>
        <w:spacing w:before="67" w:line="276" w:lineRule="auto"/>
        <w:ind w:left="259" w:hanging="259"/>
        <w:jc w:val="both"/>
        <w:rPr>
          <w:rStyle w:val="FontStyle30"/>
          <w:rFonts w:ascii="Times New Roman" w:hAnsi="Times New Roman"/>
          <w:lang w:val="en-US" w:eastAsia="en-US"/>
        </w:rPr>
      </w:pPr>
      <w:r w:rsidRPr="00D85D44">
        <w:rPr>
          <w:rStyle w:val="FontStyle30"/>
          <w:rFonts w:ascii="Times New Roman" w:hAnsi="Times New Roman"/>
          <w:lang w:val="en-US" w:eastAsia="en-US"/>
        </w:rPr>
        <w:t>9.</w:t>
      </w:r>
      <w:r w:rsidRPr="00D85D44">
        <w:rPr>
          <w:rStyle w:val="FontStyle30"/>
          <w:rFonts w:ascii="Times New Roman" w:hAnsi="Times New Roman"/>
          <w:lang w:val="en-US" w:eastAsia="en-US"/>
        </w:rPr>
        <w:tab/>
        <w:t>How many variants of physical development evaluation can be</w:t>
      </w:r>
      <w:r w:rsidRPr="00D85D44">
        <w:rPr>
          <w:rStyle w:val="FontStyle30"/>
          <w:rFonts w:ascii="Times New Roman" w:hAnsi="Times New Roman"/>
          <w:lang w:val="uk-UA" w:eastAsia="en-US"/>
        </w:rPr>
        <w:t xml:space="preserve"> </w:t>
      </w:r>
      <w:r w:rsidRPr="00D85D44">
        <w:rPr>
          <w:rStyle w:val="FontStyle30"/>
          <w:rFonts w:ascii="Times New Roman" w:hAnsi="Times New Roman"/>
          <w:lang w:val="en-US" w:eastAsia="en-US"/>
        </w:rPr>
        <w:t>used if it is the method of sigmal standards?</w:t>
      </w:r>
    </w:p>
    <w:p w:rsidR="000711C5" w:rsidRPr="00D85D44" w:rsidRDefault="000711C5" w:rsidP="000711C5">
      <w:pPr>
        <w:pStyle w:val="Style2"/>
        <w:widowControl/>
        <w:spacing w:line="276" w:lineRule="auto"/>
        <w:ind w:left="322"/>
        <w:rPr>
          <w:rStyle w:val="FontStyle30"/>
          <w:rFonts w:ascii="Times New Roman" w:hAnsi="Times New Roman"/>
          <w:lang w:val="en-US" w:eastAsia="en-US"/>
        </w:rPr>
      </w:pPr>
      <w:r w:rsidRPr="00D85D44">
        <w:rPr>
          <w:rStyle w:val="FontStyle30"/>
          <w:rFonts w:ascii="Times New Roman" w:hAnsi="Times New Roman"/>
          <w:lang w:val="en-US" w:eastAsia="en-US"/>
        </w:rPr>
        <w:t>9.1.</w:t>
      </w:r>
      <w:r w:rsidRPr="00D85D44">
        <w:rPr>
          <w:rStyle w:val="FontStyle30"/>
          <w:rFonts w:ascii="Times New Roman" w:hAnsi="Times New Roman"/>
          <w:lang w:val="uk-UA" w:eastAsia="en-US"/>
        </w:rPr>
        <w:tab/>
        <w:t xml:space="preserve"> </w:t>
      </w:r>
      <w:r w:rsidRPr="00D85D44">
        <w:rPr>
          <w:rStyle w:val="FontStyle30"/>
          <w:rFonts w:ascii="Times New Roman" w:hAnsi="Times New Roman"/>
          <w:lang w:val="en-US" w:eastAsia="en-US"/>
        </w:rPr>
        <w:t>3.</w:t>
      </w:r>
    </w:p>
    <w:p w:rsidR="000711C5" w:rsidRPr="00D85D44" w:rsidRDefault="000711C5" w:rsidP="000711C5">
      <w:pPr>
        <w:pStyle w:val="Style18"/>
        <w:widowControl/>
        <w:numPr>
          <w:ilvl w:val="0"/>
          <w:numId w:val="29"/>
        </w:numPr>
        <w:tabs>
          <w:tab w:val="left" w:pos="778"/>
        </w:tabs>
        <w:spacing w:before="5" w:line="276" w:lineRule="auto"/>
        <w:ind w:left="317"/>
        <w:rPr>
          <w:rStyle w:val="FontStyle30"/>
          <w:rFonts w:ascii="Times New Roman" w:hAnsi="Times New Roman"/>
          <w:lang w:val="en-US" w:eastAsia="en-US"/>
        </w:rPr>
      </w:pPr>
      <w:r w:rsidRPr="00D85D44">
        <w:rPr>
          <w:rStyle w:val="FontStyle30"/>
          <w:rFonts w:ascii="Times New Roman" w:hAnsi="Times New Roman"/>
          <w:lang w:val="en-US" w:eastAsia="en-US"/>
        </w:rPr>
        <w:t>5.</w:t>
      </w:r>
    </w:p>
    <w:p w:rsidR="000711C5" w:rsidRPr="00D85D44" w:rsidRDefault="000711C5" w:rsidP="000711C5">
      <w:pPr>
        <w:pStyle w:val="Style18"/>
        <w:widowControl/>
        <w:numPr>
          <w:ilvl w:val="0"/>
          <w:numId w:val="29"/>
        </w:numPr>
        <w:tabs>
          <w:tab w:val="left" w:pos="778"/>
        </w:tabs>
        <w:spacing w:before="10" w:line="276" w:lineRule="auto"/>
        <w:ind w:left="317"/>
        <w:rPr>
          <w:rStyle w:val="FontStyle30"/>
          <w:rFonts w:ascii="Times New Roman" w:hAnsi="Times New Roman"/>
          <w:lang w:val="en-US" w:eastAsia="en-US"/>
        </w:rPr>
      </w:pPr>
      <w:r w:rsidRPr="00D85D44">
        <w:rPr>
          <w:rStyle w:val="FontStyle30"/>
          <w:rFonts w:ascii="Times New Roman" w:hAnsi="Times New Roman"/>
          <w:lang w:val="en-US" w:eastAsia="en-US"/>
        </w:rPr>
        <w:t>7.</w:t>
      </w:r>
    </w:p>
    <w:p w:rsidR="000711C5" w:rsidRPr="00D85D44" w:rsidRDefault="000711C5" w:rsidP="000711C5">
      <w:pPr>
        <w:pStyle w:val="Style18"/>
        <w:widowControl/>
        <w:numPr>
          <w:ilvl w:val="0"/>
          <w:numId w:val="29"/>
        </w:numPr>
        <w:tabs>
          <w:tab w:val="left" w:pos="778"/>
        </w:tabs>
        <w:spacing w:before="5" w:line="276" w:lineRule="auto"/>
        <w:ind w:left="317"/>
        <w:rPr>
          <w:rStyle w:val="FontStyle30"/>
          <w:rFonts w:ascii="Times New Roman" w:hAnsi="Times New Roman"/>
          <w:lang w:val="en-US" w:eastAsia="en-US"/>
        </w:rPr>
      </w:pPr>
      <w:r w:rsidRPr="00D85D44">
        <w:rPr>
          <w:rStyle w:val="FontStyle30"/>
          <w:rFonts w:ascii="Times New Roman" w:hAnsi="Times New Roman"/>
          <w:lang w:val="en-US" w:eastAsia="en-US"/>
        </w:rPr>
        <w:t>9.</w:t>
      </w:r>
    </w:p>
    <w:p w:rsidR="000711C5" w:rsidRPr="00D85D44" w:rsidRDefault="000711C5" w:rsidP="000711C5">
      <w:pPr>
        <w:pStyle w:val="Style26"/>
        <w:widowControl/>
        <w:tabs>
          <w:tab w:val="left" w:pos="365"/>
        </w:tabs>
        <w:spacing w:before="77" w:line="276" w:lineRule="auto"/>
        <w:ind w:left="269" w:hanging="269"/>
        <w:jc w:val="both"/>
        <w:rPr>
          <w:rStyle w:val="FontStyle30"/>
          <w:rFonts w:ascii="Times New Roman" w:hAnsi="Times New Roman"/>
          <w:lang w:val="en-US" w:eastAsia="en-US"/>
        </w:rPr>
      </w:pPr>
      <w:r w:rsidRPr="00D85D44">
        <w:rPr>
          <w:rStyle w:val="FontStyle30"/>
          <w:rFonts w:ascii="Times New Roman" w:hAnsi="Times New Roman"/>
          <w:lang w:val="en-US" w:eastAsia="en-US"/>
        </w:rPr>
        <w:t>10.</w:t>
      </w:r>
      <w:r w:rsidRPr="00D85D44">
        <w:rPr>
          <w:rStyle w:val="FontStyle30"/>
          <w:rFonts w:ascii="Times New Roman" w:hAnsi="Times New Roman"/>
          <w:lang w:val="en-US" w:eastAsia="en-US"/>
        </w:rPr>
        <w:tab/>
        <w:t>How many variants of physical development evaluation can be</w:t>
      </w:r>
      <w:r w:rsidRPr="00D85D44">
        <w:rPr>
          <w:rStyle w:val="FontStyle30"/>
          <w:rFonts w:ascii="Times New Roman" w:hAnsi="Times New Roman"/>
          <w:lang w:val="uk-UA" w:eastAsia="en-US"/>
        </w:rPr>
        <w:t xml:space="preserve"> </w:t>
      </w:r>
      <w:r w:rsidRPr="00D85D44">
        <w:rPr>
          <w:rStyle w:val="FontStyle30"/>
          <w:rFonts w:ascii="Times New Roman" w:hAnsi="Times New Roman"/>
          <w:lang w:val="en-US" w:eastAsia="en-US"/>
        </w:rPr>
        <w:t>used if it is the method of percentile standards?</w:t>
      </w:r>
    </w:p>
    <w:p w:rsidR="000711C5" w:rsidRPr="00D85D44" w:rsidRDefault="000711C5" w:rsidP="000711C5">
      <w:pPr>
        <w:pStyle w:val="Style18"/>
        <w:widowControl/>
        <w:tabs>
          <w:tab w:val="left" w:pos="888"/>
        </w:tabs>
        <w:spacing w:line="276" w:lineRule="auto"/>
        <w:ind w:left="312" w:right="5635"/>
        <w:rPr>
          <w:rStyle w:val="FontStyle30"/>
          <w:rFonts w:ascii="Times New Roman" w:hAnsi="Times New Roman"/>
          <w:lang w:val="en-US" w:eastAsia="en-US"/>
        </w:rPr>
      </w:pPr>
      <w:r w:rsidRPr="00D85D44">
        <w:rPr>
          <w:rStyle w:val="FontStyle30"/>
          <w:rFonts w:ascii="Times New Roman" w:hAnsi="Times New Roman"/>
          <w:lang w:val="en-US" w:eastAsia="en-US"/>
        </w:rPr>
        <w:t>10.1.</w:t>
      </w:r>
      <w:r w:rsidRPr="00D85D44">
        <w:rPr>
          <w:rStyle w:val="FontStyle30"/>
          <w:rFonts w:ascii="Times New Roman" w:hAnsi="Times New Roman"/>
          <w:lang w:val="uk-UA" w:eastAsia="en-US"/>
        </w:rPr>
        <w:t>-</w:t>
      </w:r>
      <w:r w:rsidRPr="00D85D44">
        <w:rPr>
          <w:rStyle w:val="FontStyle30"/>
          <w:rFonts w:ascii="Times New Roman" w:hAnsi="Times New Roman"/>
          <w:lang w:val="en-US" w:eastAsia="en-US"/>
        </w:rPr>
        <w:t>3. 10.2.</w:t>
      </w:r>
      <w:r w:rsidRPr="00D85D44">
        <w:rPr>
          <w:rStyle w:val="FontStyle30"/>
          <w:rFonts w:ascii="Times New Roman" w:hAnsi="Times New Roman"/>
          <w:lang w:val="uk-UA" w:eastAsia="en-US"/>
        </w:rPr>
        <w:t>-</w:t>
      </w:r>
      <w:r w:rsidRPr="00D85D44">
        <w:rPr>
          <w:rStyle w:val="FontStyle30"/>
          <w:rFonts w:ascii="Times New Roman" w:hAnsi="Times New Roman"/>
          <w:lang w:val="en-US" w:eastAsia="en-US"/>
        </w:rPr>
        <w:t>5. 10.3.</w:t>
      </w:r>
      <w:r w:rsidRPr="00D85D44">
        <w:rPr>
          <w:rStyle w:val="FontStyle30"/>
          <w:rFonts w:ascii="Times New Roman" w:hAnsi="Times New Roman"/>
          <w:lang w:val="uk-UA" w:eastAsia="en-US"/>
        </w:rPr>
        <w:t>-</w:t>
      </w:r>
      <w:r w:rsidRPr="00D85D44">
        <w:rPr>
          <w:rStyle w:val="FontStyle30"/>
          <w:rFonts w:ascii="Times New Roman" w:hAnsi="Times New Roman"/>
          <w:lang w:val="en-US" w:eastAsia="en-US"/>
        </w:rPr>
        <w:t>7. 10.4</w:t>
      </w:r>
      <w:r w:rsidRPr="00D85D44">
        <w:rPr>
          <w:rStyle w:val="FontStyle30"/>
          <w:rFonts w:ascii="Times New Roman" w:hAnsi="Times New Roman"/>
          <w:lang w:val="uk-UA" w:eastAsia="en-US"/>
        </w:rPr>
        <w:t>-</w:t>
      </w:r>
      <w:r w:rsidRPr="00D85D44">
        <w:rPr>
          <w:rStyle w:val="FontStyle30"/>
          <w:rFonts w:ascii="Times New Roman" w:hAnsi="Times New Roman"/>
          <w:lang w:val="en-US" w:eastAsia="en-US"/>
        </w:rPr>
        <w:t>.9.</w:t>
      </w:r>
    </w:p>
    <w:p w:rsidR="000711C5" w:rsidRPr="00D85D44" w:rsidRDefault="000711C5" w:rsidP="000711C5">
      <w:pPr>
        <w:pStyle w:val="Style26"/>
        <w:widowControl/>
        <w:tabs>
          <w:tab w:val="left" w:pos="278"/>
        </w:tabs>
        <w:spacing w:before="77" w:line="276" w:lineRule="auto"/>
        <w:ind w:left="278" w:hanging="278"/>
        <w:jc w:val="both"/>
        <w:rPr>
          <w:rStyle w:val="FontStyle30"/>
          <w:rFonts w:ascii="Times New Roman" w:hAnsi="Times New Roman"/>
          <w:lang w:val="uk-UA" w:eastAsia="en-US"/>
        </w:rPr>
      </w:pPr>
      <w:r w:rsidRPr="00D85D44">
        <w:rPr>
          <w:rStyle w:val="FontStyle30"/>
          <w:rFonts w:ascii="Times New Roman" w:hAnsi="Times New Roman"/>
          <w:lang w:val="en-US" w:eastAsia="en-US"/>
        </w:rPr>
        <w:t>11.</w:t>
      </w:r>
      <w:r w:rsidRPr="00D85D44">
        <w:rPr>
          <w:rStyle w:val="FontStyle30"/>
          <w:rFonts w:ascii="Times New Roman" w:hAnsi="Times New Roman"/>
          <w:lang w:val="uk-UA" w:eastAsia="en-US"/>
        </w:rPr>
        <w:t xml:space="preserve">  </w:t>
      </w:r>
      <w:r w:rsidRPr="00D85D44">
        <w:rPr>
          <w:rStyle w:val="FontStyle30"/>
          <w:rFonts w:ascii="Times New Roman" w:hAnsi="Times New Roman"/>
          <w:lang w:val="en-US" w:eastAsia="en-US"/>
        </w:rPr>
        <w:t>Point out the average values of a newly-born child's body weight.</w:t>
      </w:r>
    </w:p>
    <w:p w:rsidR="000711C5" w:rsidRPr="00D85D44" w:rsidRDefault="000711C5" w:rsidP="000711C5">
      <w:pPr>
        <w:pStyle w:val="Style26"/>
        <w:widowControl/>
        <w:tabs>
          <w:tab w:val="left" w:pos="278"/>
        </w:tabs>
        <w:spacing w:before="77" w:line="276" w:lineRule="auto"/>
        <w:ind w:left="278" w:hanging="278"/>
        <w:jc w:val="both"/>
        <w:rPr>
          <w:rStyle w:val="FontStyle30"/>
          <w:rFonts w:ascii="Times New Roman" w:hAnsi="Times New Roman"/>
          <w:lang w:val="en-US" w:eastAsia="en-US"/>
        </w:rPr>
      </w:pPr>
      <w:r w:rsidRPr="00D85D44">
        <w:rPr>
          <w:rStyle w:val="FontStyle30"/>
          <w:rFonts w:ascii="Times New Roman" w:hAnsi="Times New Roman"/>
          <w:lang w:val="uk-UA" w:eastAsia="en-US"/>
        </w:rPr>
        <w:t xml:space="preserve">    </w:t>
      </w:r>
      <w:r w:rsidRPr="00D85D44">
        <w:rPr>
          <w:rStyle w:val="FontStyle30"/>
          <w:rFonts w:ascii="Times New Roman" w:hAnsi="Times New Roman"/>
          <w:lang w:val="en-US" w:eastAsia="en-US"/>
        </w:rPr>
        <w:t xml:space="preserve"> 11.1.</w:t>
      </w:r>
      <w:r w:rsidRPr="00D85D44">
        <w:rPr>
          <w:rStyle w:val="FontStyle30"/>
          <w:rFonts w:ascii="Times New Roman" w:hAnsi="Times New Roman"/>
          <w:lang w:val="uk-UA" w:eastAsia="en-US"/>
        </w:rPr>
        <w:t xml:space="preserve">  </w:t>
      </w:r>
      <w:r w:rsidRPr="00D85D44">
        <w:rPr>
          <w:rStyle w:val="FontStyle30"/>
          <w:rFonts w:ascii="Times New Roman" w:hAnsi="Times New Roman"/>
          <w:lang w:val="en-US" w:eastAsia="en-US"/>
        </w:rPr>
        <w:t>3100-3400 gr.</w:t>
      </w:r>
    </w:p>
    <w:p w:rsidR="000711C5" w:rsidRPr="00D85D44" w:rsidRDefault="000711C5" w:rsidP="000711C5">
      <w:pPr>
        <w:pStyle w:val="Style18"/>
        <w:widowControl/>
        <w:numPr>
          <w:ilvl w:val="0"/>
          <w:numId w:val="30"/>
        </w:numPr>
        <w:tabs>
          <w:tab w:val="left" w:pos="888"/>
        </w:tabs>
        <w:spacing w:before="10" w:line="276" w:lineRule="auto"/>
        <w:ind w:left="312"/>
        <w:rPr>
          <w:rStyle w:val="FontStyle30"/>
          <w:rFonts w:ascii="Times New Roman" w:hAnsi="Times New Roman"/>
          <w:lang w:val="en-US" w:eastAsia="en-US"/>
        </w:rPr>
      </w:pPr>
      <w:r w:rsidRPr="00D85D44">
        <w:rPr>
          <w:rStyle w:val="FontStyle30"/>
          <w:rFonts w:ascii="Times New Roman" w:hAnsi="Times New Roman"/>
          <w:lang w:val="en-US" w:eastAsia="en-US"/>
        </w:rPr>
        <w:t>2900-3600 gr.</w:t>
      </w:r>
    </w:p>
    <w:p w:rsidR="000711C5" w:rsidRPr="00D85D44" w:rsidRDefault="000711C5" w:rsidP="000711C5">
      <w:pPr>
        <w:pStyle w:val="Style18"/>
        <w:widowControl/>
        <w:numPr>
          <w:ilvl w:val="0"/>
          <w:numId w:val="30"/>
        </w:numPr>
        <w:tabs>
          <w:tab w:val="left" w:pos="888"/>
        </w:tabs>
        <w:spacing w:before="5" w:line="276" w:lineRule="auto"/>
        <w:ind w:left="312"/>
        <w:rPr>
          <w:rStyle w:val="FontStyle30"/>
          <w:rFonts w:ascii="Times New Roman" w:hAnsi="Times New Roman"/>
          <w:lang w:val="en-US" w:eastAsia="en-US"/>
        </w:rPr>
      </w:pPr>
      <w:r w:rsidRPr="00D85D44">
        <w:rPr>
          <w:rStyle w:val="FontStyle30"/>
          <w:rFonts w:ascii="Times New Roman" w:hAnsi="Times New Roman"/>
          <w:lang w:val="en-US" w:eastAsia="en-US"/>
        </w:rPr>
        <w:t>2700-4000 gr.</w:t>
      </w:r>
    </w:p>
    <w:p w:rsidR="000711C5" w:rsidRPr="00D85D44" w:rsidRDefault="000711C5" w:rsidP="000711C5">
      <w:pPr>
        <w:pStyle w:val="Style26"/>
        <w:widowControl/>
        <w:tabs>
          <w:tab w:val="left" w:pos="370"/>
        </w:tabs>
        <w:spacing w:before="82" w:line="276" w:lineRule="auto"/>
        <w:ind w:left="269" w:hanging="269"/>
        <w:jc w:val="both"/>
        <w:rPr>
          <w:rStyle w:val="FontStyle30"/>
          <w:rFonts w:ascii="Times New Roman" w:hAnsi="Times New Roman"/>
          <w:lang w:val="en-US" w:eastAsia="en-US"/>
        </w:rPr>
      </w:pPr>
      <w:r w:rsidRPr="00D85D44">
        <w:rPr>
          <w:rStyle w:val="FontStyle30"/>
          <w:rFonts w:ascii="Times New Roman" w:hAnsi="Times New Roman"/>
          <w:lang w:val="en-US" w:eastAsia="en-US"/>
        </w:rPr>
        <w:t>12.</w:t>
      </w:r>
      <w:r w:rsidRPr="00D85D44">
        <w:rPr>
          <w:rStyle w:val="FontStyle30"/>
          <w:rFonts w:ascii="Times New Roman" w:hAnsi="Times New Roman"/>
          <w:lang w:val="en-US" w:eastAsia="en-US"/>
        </w:rPr>
        <w:tab/>
        <w:t>The average child's body enlargement during the first year of</w:t>
      </w:r>
      <w:r w:rsidRPr="00D85D44">
        <w:rPr>
          <w:rStyle w:val="FontStyle30"/>
          <w:rFonts w:ascii="Times New Roman" w:hAnsi="Times New Roman"/>
          <w:lang w:val="uk-UA" w:eastAsia="en-US"/>
        </w:rPr>
        <w:t xml:space="preserve"> </w:t>
      </w:r>
      <w:r w:rsidRPr="00D85D44">
        <w:rPr>
          <w:rStyle w:val="FontStyle30"/>
          <w:rFonts w:ascii="Times New Roman" w:hAnsi="Times New Roman"/>
          <w:lang w:val="en-US" w:eastAsia="en-US"/>
        </w:rPr>
        <w:t>life makes:</w:t>
      </w:r>
    </w:p>
    <w:p w:rsidR="000711C5" w:rsidRPr="00D85D44" w:rsidRDefault="000711C5" w:rsidP="000711C5">
      <w:pPr>
        <w:pStyle w:val="Style2"/>
        <w:widowControl/>
        <w:spacing w:line="276" w:lineRule="auto"/>
        <w:ind w:left="302" w:right="4781"/>
        <w:rPr>
          <w:rStyle w:val="FontStyle30"/>
          <w:rFonts w:ascii="Times New Roman" w:hAnsi="Times New Roman"/>
          <w:lang w:val="en-US" w:eastAsia="en-US"/>
        </w:rPr>
      </w:pPr>
      <w:r w:rsidRPr="00D85D44">
        <w:rPr>
          <w:rStyle w:val="FontStyle30"/>
          <w:rFonts w:ascii="Times New Roman" w:hAnsi="Times New Roman"/>
          <w:lang w:val="en-US" w:eastAsia="en-US"/>
        </w:rPr>
        <w:t>12.1. 15-</w:t>
      </w:r>
      <w:smartTag w:uri="urn:schemas-microsoft-com:office:smarttags" w:element="metricconverter">
        <w:smartTagPr>
          <w:attr w:name="ProductID" w:val="20 cm"/>
        </w:smartTagPr>
        <w:r w:rsidRPr="00D85D44">
          <w:rPr>
            <w:rStyle w:val="FontStyle30"/>
            <w:rFonts w:ascii="Times New Roman" w:hAnsi="Times New Roman"/>
            <w:lang w:val="en-US" w:eastAsia="en-US"/>
          </w:rPr>
          <w:t>20 cm</w:t>
        </w:r>
      </w:smartTag>
      <w:r w:rsidRPr="00D85D44">
        <w:rPr>
          <w:rStyle w:val="FontStyle30"/>
          <w:rFonts w:ascii="Times New Roman" w:hAnsi="Times New Roman"/>
          <w:lang w:val="en-US" w:eastAsia="en-US"/>
        </w:rPr>
        <w:t>. 12.2.</w:t>
      </w:r>
      <w:r w:rsidRPr="00D85D44">
        <w:rPr>
          <w:rStyle w:val="FontStyle30"/>
          <w:rFonts w:ascii="Times New Roman" w:hAnsi="Times New Roman"/>
          <w:lang w:val="uk-UA" w:eastAsia="en-US"/>
        </w:rPr>
        <w:t xml:space="preserve">  </w:t>
      </w:r>
      <w:r w:rsidRPr="00D85D44">
        <w:rPr>
          <w:rStyle w:val="FontStyle30"/>
          <w:rFonts w:ascii="Times New Roman" w:hAnsi="Times New Roman"/>
          <w:lang w:val="en-US" w:eastAsia="en-US"/>
        </w:rPr>
        <w:t>20-</w:t>
      </w:r>
      <w:smartTag w:uri="urn:schemas-microsoft-com:office:smarttags" w:element="metricconverter">
        <w:smartTagPr>
          <w:attr w:name="ProductID" w:val="25 cm"/>
        </w:smartTagPr>
        <w:r w:rsidRPr="00D85D44">
          <w:rPr>
            <w:rStyle w:val="FontStyle30"/>
            <w:rFonts w:ascii="Times New Roman" w:hAnsi="Times New Roman"/>
            <w:lang w:val="en-US" w:eastAsia="en-US"/>
          </w:rPr>
          <w:t>25 cm</w:t>
        </w:r>
      </w:smartTag>
      <w:r w:rsidRPr="00D85D44">
        <w:rPr>
          <w:rStyle w:val="FontStyle30"/>
          <w:rFonts w:ascii="Times New Roman" w:hAnsi="Times New Roman"/>
          <w:lang w:val="en-US" w:eastAsia="en-US"/>
        </w:rPr>
        <w:t>. 12.3.</w:t>
      </w:r>
      <w:r w:rsidRPr="00D85D44">
        <w:rPr>
          <w:rStyle w:val="FontStyle30"/>
          <w:rFonts w:ascii="Times New Roman" w:hAnsi="Times New Roman"/>
          <w:lang w:val="uk-UA" w:eastAsia="en-US"/>
        </w:rPr>
        <w:t xml:space="preserve">   </w:t>
      </w:r>
      <w:r w:rsidRPr="00D85D44">
        <w:rPr>
          <w:rStyle w:val="FontStyle30"/>
          <w:rFonts w:ascii="Times New Roman" w:hAnsi="Times New Roman"/>
          <w:lang w:val="en-US" w:eastAsia="en-US"/>
        </w:rPr>
        <w:t xml:space="preserve"> 30-</w:t>
      </w:r>
      <w:smartTag w:uri="urn:schemas-microsoft-com:office:smarttags" w:element="metricconverter">
        <w:smartTagPr>
          <w:attr w:name="ProductID" w:val="35 cm"/>
        </w:smartTagPr>
        <w:r w:rsidRPr="00D85D44">
          <w:rPr>
            <w:rStyle w:val="FontStyle30"/>
            <w:rFonts w:ascii="Times New Roman" w:hAnsi="Times New Roman"/>
            <w:lang w:val="en-US" w:eastAsia="en-US"/>
          </w:rPr>
          <w:t>35 cm</w:t>
        </w:r>
      </w:smartTag>
      <w:r w:rsidRPr="00D85D44">
        <w:rPr>
          <w:rStyle w:val="FontStyle30"/>
          <w:rFonts w:ascii="Times New Roman" w:hAnsi="Times New Roman"/>
          <w:lang w:val="en-US" w:eastAsia="en-US"/>
        </w:rPr>
        <w:t>.</w:t>
      </w:r>
    </w:p>
    <w:p w:rsidR="000711C5" w:rsidRPr="00D85D44" w:rsidRDefault="000711C5" w:rsidP="000711C5">
      <w:pPr>
        <w:pStyle w:val="Style13"/>
        <w:widowControl/>
        <w:spacing w:before="120" w:line="276" w:lineRule="auto"/>
        <w:ind w:left="298" w:hanging="298"/>
        <w:jc w:val="both"/>
        <w:rPr>
          <w:rStyle w:val="FontStyle30"/>
          <w:rFonts w:ascii="Times New Roman" w:hAnsi="Times New Roman"/>
          <w:lang w:val="uk-UA" w:eastAsia="en-US"/>
        </w:rPr>
      </w:pPr>
      <w:r w:rsidRPr="00D85D44">
        <w:rPr>
          <w:rStyle w:val="FontStyle35"/>
          <w:rFonts w:ascii="Times New Roman" w:hAnsi="Times New Roman"/>
          <w:lang w:val="en-US" w:eastAsia="en-US"/>
        </w:rPr>
        <w:t xml:space="preserve">Correct answers: </w:t>
      </w:r>
      <w:r w:rsidRPr="00D85D44">
        <w:rPr>
          <w:rStyle w:val="FontStyle30"/>
          <w:rFonts w:ascii="Times New Roman" w:hAnsi="Times New Roman"/>
          <w:lang w:val="en-US" w:eastAsia="en-US"/>
        </w:rPr>
        <w:t>1.3; 2.2; 3.3; 4.2; 5.3; 6.3; 7.3; 8.4; 9.2; 10.3; 11.1; 12.2.</w:t>
      </w:r>
    </w:p>
    <w:p w:rsidR="000711C5" w:rsidRPr="00D85D44" w:rsidRDefault="000711C5" w:rsidP="000711C5">
      <w:pPr>
        <w:spacing w:line="276" w:lineRule="auto"/>
        <w:jc w:val="both"/>
        <w:rPr>
          <w:rFonts w:ascii="Times New Roman" w:hAnsi="Times New Roman"/>
        </w:rPr>
      </w:pPr>
    </w:p>
    <w:p w:rsidR="000711C5" w:rsidRPr="00D85D44" w:rsidRDefault="000711C5" w:rsidP="000711C5">
      <w:pPr>
        <w:spacing w:line="276" w:lineRule="auto"/>
        <w:ind w:left="-108"/>
        <w:jc w:val="both"/>
        <w:rPr>
          <w:rFonts w:ascii="Times New Roman" w:hAnsi="Times New Roman"/>
          <w:b/>
          <w:snapToGrid w:val="0"/>
          <w:lang w:val="en-GB"/>
        </w:rPr>
      </w:pPr>
      <w:r w:rsidRPr="00D85D44">
        <w:rPr>
          <w:rFonts w:ascii="Times New Roman" w:hAnsi="Times New Roman"/>
          <w:b/>
          <w:snapToGrid w:val="0"/>
          <w:lang w:val="en-GB"/>
        </w:rPr>
        <w:t>Literature:</w:t>
      </w:r>
    </w:p>
    <w:p w:rsidR="000711C5" w:rsidRPr="00D85D44" w:rsidRDefault="000711C5" w:rsidP="000711C5">
      <w:pPr>
        <w:spacing w:line="276" w:lineRule="auto"/>
        <w:ind w:firstLine="425"/>
        <w:jc w:val="both"/>
        <w:rPr>
          <w:rFonts w:ascii="Times New Roman" w:hAnsi="Times New Roman"/>
          <w:snapToGrid w:val="0"/>
          <w:lang w:val="en-GB"/>
        </w:rPr>
      </w:pPr>
    </w:p>
    <w:p w:rsidR="000711C5" w:rsidRPr="00D85D44" w:rsidRDefault="000711C5" w:rsidP="00B144AA">
      <w:pPr>
        <w:numPr>
          <w:ilvl w:val="0"/>
          <w:numId w:val="200"/>
        </w:numPr>
        <w:tabs>
          <w:tab w:val="left" w:pos="142"/>
        </w:tabs>
        <w:spacing w:after="160" w:line="276" w:lineRule="auto"/>
        <w:contextualSpacing/>
        <w:jc w:val="both"/>
        <w:rPr>
          <w:rFonts w:ascii="Times New Roman" w:hAnsi="Times New Roman"/>
          <w:lang w:eastAsia="en-US"/>
        </w:rPr>
      </w:pPr>
      <w:r w:rsidRPr="00D85D44">
        <w:rPr>
          <w:rFonts w:ascii="Times New Roman" w:hAnsi="Times New Roman"/>
          <w:lang w:val="en-US" w:eastAsia="en-US"/>
        </w:rPr>
        <w:t>Nelson Textbook of Pediatrics / edited by Richard E. Behrman, Robert M. Kliegman, Ann M. Arvin; senior editor, Waldo E. Nelson. – 18</w:t>
      </w:r>
      <w:r w:rsidRPr="00D85D44">
        <w:rPr>
          <w:rFonts w:ascii="Times New Roman" w:hAnsi="Times New Roman"/>
          <w:vertAlign w:val="superscript"/>
          <w:lang w:val="en-US" w:eastAsia="en-US"/>
        </w:rPr>
        <w:t>th</w:t>
      </w:r>
      <w:r w:rsidRPr="00D85D44">
        <w:rPr>
          <w:rFonts w:ascii="Times New Roman" w:hAnsi="Times New Roman"/>
          <w:lang w:val="en-US" w:eastAsia="en-US"/>
        </w:rPr>
        <w:t xml:space="preserve"> ed. – W. B. Saunders Company, 2012.–2200 p.</w:t>
      </w:r>
    </w:p>
    <w:p w:rsidR="000711C5" w:rsidRPr="00D85D44" w:rsidRDefault="000711C5" w:rsidP="00B144AA">
      <w:pPr>
        <w:numPr>
          <w:ilvl w:val="0"/>
          <w:numId w:val="200"/>
        </w:numPr>
        <w:spacing w:after="160" w:line="276" w:lineRule="auto"/>
        <w:contextualSpacing/>
        <w:jc w:val="both"/>
        <w:rPr>
          <w:rFonts w:ascii="Times New Roman" w:hAnsi="Times New Roman"/>
          <w:lang w:eastAsia="en-US"/>
        </w:rPr>
      </w:pPr>
      <w:r w:rsidRPr="00D85D44">
        <w:rPr>
          <w:rFonts w:ascii="Times New Roman" w:hAnsi="Times New Roman"/>
          <w:lang w:eastAsia="en-US"/>
        </w:rPr>
        <w:t>Kapitan T. Propaedeutics of children’s diseases and nursing of the child : textbook for students of higher medical educational institutions ; / T. Kapitan. – 4th ed. updated and translated in English Vinnitsa: The State Cartographical Factory, 2010. – 808 p.</w:t>
      </w:r>
    </w:p>
    <w:p w:rsidR="000711C5" w:rsidRPr="00D85D44" w:rsidRDefault="000711C5" w:rsidP="00B144AA">
      <w:pPr>
        <w:numPr>
          <w:ilvl w:val="0"/>
          <w:numId w:val="200"/>
        </w:numPr>
        <w:spacing w:after="160" w:line="276" w:lineRule="auto"/>
        <w:contextualSpacing/>
        <w:jc w:val="both"/>
        <w:rPr>
          <w:rFonts w:ascii="Times New Roman" w:hAnsi="Times New Roman"/>
          <w:lang w:eastAsia="en-US"/>
        </w:rPr>
      </w:pPr>
      <w:r w:rsidRPr="00D85D44">
        <w:rPr>
          <w:rFonts w:ascii="Times New Roman" w:hAnsi="Times New Roman"/>
          <w:lang w:eastAsia="en-US"/>
        </w:rPr>
        <w:lastRenderedPageBreak/>
        <w:t>Manual of Propaedeutic Pediatrics / S. O. Nykytyuk,                 N. I. Balatska, N. B. Galyash, N. O. Lishchenko, O. Y. Nykytyuk. – Ternopil : TSMU, 2005. – 468 p.</w:t>
      </w:r>
    </w:p>
    <w:p w:rsidR="000711C5" w:rsidRDefault="000711C5" w:rsidP="00FF3AE2">
      <w:pPr>
        <w:rPr>
          <w:rFonts w:ascii="Times New Roman" w:hAnsi="Times New Roman" w:cs="Times New Roman"/>
          <w:b/>
          <w:sz w:val="28"/>
          <w:szCs w:val="28"/>
        </w:rPr>
      </w:pPr>
    </w:p>
    <w:p w:rsidR="000711C5" w:rsidRDefault="000711C5" w:rsidP="00FF3AE2">
      <w:pPr>
        <w:rPr>
          <w:rFonts w:ascii="Times New Roman" w:hAnsi="Times New Roman" w:cs="Times New Roman"/>
          <w:b/>
          <w:sz w:val="28"/>
          <w:szCs w:val="28"/>
        </w:rPr>
      </w:pPr>
      <w:r w:rsidRPr="000711C5">
        <w:rPr>
          <w:rFonts w:ascii="Times New Roman" w:hAnsi="Times New Roman" w:cs="Times New Roman"/>
          <w:b/>
          <w:sz w:val="28"/>
          <w:szCs w:val="28"/>
        </w:rPr>
        <w:t>Topic 5 Anatomical and physiological features, methods of examination, and semiotics of nervous system diseases in children. Psychomotor development of children and its assessment</w:t>
      </w:r>
    </w:p>
    <w:p w:rsidR="008856B9" w:rsidRPr="000E0370" w:rsidRDefault="008856B9" w:rsidP="008856B9">
      <w:pPr>
        <w:rPr>
          <w:rFonts w:ascii="Times New Roman" w:hAnsi="Times New Roman" w:cs="Times New Roman"/>
          <w:b/>
          <w:sz w:val="24"/>
          <w:szCs w:val="28"/>
          <w:lang w:val="en-US"/>
        </w:rPr>
      </w:pPr>
      <w:r w:rsidRPr="000E0370">
        <w:rPr>
          <w:rFonts w:ascii="Times New Roman" w:hAnsi="Times New Roman" w:cs="Times New Roman"/>
          <w:b/>
          <w:sz w:val="24"/>
          <w:szCs w:val="28"/>
          <w:lang w:val="en-US"/>
        </w:rPr>
        <w:t xml:space="preserve">Practical lessons </w:t>
      </w:r>
      <w:r>
        <w:rPr>
          <w:rFonts w:ascii="Times New Roman" w:hAnsi="Times New Roman" w:cs="Times New Roman"/>
          <w:b/>
          <w:sz w:val="24"/>
          <w:szCs w:val="28"/>
          <w:lang w:val="en-US"/>
        </w:rPr>
        <w:t>7-8</w:t>
      </w:r>
    </w:p>
    <w:p w:rsidR="008856B9" w:rsidRDefault="008856B9" w:rsidP="00FF3AE2">
      <w:pPr>
        <w:rPr>
          <w:rFonts w:ascii="Times New Roman" w:hAnsi="Times New Roman" w:cs="Times New Roman"/>
          <w:b/>
          <w:sz w:val="28"/>
          <w:szCs w:val="28"/>
        </w:rPr>
      </w:pPr>
    </w:p>
    <w:p w:rsidR="00BC677B" w:rsidRPr="0030635F" w:rsidRDefault="00BC677B" w:rsidP="00BC677B">
      <w:pPr>
        <w:spacing w:line="276" w:lineRule="auto"/>
        <w:jc w:val="both"/>
        <w:rPr>
          <w:rFonts w:ascii="Times New Roman" w:eastAsia="Times New Roman" w:hAnsi="Times New Roman" w:cs="Times New Roman"/>
          <w:b/>
          <w:bCs/>
          <w:color w:val="000000"/>
          <w:sz w:val="24"/>
          <w:szCs w:val="24"/>
          <w:lang w:val="en-US"/>
        </w:rPr>
      </w:pPr>
      <w:r w:rsidRPr="0030635F">
        <w:rPr>
          <w:rFonts w:ascii="Times New Roman" w:eastAsia="Times New Roman" w:hAnsi="Times New Roman" w:cs="Times New Roman"/>
          <w:b/>
          <w:bCs/>
          <w:color w:val="000000"/>
          <w:sz w:val="24"/>
          <w:szCs w:val="24"/>
          <w:lang w:val="en-US"/>
        </w:rPr>
        <w:t>AIM:</w:t>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1. To know how to evaluate </w:t>
      </w:r>
      <w:r w:rsidRPr="0030635F">
        <w:rPr>
          <w:rFonts w:ascii="Times New Roman" w:eastAsia="Times New Roman" w:hAnsi="Times New Roman" w:cs="Times New Roman"/>
          <w:color w:val="000000"/>
          <w:sz w:val="24"/>
          <w:szCs w:val="24"/>
        </w:rPr>
        <w:t xml:space="preserve"> </w:t>
      </w:r>
      <w:r w:rsidRPr="0030635F">
        <w:rPr>
          <w:rFonts w:ascii="Times New Roman" w:eastAsia="Times New Roman" w:hAnsi="Times New Roman" w:cs="Times New Roman"/>
          <w:color w:val="000000"/>
          <w:sz w:val="24"/>
          <w:szCs w:val="24"/>
          <w:lang w:val="en-US"/>
        </w:rPr>
        <w:t xml:space="preserve"> development of the child in different </w:t>
      </w:r>
      <w:r w:rsidRPr="0030635F">
        <w:rPr>
          <w:rFonts w:ascii="Times New Roman" w:eastAsia="Times New Roman" w:hAnsi="Times New Roman" w:cs="Times New Roman"/>
          <w:color w:val="000000"/>
          <w:sz w:val="24"/>
          <w:szCs w:val="24"/>
        </w:rPr>
        <w:t xml:space="preserve"> </w:t>
      </w:r>
      <w:r w:rsidRPr="0030635F">
        <w:rPr>
          <w:rFonts w:ascii="Times New Roman" w:eastAsia="Times New Roman" w:hAnsi="Times New Roman" w:cs="Times New Roman"/>
          <w:color w:val="000000"/>
          <w:sz w:val="24"/>
          <w:szCs w:val="24"/>
          <w:lang w:val="en-US"/>
        </w:rPr>
        <w:t xml:space="preserve"> periods (in children by one year - on months), to exhibit a deviations of various etiology.</w:t>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rPr>
      </w:pPr>
      <w:r w:rsidRPr="0030635F">
        <w:rPr>
          <w:rFonts w:ascii="Times New Roman" w:eastAsia="Times New Roman" w:hAnsi="Times New Roman" w:cs="Times New Roman"/>
          <w:color w:val="000000"/>
          <w:sz w:val="24"/>
          <w:szCs w:val="24"/>
          <w:lang w:val="en-US"/>
        </w:rPr>
        <w:t>2.To</w:t>
      </w:r>
      <w:r w:rsidRPr="0030635F">
        <w:rPr>
          <w:rFonts w:ascii="Times New Roman" w:eastAsia="Times New Roman" w:hAnsi="Times New Roman" w:cs="Times New Roman"/>
          <w:color w:val="000000"/>
          <w:sz w:val="24"/>
          <w:szCs w:val="24"/>
        </w:rPr>
        <w:t xml:space="preserve">  </w:t>
      </w:r>
      <w:r w:rsidRPr="0030635F">
        <w:rPr>
          <w:rFonts w:ascii="Times New Roman" w:eastAsia="Times New Roman" w:hAnsi="Times New Roman" w:cs="Times New Roman"/>
          <w:color w:val="000000"/>
          <w:sz w:val="24"/>
          <w:szCs w:val="24"/>
          <w:lang w:val="en-US"/>
        </w:rPr>
        <w:t xml:space="preserve"> know a mode of a day and elements of education of children of different age.</w:t>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b/>
          <w:bCs/>
          <w:color w:val="000000"/>
          <w:sz w:val="24"/>
          <w:szCs w:val="24"/>
        </w:rPr>
      </w:pPr>
      <w:r w:rsidRPr="0030635F">
        <w:rPr>
          <w:rFonts w:ascii="Times New Roman" w:eastAsia="Times New Roman" w:hAnsi="Times New Roman" w:cs="Times New Roman"/>
          <w:b/>
          <w:bCs/>
          <w:color w:val="000000"/>
          <w:sz w:val="24"/>
          <w:szCs w:val="24"/>
          <w:lang w:val="en-US"/>
        </w:rPr>
        <w:t>PROFESSIONAL MOTIVATION:</w:t>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The general level of psychological development shows maturing of central nervous system (CNS) of the child. Healthy throughout, rigorous child, </w:t>
      </w:r>
      <w:r w:rsidRPr="0030635F">
        <w:rPr>
          <w:rFonts w:ascii="Times New Roman" w:eastAsia="Times New Roman" w:hAnsi="Times New Roman" w:cs="Times New Roman"/>
          <w:color w:val="000000"/>
          <w:sz w:val="24"/>
          <w:szCs w:val="24"/>
        </w:rPr>
        <w:t xml:space="preserve"> </w:t>
      </w:r>
      <w:r w:rsidRPr="0030635F">
        <w:rPr>
          <w:rFonts w:ascii="Times New Roman" w:eastAsia="Times New Roman" w:hAnsi="Times New Roman" w:cs="Times New Roman"/>
          <w:color w:val="000000"/>
          <w:sz w:val="24"/>
          <w:szCs w:val="24"/>
          <w:lang w:val="en-US"/>
        </w:rPr>
        <w:t xml:space="preserve">that is in rational conditions of a leaving should near to good physical development have also development, appropriate to age and mentality. It is necessary to the practical doctor to know dynamics of development of the child with the purpose of diagnostics of its deviation. </w:t>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Basic level:</w:t>
      </w:r>
    </w:p>
    <w:p w:rsidR="00BC677B" w:rsidRPr="0030635F" w:rsidRDefault="00BC677B" w:rsidP="00BC677B">
      <w:pPr>
        <w:numPr>
          <w:ilvl w:val="0"/>
          <w:numId w:val="38"/>
        </w:num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To collect history taking. </w:t>
      </w:r>
    </w:p>
    <w:p w:rsidR="00BC677B" w:rsidRPr="0030635F" w:rsidRDefault="00BC677B" w:rsidP="00BC677B">
      <w:pPr>
        <w:numPr>
          <w:ilvl w:val="0"/>
          <w:numId w:val="38"/>
        </w:num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To evaluate development of the child behind the certain criterions (sight, hearing, emotion, intellect development, development of language, habit.</w:t>
      </w:r>
    </w:p>
    <w:p w:rsidR="00BC677B" w:rsidRPr="0030635F" w:rsidRDefault="00BC677B" w:rsidP="00BC677B">
      <w:pPr>
        <w:autoSpaceDE w:val="0"/>
        <w:autoSpaceDN w:val="0"/>
        <w:adjustRightInd w:val="0"/>
        <w:spacing w:line="276" w:lineRule="auto"/>
        <w:ind w:left="283" w:hanging="283"/>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3. </w:t>
      </w:r>
      <w:r w:rsidRPr="0030635F">
        <w:rPr>
          <w:rFonts w:ascii="Times New Roman" w:eastAsia="Times New Roman" w:hAnsi="Times New Roman" w:cs="Times New Roman"/>
          <w:color w:val="000000"/>
          <w:sz w:val="24"/>
          <w:szCs w:val="24"/>
          <w:lang w:val="en-US"/>
        </w:rPr>
        <w:tab/>
        <w:t xml:space="preserve"> To exhibit main kinds of violations of development.</w:t>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snapToGrid w:val="0"/>
          <w:color w:val="000000"/>
          <w:sz w:val="24"/>
          <w:szCs w:val="24"/>
          <w:lang w:val="en-US"/>
        </w:rPr>
      </w:pPr>
      <w:r w:rsidRPr="0030635F">
        <w:rPr>
          <w:rFonts w:ascii="Times New Roman" w:eastAsia="Times New Roman" w:hAnsi="Times New Roman" w:cs="Times New Roman"/>
          <w:b/>
          <w:snapToGrid w:val="0"/>
          <w:color w:val="000000"/>
          <w:sz w:val="24"/>
          <w:szCs w:val="24"/>
          <w:lang w:val="en-US"/>
        </w:rPr>
        <w:t xml:space="preserve"> Student's Practical Activities</w:t>
      </w:r>
      <w:r w:rsidRPr="0030635F">
        <w:rPr>
          <w:rFonts w:ascii="Times New Roman" w:eastAsia="Times New Roman" w:hAnsi="Times New Roman" w:cs="Times New Roman"/>
          <w:snapToGrid w:val="0"/>
          <w:color w:val="000000"/>
          <w:sz w:val="24"/>
          <w:szCs w:val="24"/>
          <w:lang w:val="en-US"/>
        </w:rPr>
        <w:t>.</w:t>
      </w:r>
    </w:p>
    <w:p w:rsidR="00BC677B" w:rsidRPr="0030635F" w:rsidRDefault="00BC677B" w:rsidP="00BC677B">
      <w:pPr>
        <w:spacing w:line="276" w:lineRule="auto"/>
        <w:jc w:val="both"/>
        <w:rPr>
          <w:rFonts w:ascii="Times New Roman" w:eastAsia="Times New Roman" w:hAnsi="Times New Roman" w:cs="Times New Roman"/>
          <w:b/>
          <w:snapToGrid w:val="0"/>
          <w:color w:val="000000"/>
          <w:sz w:val="24"/>
          <w:szCs w:val="24"/>
          <w:lang w:val="en-US"/>
        </w:rPr>
      </w:pPr>
      <w:r w:rsidRPr="0030635F">
        <w:rPr>
          <w:rFonts w:ascii="Times New Roman" w:eastAsia="Times New Roman" w:hAnsi="Times New Roman" w:cs="Times New Roman"/>
          <w:sz w:val="24"/>
          <w:szCs w:val="24"/>
          <w:lang w:val="en-US"/>
        </w:rPr>
        <w:t>Student must know:</w:t>
      </w:r>
    </w:p>
    <w:p w:rsidR="00BC677B" w:rsidRPr="0030635F" w:rsidRDefault="00BC677B" w:rsidP="00BC677B">
      <w:pPr>
        <w:numPr>
          <w:ilvl w:val="0"/>
          <w:numId w:val="37"/>
        </w:num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Main periods of psychomotor development of children.</w:t>
      </w:r>
    </w:p>
    <w:p w:rsidR="00BC677B" w:rsidRPr="0030635F" w:rsidRDefault="00BC677B" w:rsidP="00BC677B">
      <w:pPr>
        <w:numPr>
          <w:ilvl w:val="0"/>
          <w:numId w:val="37"/>
        </w:numPr>
        <w:spacing w:line="276" w:lineRule="auto"/>
        <w:jc w:val="both"/>
        <w:rPr>
          <w:rFonts w:ascii="Times New Roman" w:eastAsia="Times New Roman" w:hAnsi="Times New Roman" w:cs="Times New Roman"/>
          <w:snapToGrid w:val="0"/>
          <w:color w:val="000000"/>
          <w:sz w:val="24"/>
          <w:szCs w:val="24"/>
          <w:lang w:val="en-US"/>
        </w:rPr>
      </w:pPr>
      <w:r w:rsidRPr="0030635F">
        <w:rPr>
          <w:rFonts w:ascii="Times New Roman" w:eastAsia="Times New Roman" w:hAnsi="Times New Roman" w:cs="Times New Roman"/>
          <w:snapToGrid w:val="0"/>
          <w:color w:val="000000"/>
          <w:sz w:val="24"/>
          <w:szCs w:val="24"/>
          <w:lang w:val="en-US"/>
        </w:rPr>
        <w:t xml:space="preserve">Main criteria of </w:t>
      </w:r>
      <w:r w:rsidRPr="0030635F">
        <w:rPr>
          <w:rFonts w:ascii="Times New Roman" w:eastAsia="Times New Roman" w:hAnsi="Times New Roman" w:cs="Times New Roman"/>
          <w:sz w:val="24"/>
          <w:szCs w:val="24"/>
          <w:lang w:val="en-US"/>
        </w:rPr>
        <w:t>psychomotor development evaluation.</w:t>
      </w:r>
    </w:p>
    <w:p w:rsidR="00BC677B" w:rsidRPr="0030635F" w:rsidRDefault="00BC677B" w:rsidP="00BC677B">
      <w:pPr>
        <w:numPr>
          <w:ilvl w:val="0"/>
          <w:numId w:val="37"/>
        </w:numPr>
        <w:spacing w:line="276" w:lineRule="auto"/>
        <w:jc w:val="both"/>
        <w:rPr>
          <w:rFonts w:ascii="Times New Roman" w:eastAsia="Times New Roman" w:hAnsi="Times New Roman" w:cs="Times New Roman"/>
          <w:snapToGrid w:val="0"/>
          <w:color w:val="000000"/>
          <w:sz w:val="24"/>
          <w:szCs w:val="24"/>
          <w:lang w:val="en-US"/>
        </w:rPr>
      </w:pPr>
      <w:r w:rsidRPr="0030635F">
        <w:rPr>
          <w:rFonts w:ascii="Times New Roman" w:eastAsia="Times New Roman" w:hAnsi="Times New Roman" w:cs="Times New Roman"/>
          <w:sz w:val="24"/>
          <w:szCs w:val="24"/>
          <w:lang w:val="en-US"/>
        </w:rPr>
        <w:t>Main indexes of psycho-motor development of newborn children.</w:t>
      </w:r>
    </w:p>
    <w:p w:rsidR="00BC677B" w:rsidRPr="0030635F" w:rsidRDefault="00BC677B" w:rsidP="00BC677B">
      <w:pPr>
        <w:numPr>
          <w:ilvl w:val="0"/>
          <w:numId w:val="37"/>
        </w:numPr>
        <w:spacing w:line="276" w:lineRule="auto"/>
        <w:jc w:val="both"/>
        <w:rPr>
          <w:rFonts w:ascii="Times New Roman" w:eastAsia="Times New Roman" w:hAnsi="Times New Roman" w:cs="Times New Roman"/>
          <w:snapToGrid w:val="0"/>
          <w:color w:val="000000"/>
          <w:sz w:val="24"/>
          <w:szCs w:val="24"/>
          <w:lang w:val="en-US"/>
        </w:rPr>
      </w:pPr>
      <w:r w:rsidRPr="0030635F">
        <w:rPr>
          <w:rFonts w:ascii="Times New Roman" w:eastAsia="Times New Roman" w:hAnsi="Times New Roman" w:cs="Times New Roman"/>
          <w:sz w:val="24"/>
          <w:szCs w:val="24"/>
          <w:lang w:val="en-US"/>
        </w:rPr>
        <w:t>Main indexes of psycho-motor development of preschoolers.</w:t>
      </w:r>
    </w:p>
    <w:p w:rsidR="00BC677B" w:rsidRPr="0030635F" w:rsidRDefault="00BC677B" w:rsidP="00BC677B">
      <w:pPr>
        <w:numPr>
          <w:ilvl w:val="0"/>
          <w:numId w:val="37"/>
        </w:numPr>
        <w:spacing w:line="276" w:lineRule="auto"/>
        <w:jc w:val="both"/>
        <w:rPr>
          <w:rFonts w:ascii="Times New Roman" w:eastAsia="Times New Roman" w:hAnsi="Times New Roman" w:cs="Times New Roman"/>
          <w:snapToGrid w:val="0"/>
          <w:color w:val="000000"/>
          <w:sz w:val="24"/>
          <w:szCs w:val="24"/>
          <w:lang w:val="en-US"/>
        </w:rPr>
      </w:pPr>
      <w:r w:rsidRPr="0030635F">
        <w:rPr>
          <w:rFonts w:ascii="Times New Roman" w:eastAsia="Times New Roman" w:hAnsi="Times New Roman" w:cs="Times New Roman"/>
          <w:sz w:val="24"/>
          <w:szCs w:val="24"/>
          <w:lang w:val="en-US"/>
        </w:rPr>
        <w:t>Main indexes of psycho-motor development of school-age children.</w:t>
      </w:r>
    </w:p>
    <w:p w:rsidR="00BC677B" w:rsidRPr="0030635F" w:rsidRDefault="00BC677B" w:rsidP="00BC677B">
      <w:pPr>
        <w:numPr>
          <w:ilvl w:val="0"/>
          <w:numId w:val="37"/>
        </w:numPr>
        <w:spacing w:line="276" w:lineRule="auto"/>
        <w:jc w:val="both"/>
        <w:rPr>
          <w:rFonts w:ascii="Times New Roman" w:eastAsia="Times New Roman" w:hAnsi="Times New Roman" w:cs="Times New Roman"/>
          <w:snapToGrid w:val="0"/>
          <w:color w:val="000000"/>
          <w:sz w:val="24"/>
          <w:szCs w:val="24"/>
          <w:lang w:val="en-US"/>
        </w:rPr>
      </w:pPr>
      <w:r w:rsidRPr="0030635F">
        <w:rPr>
          <w:rFonts w:ascii="Times New Roman" w:eastAsia="Times New Roman" w:hAnsi="Times New Roman" w:cs="Times New Roman"/>
          <w:sz w:val="24"/>
          <w:szCs w:val="24"/>
          <w:lang w:val="en-US"/>
        </w:rPr>
        <w:t>Main indexes of psycho-motor development of teenagers</w:t>
      </w:r>
      <w:r w:rsidRPr="0030635F">
        <w:rPr>
          <w:rFonts w:ascii="Times New Roman" w:eastAsia="Times New Roman" w:hAnsi="Times New Roman" w:cs="Times New Roman"/>
          <w:snapToGrid w:val="0"/>
          <w:color w:val="000000"/>
          <w:sz w:val="24"/>
          <w:szCs w:val="24"/>
          <w:lang w:val="en-US"/>
        </w:rPr>
        <w:tab/>
        <w:t>.</w:t>
      </w:r>
    </w:p>
    <w:p w:rsidR="00BC677B" w:rsidRPr="0030635F" w:rsidRDefault="00BC677B" w:rsidP="00BC677B">
      <w:pPr>
        <w:spacing w:line="276" w:lineRule="auto"/>
        <w:jc w:val="both"/>
        <w:rPr>
          <w:rFonts w:ascii="Times New Roman" w:eastAsia="Times New Roman" w:hAnsi="Times New Roman" w:cs="Times New Roman"/>
          <w:snapToGrid w:val="0"/>
          <w:color w:val="000000"/>
          <w:sz w:val="24"/>
          <w:szCs w:val="24"/>
          <w:lang w:val="en-US"/>
        </w:rPr>
      </w:pP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b/>
          <w:snapToGrid w:val="0"/>
          <w:color w:val="000000"/>
          <w:sz w:val="24"/>
          <w:szCs w:val="24"/>
          <w:lang w:val="en-US"/>
        </w:rPr>
        <w:t>Student's will be able to know</w:t>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1.  To evaluate development of the child of the 1-st year of life on months.</w:t>
      </w:r>
    </w:p>
    <w:p w:rsidR="00BC677B" w:rsidRPr="0030635F" w:rsidRDefault="00BC677B" w:rsidP="00BC677B">
      <w:pPr>
        <w:autoSpaceDE w:val="0"/>
        <w:autoSpaceDN w:val="0"/>
        <w:adjustRightInd w:val="0"/>
        <w:spacing w:line="276" w:lineRule="auto"/>
        <w:ind w:left="283" w:hanging="283"/>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2. </w:t>
      </w:r>
      <w:r w:rsidRPr="0030635F">
        <w:rPr>
          <w:rFonts w:ascii="Times New Roman" w:eastAsia="Times New Roman" w:hAnsi="Times New Roman" w:cs="Times New Roman"/>
          <w:color w:val="000000"/>
          <w:sz w:val="24"/>
          <w:szCs w:val="24"/>
          <w:lang w:val="en-US"/>
        </w:rPr>
        <w:tab/>
        <w:t xml:space="preserve"> To evaluate development of children of preschool age.</w:t>
      </w:r>
    </w:p>
    <w:p w:rsidR="00BC677B" w:rsidRPr="0030635F" w:rsidRDefault="00BC677B" w:rsidP="00BC677B">
      <w:pPr>
        <w:autoSpaceDE w:val="0"/>
        <w:autoSpaceDN w:val="0"/>
        <w:adjustRightInd w:val="0"/>
        <w:spacing w:line="276" w:lineRule="auto"/>
        <w:ind w:left="283" w:hanging="283"/>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3. </w:t>
      </w:r>
      <w:r w:rsidRPr="0030635F">
        <w:rPr>
          <w:rFonts w:ascii="Times New Roman" w:eastAsia="Times New Roman" w:hAnsi="Times New Roman" w:cs="Times New Roman"/>
          <w:color w:val="000000"/>
          <w:sz w:val="24"/>
          <w:szCs w:val="24"/>
          <w:lang w:val="en-US"/>
        </w:rPr>
        <w:tab/>
        <w:t xml:space="preserve"> To evaluate development of  junior and higher school age.</w:t>
      </w:r>
    </w:p>
    <w:p w:rsidR="00BC677B" w:rsidRPr="0030635F" w:rsidRDefault="00BC677B" w:rsidP="00BC677B">
      <w:pPr>
        <w:autoSpaceDE w:val="0"/>
        <w:autoSpaceDN w:val="0"/>
        <w:adjustRightInd w:val="0"/>
        <w:spacing w:line="276" w:lineRule="auto"/>
        <w:ind w:left="283" w:hanging="283"/>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4. </w:t>
      </w:r>
      <w:r w:rsidRPr="0030635F">
        <w:rPr>
          <w:rFonts w:ascii="Times New Roman" w:eastAsia="Times New Roman" w:hAnsi="Times New Roman" w:cs="Times New Roman"/>
          <w:color w:val="000000"/>
          <w:sz w:val="24"/>
          <w:szCs w:val="24"/>
          <w:lang w:val="en-US"/>
        </w:rPr>
        <w:tab/>
        <w:t xml:space="preserve"> To exhibit in anamnesis the factors, which influence modifications in  development.</w:t>
      </w:r>
    </w:p>
    <w:p w:rsidR="00BC677B" w:rsidRPr="0030635F" w:rsidRDefault="00BC677B" w:rsidP="00BC677B">
      <w:pPr>
        <w:autoSpaceDE w:val="0"/>
        <w:autoSpaceDN w:val="0"/>
        <w:adjustRightInd w:val="0"/>
        <w:spacing w:line="276" w:lineRule="auto"/>
        <w:ind w:left="283" w:hanging="283"/>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5. </w:t>
      </w:r>
      <w:r w:rsidRPr="0030635F">
        <w:rPr>
          <w:rFonts w:ascii="Times New Roman" w:eastAsia="Times New Roman" w:hAnsi="Times New Roman" w:cs="Times New Roman"/>
          <w:color w:val="000000"/>
          <w:sz w:val="24"/>
          <w:szCs w:val="24"/>
          <w:lang w:val="en-US"/>
        </w:rPr>
        <w:tab/>
        <w:t xml:space="preserve"> To determine a timetable of a day to children of various century to know elements of education of children of different age and skill.</w:t>
      </w:r>
    </w:p>
    <w:p w:rsidR="00BC677B" w:rsidRPr="0030635F" w:rsidRDefault="00BC677B" w:rsidP="00BC677B">
      <w:pPr>
        <w:spacing w:line="276" w:lineRule="auto"/>
        <w:jc w:val="both"/>
        <w:rPr>
          <w:rFonts w:ascii="Times New Roman" w:eastAsia="Times New Roman" w:hAnsi="Times New Roman" w:cs="Times New Roman"/>
          <w:b/>
          <w:sz w:val="24"/>
          <w:szCs w:val="24"/>
          <w:lang w:val="en-US" w:eastAsia="ru-RU"/>
        </w:rPr>
      </w:pPr>
      <w:r w:rsidRPr="0030635F">
        <w:rPr>
          <w:rFonts w:ascii="Times New Roman" w:eastAsia="Times New Roman" w:hAnsi="Times New Roman" w:cs="Times New Roman"/>
          <w:b/>
          <w:sz w:val="24"/>
          <w:szCs w:val="24"/>
          <w:lang w:val="en-US" w:eastAsia="ru-RU"/>
        </w:rPr>
        <w:t>Main Periods of psychomotor development of children:</w:t>
      </w:r>
    </w:p>
    <w:p w:rsidR="00BC677B" w:rsidRPr="0030635F" w:rsidRDefault="00BC677B" w:rsidP="00BC677B">
      <w:pPr>
        <w:spacing w:line="276" w:lineRule="auto"/>
        <w:jc w:val="both"/>
        <w:rPr>
          <w:rFonts w:ascii="Times New Roman" w:eastAsia="Times New Roman" w:hAnsi="Times New Roman" w:cs="Times New Roman"/>
          <w:b/>
          <w:sz w:val="24"/>
          <w:szCs w:val="24"/>
          <w:lang w:val="en-US"/>
        </w:rPr>
      </w:pPr>
    </w:p>
    <w:p w:rsidR="00BC677B" w:rsidRPr="0030635F" w:rsidRDefault="00BC677B" w:rsidP="00BC677B">
      <w:pPr>
        <w:numPr>
          <w:ilvl w:val="0"/>
          <w:numId w:val="32"/>
        </w:num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b/>
          <w:sz w:val="24"/>
          <w:szCs w:val="24"/>
          <w:lang w:val="en-US"/>
        </w:rPr>
        <w:t>Thalamopallidar</w:t>
      </w:r>
      <w:r w:rsidRPr="0030635F">
        <w:rPr>
          <w:rFonts w:ascii="Times New Roman" w:eastAsia="Times New Roman" w:hAnsi="Times New Roman" w:cs="Times New Roman"/>
          <w:sz w:val="24"/>
          <w:szCs w:val="24"/>
          <w:lang w:val="en-US"/>
        </w:rPr>
        <w:t xml:space="preserve"> – from the moment of birth till 4-6 month.</w:t>
      </w:r>
    </w:p>
    <w:p w:rsidR="00BC677B" w:rsidRPr="0030635F" w:rsidRDefault="00BC677B" w:rsidP="00BC677B">
      <w:pPr>
        <w:numPr>
          <w:ilvl w:val="0"/>
          <w:numId w:val="32"/>
        </w:num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b/>
          <w:sz w:val="24"/>
          <w:szCs w:val="24"/>
          <w:lang w:val="en-US"/>
        </w:rPr>
        <w:t>Striopallidar</w:t>
      </w:r>
      <w:r w:rsidRPr="0030635F">
        <w:rPr>
          <w:rFonts w:ascii="Times New Roman" w:eastAsia="Times New Roman" w:hAnsi="Times New Roman" w:cs="Times New Roman"/>
          <w:sz w:val="24"/>
          <w:szCs w:val="24"/>
          <w:lang w:val="en-US"/>
        </w:rPr>
        <w:t xml:space="preserve"> – from 4-6 month till 10-11 month, appearance of anti-gravitation mechanisms ( sitting, standing) , decreasing of muscle tone, movement development on the base of inborn reflexes,</w:t>
      </w:r>
    </w:p>
    <w:p w:rsidR="00BC677B" w:rsidRPr="0030635F" w:rsidRDefault="00BC677B" w:rsidP="00BC677B">
      <w:pPr>
        <w:numPr>
          <w:ilvl w:val="0"/>
          <w:numId w:val="32"/>
        </w:num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b/>
          <w:sz w:val="24"/>
          <w:szCs w:val="24"/>
          <w:lang w:val="en-US"/>
        </w:rPr>
        <w:lastRenderedPageBreak/>
        <w:t>Maturation of brain cortex functions</w:t>
      </w:r>
      <w:r w:rsidRPr="0030635F">
        <w:rPr>
          <w:rFonts w:ascii="Times New Roman" w:eastAsia="Times New Roman" w:hAnsi="Times New Roman" w:cs="Times New Roman"/>
          <w:sz w:val="24"/>
          <w:szCs w:val="24"/>
          <w:lang w:val="en-US"/>
        </w:rPr>
        <w:t xml:space="preserve"> – development of the conditioned reflexes, second signal system.</w:t>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ab/>
        <w:t xml:space="preserve"> Main criterions of an evaluation  of development of the child of the 1-st year eyes- rough responses; - hearing rough responses; -emotions and social behaviour; -movements by hands and operation with subjects; - general movements(traffic); - preparatory stages of a reason of language; - preparatory stages of development of active language; - habit and skill in processes. </w:t>
      </w:r>
      <w:r w:rsidRPr="0030635F">
        <w:rPr>
          <w:rFonts w:ascii="Times New Roman" w:eastAsia="Times New Roman" w:hAnsi="Times New Roman" w:cs="Times New Roman"/>
          <w:color w:val="000000"/>
          <w:sz w:val="24"/>
          <w:szCs w:val="24"/>
          <w:lang w:val="en-US"/>
        </w:rPr>
        <w:tab/>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2. Main parameters of psychological development of children of the 2-nd year of life: </w:t>
      </w:r>
      <w:r w:rsidRPr="0030635F">
        <w:rPr>
          <w:rFonts w:ascii="Times New Roman" w:eastAsia="Times New Roman" w:hAnsi="Times New Roman" w:cs="Times New Roman"/>
          <w:color w:val="000000"/>
          <w:sz w:val="24"/>
          <w:szCs w:val="24"/>
          <w:lang w:val="en-US"/>
        </w:rPr>
        <w:tab/>
        <w:t xml:space="preserve"> - development of a reason of language and active speech; - sensory development; - game and operations with subjects; - further intellect activity, skills and habits </w:t>
      </w:r>
      <w:r w:rsidRPr="0030635F">
        <w:rPr>
          <w:rFonts w:ascii="Times New Roman" w:eastAsia="Times New Roman" w:hAnsi="Times New Roman" w:cs="Times New Roman"/>
          <w:color w:val="000000"/>
          <w:sz w:val="24"/>
          <w:szCs w:val="24"/>
          <w:lang w:val="en-US"/>
        </w:rPr>
        <w:tab/>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3. Main parameters of psychological development of children preschool and school age: </w:t>
      </w:r>
      <w:r w:rsidRPr="0030635F">
        <w:rPr>
          <w:rFonts w:ascii="Times New Roman" w:eastAsia="Times New Roman" w:hAnsi="Times New Roman" w:cs="Times New Roman"/>
          <w:color w:val="000000"/>
          <w:sz w:val="24"/>
          <w:szCs w:val="24"/>
          <w:lang w:val="en-US"/>
        </w:rPr>
        <w:tab/>
        <w:t xml:space="preserve"> - active speech; - sensory development; - participation in game; - design and representational activity; - intellect activity. </w:t>
      </w:r>
      <w:r w:rsidRPr="0030635F">
        <w:rPr>
          <w:rFonts w:ascii="Times New Roman" w:eastAsia="Times New Roman" w:hAnsi="Times New Roman" w:cs="Times New Roman"/>
          <w:color w:val="000000"/>
          <w:sz w:val="24"/>
          <w:szCs w:val="24"/>
          <w:lang w:val="en-US"/>
        </w:rPr>
        <w:tab/>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4. Evaluation of psychological development of children of preschool century:  - motor development; - visual coordination; - development of speech; -social-culture development. </w:t>
      </w:r>
      <w:r w:rsidRPr="0030635F">
        <w:rPr>
          <w:rFonts w:ascii="Times New Roman" w:eastAsia="Times New Roman" w:hAnsi="Times New Roman" w:cs="Times New Roman"/>
          <w:color w:val="000000"/>
          <w:sz w:val="24"/>
          <w:szCs w:val="24"/>
          <w:lang w:val="en-US"/>
        </w:rPr>
        <w:tab/>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5. The features of development newborns: </w:t>
      </w:r>
      <w:r w:rsidRPr="0030635F">
        <w:rPr>
          <w:rFonts w:ascii="Times New Roman" w:eastAsia="Times New Roman" w:hAnsi="Times New Roman" w:cs="Times New Roman"/>
          <w:color w:val="000000"/>
          <w:sz w:val="24"/>
          <w:szCs w:val="24"/>
          <w:lang w:val="en-US"/>
        </w:rPr>
        <w:tab/>
        <w:t xml:space="preserve"> - physiological afraid of light, nistagm, absence of fixing of a sight; -reaction on sounds by shudders, modification of breathing, blinking, - physiological  hypertonus, - loud shout; - availability of unconditional reflexes, automatisms,  rudimentary reflexes,  constituent automatisms). </w:t>
      </w:r>
      <w:r w:rsidRPr="0030635F">
        <w:rPr>
          <w:rFonts w:ascii="Times New Roman" w:eastAsia="Times New Roman" w:hAnsi="Times New Roman" w:cs="Times New Roman"/>
          <w:color w:val="000000"/>
          <w:sz w:val="24"/>
          <w:szCs w:val="24"/>
          <w:lang w:val="en-US"/>
        </w:rPr>
        <w:tab/>
        <w:t xml:space="preserve"> </w:t>
      </w:r>
      <w:r w:rsidRPr="0030635F">
        <w:rPr>
          <w:rFonts w:ascii="Times New Roman" w:eastAsia="Times New Roman" w:hAnsi="Times New Roman" w:cs="Times New Roman"/>
          <w:color w:val="000000"/>
          <w:sz w:val="24"/>
          <w:szCs w:val="24"/>
          <w:lang w:val="en-US"/>
        </w:rPr>
        <w:tab/>
      </w:r>
      <w:r w:rsidRPr="0030635F">
        <w:rPr>
          <w:rFonts w:ascii="Times New Roman" w:eastAsia="Times New Roman" w:hAnsi="Times New Roman" w:cs="Times New Roman"/>
          <w:color w:val="000000"/>
          <w:sz w:val="24"/>
          <w:szCs w:val="24"/>
          <w:lang w:val="en-US"/>
        </w:rPr>
        <w:tab/>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6. Feature  of development of children of the 2-nd year of life: </w:t>
      </w:r>
      <w:r w:rsidRPr="0030635F">
        <w:rPr>
          <w:rFonts w:ascii="Times New Roman" w:eastAsia="Times New Roman" w:hAnsi="Times New Roman" w:cs="Times New Roman"/>
          <w:color w:val="000000"/>
          <w:sz w:val="24"/>
          <w:szCs w:val="24"/>
          <w:lang w:val="en-US"/>
        </w:rPr>
        <w:tab/>
        <w:t xml:space="preserve"> - improvement of coordination of movements(traffic); - understanding of language; - extension of stocks of clear words; - improving of active language; - stock of words 200-400; - beginning of sensory development; - improvement of game and operation with subjects; - beginning of subject game; - independent eat period; - partial service itself for want of clothing. </w:t>
      </w:r>
      <w:r w:rsidRPr="0030635F">
        <w:rPr>
          <w:rFonts w:ascii="Times New Roman" w:eastAsia="Times New Roman" w:hAnsi="Times New Roman" w:cs="Times New Roman"/>
          <w:color w:val="000000"/>
          <w:sz w:val="24"/>
          <w:szCs w:val="24"/>
          <w:lang w:val="en-US"/>
        </w:rPr>
        <w:tab/>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7. Feature  of development of children of the 3-rd year of life: </w:t>
      </w:r>
      <w:r w:rsidRPr="0030635F">
        <w:rPr>
          <w:rFonts w:ascii="Times New Roman" w:eastAsia="Times New Roman" w:hAnsi="Times New Roman" w:cs="Times New Roman"/>
          <w:color w:val="000000"/>
          <w:sz w:val="24"/>
          <w:szCs w:val="24"/>
          <w:lang w:val="en-US"/>
        </w:rPr>
        <w:tab/>
        <w:t xml:space="preserve"> -improvement of sensory development; - subject games; - design activity; - improvement of habits, self-service; - neatness for want of fulfilment of an operation; - improvement of movements; the extension of an emotional  (feeling to a regret, bashfulness, self-love and so forth). </w:t>
      </w:r>
      <w:r w:rsidRPr="0030635F">
        <w:rPr>
          <w:rFonts w:ascii="Times New Roman" w:eastAsia="Times New Roman" w:hAnsi="Times New Roman" w:cs="Times New Roman"/>
          <w:color w:val="000000"/>
          <w:sz w:val="24"/>
          <w:szCs w:val="24"/>
          <w:lang w:val="en-US"/>
        </w:rPr>
        <w:tab/>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8. Feature in development of children of preschool century: </w:t>
      </w:r>
      <w:r w:rsidRPr="0030635F">
        <w:rPr>
          <w:rFonts w:ascii="Times New Roman" w:eastAsia="Times New Roman" w:hAnsi="Times New Roman" w:cs="Times New Roman"/>
          <w:color w:val="000000"/>
          <w:sz w:val="24"/>
          <w:szCs w:val="24"/>
          <w:lang w:val="en-US"/>
        </w:rPr>
        <w:tab/>
        <w:t xml:space="preserve"> - shaping of a character; - draft to independence; - improvement of language (sound culture of language, grammatically correct language, knowledge of verses and so forth); - beginning of aesthetic submissions; - easy shaping of complicated conditional reflexes; - complication of a behaviour (associative communications, own judgments, comprehension own “ I ”); - orientation in space; - mental activity (knowledge of the alphabet, figures, amount and account magnitude, orientation in space and time); - beginning of possession of habits of the letter; - good development of visual coordination (equilibrium for want of course, statistical equilibrium, jump and so forth).. </w:t>
      </w:r>
      <w:r w:rsidRPr="0030635F">
        <w:rPr>
          <w:rFonts w:ascii="Times New Roman" w:eastAsia="Times New Roman" w:hAnsi="Times New Roman" w:cs="Times New Roman"/>
          <w:color w:val="000000"/>
          <w:sz w:val="24"/>
          <w:szCs w:val="24"/>
          <w:lang w:val="en-US"/>
        </w:rPr>
        <w:tab/>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9. </w:t>
      </w:r>
      <w:r w:rsidRPr="0030635F">
        <w:rPr>
          <w:rFonts w:ascii="Times New Roman" w:eastAsia="Times New Roman" w:hAnsi="Times New Roman" w:cs="Times New Roman"/>
          <w:color w:val="000000"/>
          <w:sz w:val="24"/>
          <w:szCs w:val="24"/>
          <w:lang w:val="en-US"/>
        </w:rPr>
        <w:tab/>
        <w:t xml:space="preserve"> Features in development of children of junior school century: </w:t>
      </w:r>
      <w:r w:rsidRPr="0030635F">
        <w:rPr>
          <w:rFonts w:ascii="Times New Roman" w:eastAsia="Times New Roman" w:hAnsi="Times New Roman" w:cs="Times New Roman"/>
          <w:color w:val="000000"/>
          <w:sz w:val="24"/>
          <w:szCs w:val="24"/>
          <w:lang w:val="en-US"/>
        </w:rPr>
        <w:tab/>
        <w:t xml:space="preserve"> - maximal of game activity; - development of main intellect qualities; - restraint in manifestations emotion; - monitoring of a behavior; - increase of volume and stability of attention; - independent creative activities; - increase of intelligence. </w:t>
      </w:r>
      <w:r w:rsidRPr="0030635F">
        <w:rPr>
          <w:rFonts w:ascii="Times New Roman" w:eastAsia="Times New Roman" w:hAnsi="Times New Roman" w:cs="Times New Roman"/>
          <w:color w:val="000000"/>
          <w:sz w:val="24"/>
          <w:szCs w:val="24"/>
          <w:lang w:val="en-US"/>
        </w:rPr>
        <w:tab/>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10. Feature in development of teenagers: </w:t>
      </w:r>
      <w:r w:rsidRPr="0030635F">
        <w:rPr>
          <w:rFonts w:ascii="Times New Roman" w:eastAsia="Times New Roman" w:hAnsi="Times New Roman" w:cs="Times New Roman"/>
          <w:color w:val="000000"/>
          <w:sz w:val="24"/>
          <w:szCs w:val="24"/>
          <w:lang w:val="en-US"/>
        </w:rPr>
        <w:tab/>
        <w:t xml:space="preserve"> - emotional increasing; - decrease of work capacity and endurance; - fast fatigue; -discoordination of hormonal processes; - decrease of tonus; - functional modifications of internal organs; - violation of vegetative regulation; - the physical development advances nervous mental ,acceleration. </w:t>
      </w:r>
      <w:r w:rsidRPr="0030635F">
        <w:rPr>
          <w:rFonts w:ascii="Times New Roman" w:eastAsia="Times New Roman" w:hAnsi="Times New Roman" w:cs="Times New Roman"/>
          <w:color w:val="000000"/>
          <w:sz w:val="24"/>
          <w:szCs w:val="24"/>
          <w:lang w:val="en-US"/>
        </w:rPr>
        <w:tab/>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11. Reason of violations of development: </w:t>
      </w:r>
      <w:r w:rsidRPr="0030635F">
        <w:rPr>
          <w:rFonts w:ascii="Times New Roman" w:eastAsia="Times New Roman" w:hAnsi="Times New Roman" w:cs="Times New Roman"/>
          <w:color w:val="000000"/>
          <w:sz w:val="24"/>
          <w:szCs w:val="24"/>
          <w:lang w:val="en-US"/>
        </w:rPr>
        <w:tab/>
        <w:t xml:space="preserve"> - pathology of pregnancy ; - disease of the mother; - chronic intoxication by alcohol, nicotine, drugs; - acute and chronic diseases of the child; - burdened heredity; - influence of an environment, leaving(maintenance), education. </w:t>
      </w:r>
      <w:r w:rsidRPr="0030635F">
        <w:rPr>
          <w:rFonts w:ascii="Times New Roman" w:eastAsia="Times New Roman" w:hAnsi="Times New Roman" w:cs="Times New Roman"/>
          <w:color w:val="000000"/>
          <w:sz w:val="24"/>
          <w:szCs w:val="24"/>
          <w:lang w:val="en-US"/>
        </w:rPr>
        <w:tab/>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lastRenderedPageBreak/>
        <w:t xml:space="preserve">12. </w:t>
      </w:r>
      <w:r w:rsidRPr="0030635F">
        <w:rPr>
          <w:rFonts w:ascii="Times New Roman" w:eastAsia="Times New Roman" w:hAnsi="Times New Roman" w:cs="Times New Roman"/>
          <w:color w:val="000000"/>
          <w:sz w:val="24"/>
          <w:szCs w:val="24"/>
          <w:lang w:val="en-US"/>
        </w:rPr>
        <w:tab/>
        <w:t xml:space="preserve"> Violation of development, which have taken place during pregnancy  or per the first 3 years of life: </w:t>
      </w:r>
      <w:r w:rsidRPr="0030635F">
        <w:rPr>
          <w:rFonts w:ascii="Times New Roman" w:eastAsia="Times New Roman" w:hAnsi="Times New Roman" w:cs="Times New Roman"/>
          <w:color w:val="000000"/>
          <w:sz w:val="24"/>
          <w:szCs w:val="24"/>
          <w:lang w:val="en-US"/>
        </w:rPr>
        <w:tab/>
        <w:t xml:space="preserve"> oligofrenia, - impossibility to generalizations and reproduction. </w:t>
      </w:r>
      <w:r w:rsidRPr="0030635F">
        <w:rPr>
          <w:rFonts w:ascii="Times New Roman" w:eastAsia="Times New Roman" w:hAnsi="Times New Roman" w:cs="Times New Roman"/>
          <w:color w:val="000000"/>
          <w:sz w:val="24"/>
          <w:szCs w:val="24"/>
          <w:lang w:val="en-US"/>
        </w:rPr>
        <w:tab/>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13. </w:t>
      </w:r>
      <w:r w:rsidRPr="0030635F">
        <w:rPr>
          <w:rFonts w:ascii="Times New Roman" w:eastAsia="Times New Roman" w:hAnsi="Times New Roman" w:cs="Times New Roman"/>
          <w:color w:val="000000"/>
          <w:sz w:val="24"/>
          <w:szCs w:val="24"/>
          <w:lang w:val="en-US"/>
        </w:rPr>
        <w:tab/>
        <w:t xml:space="preserve"> Bought delay of mental development after the 3-rd years and in the following periods: dementia. </w:t>
      </w:r>
      <w:r w:rsidRPr="0030635F">
        <w:rPr>
          <w:rFonts w:ascii="Times New Roman" w:eastAsia="Times New Roman" w:hAnsi="Times New Roman" w:cs="Times New Roman"/>
          <w:color w:val="000000"/>
          <w:sz w:val="24"/>
          <w:szCs w:val="24"/>
          <w:lang w:val="en-US"/>
        </w:rPr>
        <w:tab/>
      </w:r>
      <w:r w:rsidRPr="0030635F">
        <w:rPr>
          <w:rFonts w:ascii="Times New Roman" w:eastAsia="Times New Roman" w:hAnsi="Times New Roman" w:cs="Times New Roman"/>
          <w:color w:val="000000"/>
          <w:sz w:val="24"/>
          <w:szCs w:val="24"/>
          <w:lang w:val="en-US"/>
        </w:rPr>
        <w:tab/>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ab/>
        <w:t xml:space="preserve"> </w:t>
      </w:r>
      <w:r w:rsidRPr="0030635F">
        <w:rPr>
          <w:rFonts w:ascii="Times New Roman" w:eastAsia="Times New Roman" w:hAnsi="Times New Roman" w:cs="Times New Roman"/>
          <w:color w:val="000000"/>
          <w:sz w:val="24"/>
          <w:szCs w:val="24"/>
          <w:lang w:val="en-US"/>
        </w:rPr>
        <w:tab/>
      </w:r>
      <w:r w:rsidRPr="0030635F">
        <w:rPr>
          <w:rFonts w:ascii="Times New Roman" w:eastAsia="Times New Roman" w:hAnsi="Times New Roman" w:cs="Times New Roman"/>
          <w:color w:val="000000"/>
          <w:sz w:val="24"/>
          <w:szCs w:val="24"/>
          <w:u w:val="single"/>
          <w:lang w:val="en-US"/>
        </w:rPr>
        <w:t>Parameters of an evaluation of psychological development:</w:t>
      </w:r>
    </w:p>
    <w:p w:rsidR="00BC677B" w:rsidRPr="0030635F" w:rsidRDefault="00BC677B" w:rsidP="00BC677B">
      <w:pPr>
        <w:tabs>
          <w:tab w:val="left" w:pos="360"/>
        </w:tabs>
        <w:autoSpaceDE w:val="0"/>
        <w:autoSpaceDN w:val="0"/>
        <w:adjustRightInd w:val="0"/>
        <w:spacing w:line="276" w:lineRule="auto"/>
        <w:ind w:left="360" w:hanging="360"/>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1. </w:t>
      </w:r>
      <w:r w:rsidRPr="0030635F">
        <w:rPr>
          <w:rFonts w:ascii="Times New Roman" w:eastAsia="Times New Roman" w:hAnsi="Times New Roman" w:cs="Times New Roman"/>
          <w:color w:val="000000"/>
          <w:sz w:val="24"/>
          <w:szCs w:val="24"/>
          <w:lang w:val="en-US"/>
        </w:rPr>
        <w:tab/>
        <w:t xml:space="preserve"> “Answers age ”.</w:t>
      </w:r>
    </w:p>
    <w:p w:rsidR="00BC677B" w:rsidRPr="0030635F" w:rsidRDefault="00BC677B" w:rsidP="00BC677B">
      <w:pPr>
        <w:tabs>
          <w:tab w:val="left" w:pos="360"/>
        </w:tabs>
        <w:autoSpaceDE w:val="0"/>
        <w:autoSpaceDN w:val="0"/>
        <w:adjustRightInd w:val="0"/>
        <w:spacing w:line="276" w:lineRule="auto"/>
        <w:ind w:left="360" w:hanging="360"/>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2. </w:t>
      </w:r>
      <w:r w:rsidRPr="0030635F">
        <w:rPr>
          <w:rFonts w:ascii="Times New Roman" w:eastAsia="Times New Roman" w:hAnsi="Times New Roman" w:cs="Times New Roman"/>
          <w:color w:val="000000"/>
          <w:sz w:val="24"/>
          <w:szCs w:val="24"/>
          <w:lang w:val="en-US"/>
        </w:rPr>
        <w:tab/>
        <w:t xml:space="preserve"> “Lags behind”.</w:t>
      </w:r>
    </w:p>
    <w:p w:rsidR="00BC677B" w:rsidRPr="0030635F" w:rsidRDefault="00BC677B" w:rsidP="00BC677B">
      <w:pPr>
        <w:tabs>
          <w:tab w:val="left" w:pos="360"/>
        </w:tabs>
        <w:autoSpaceDE w:val="0"/>
        <w:autoSpaceDN w:val="0"/>
        <w:adjustRightInd w:val="0"/>
        <w:spacing w:line="276" w:lineRule="auto"/>
        <w:ind w:left="360" w:hanging="360"/>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3. </w:t>
      </w:r>
      <w:r w:rsidRPr="0030635F">
        <w:rPr>
          <w:rFonts w:ascii="Times New Roman" w:eastAsia="Times New Roman" w:hAnsi="Times New Roman" w:cs="Times New Roman"/>
          <w:color w:val="000000"/>
          <w:sz w:val="24"/>
          <w:szCs w:val="24"/>
          <w:lang w:val="en-US"/>
        </w:rPr>
        <w:tab/>
        <w:t xml:space="preserve"> “ Advances century ”.</w:t>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Norms of development:  </w:t>
      </w:r>
    </w:p>
    <w:p w:rsidR="00BC677B" w:rsidRPr="0030635F" w:rsidRDefault="00BC677B" w:rsidP="00BC677B">
      <w:pPr>
        <w:numPr>
          <w:ilvl w:val="0"/>
          <w:numId w:val="31"/>
        </w:numPr>
        <w:tabs>
          <w:tab w:val="left" w:pos="360"/>
        </w:tabs>
        <w:autoSpaceDE w:val="0"/>
        <w:autoSpaceDN w:val="0"/>
        <w:adjustRightInd w:val="0"/>
        <w:spacing w:line="276" w:lineRule="auto"/>
        <w:ind w:left="360" w:hanging="360"/>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On 1 year of life of mastering of habits in the boundaries + 15 days from passport century;</w:t>
      </w:r>
    </w:p>
    <w:p w:rsidR="00BC677B" w:rsidRPr="0030635F" w:rsidRDefault="00BC677B" w:rsidP="00BC677B">
      <w:pPr>
        <w:numPr>
          <w:ilvl w:val="0"/>
          <w:numId w:val="31"/>
        </w:numPr>
        <w:tabs>
          <w:tab w:val="left" w:pos="360"/>
        </w:tabs>
        <w:autoSpaceDE w:val="0"/>
        <w:autoSpaceDN w:val="0"/>
        <w:adjustRightInd w:val="0"/>
        <w:spacing w:line="276" w:lineRule="auto"/>
        <w:ind w:left="360" w:hanging="360"/>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On 2 year of life - shaping of habits in the boundaries of a quarter;</w:t>
      </w:r>
    </w:p>
    <w:p w:rsidR="00BC677B" w:rsidRPr="0030635F" w:rsidRDefault="00BC677B" w:rsidP="00BC677B">
      <w:pPr>
        <w:numPr>
          <w:ilvl w:val="0"/>
          <w:numId w:val="31"/>
        </w:numPr>
        <w:tabs>
          <w:tab w:val="left" w:pos="360"/>
        </w:tabs>
        <w:autoSpaceDE w:val="0"/>
        <w:autoSpaceDN w:val="0"/>
        <w:adjustRightInd w:val="0"/>
        <w:spacing w:line="276" w:lineRule="auto"/>
        <w:ind w:left="360" w:hanging="360"/>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The 3 year of life - shaping of habits in the boundaries of half-year.</w:t>
      </w:r>
    </w:p>
    <w:p w:rsidR="00BC677B" w:rsidRPr="0030635F" w:rsidRDefault="00BC677B" w:rsidP="00BC677B">
      <w:pPr>
        <w:numPr>
          <w:ilvl w:val="0"/>
          <w:numId w:val="31"/>
        </w:numPr>
        <w:tabs>
          <w:tab w:val="left" w:pos="360"/>
        </w:tabs>
        <w:autoSpaceDE w:val="0"/>
        <w:autoSpaceDN w:val="0"/>
        <w:adjustRightInd w:val="0"/>
        <w:spacing w:line="276" w:lineRule="auto"/>
        <w:ind w:left="360" w:hanging="360"/>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The monitoring behind psychological development of children of early age is carried out in the following terms: the 1-st year of life - 1 time in a month;</w:t>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   The 2-nd year of life - 1 time per one quarter;</w:t>
      </w:r>
    </w:p>
    <w:p w:rsidR="00BC677B" w:rsidRPr="0030635F" w:rsidRDefault="00BC677B" w:rsidP="00BC677B">
      <w:pPr>
        <w:autoSpaceDE w:val="0"/>
        <w:autoSpaceDN w:val="0"/>
        <w:adjustRightInd w:val="0"/>
        <w:spacing w:line="276" w:lineRule="auto"/>
        <w:jc w:val="both"/>
        <w:rPr>
          <w:rFonts w:ascii="Times New Roman" w:eastAsia="Times New Roman" w:hAnsi="Times New Roman" w:cs="Times New Roman"/>
          <w:color w:val="000000"/>
          <w:sz w:val="24"/>
          <w:szCs w:val="24"/>
          <w:lang w:val="en-US"/>
        </w:rPr>
      </w:pPr>
      <w:r w:rsidRPr="0030635F">
        <w:rPr>
          <w:rFonts w:ascii="Times New Roman" w:eastAsia="Times New Roman" w:hAnsi="Times New Roman" w:cs="Times New Roman"/>
          <w:color w:val="000000"/>
          <w:sz w:val="24"/>
          <w:szCs w:val="24"/>
          <w:lang w:val="en-US"/>
        </w:rPr>
        <w:t xml:space="preserve">     The 3-rd year of life - 1 time per one year.                                                                 </w:t>
      </w:r>
    </w:p>
    <w:p w:rsidR="00BC677B" w:rsidRPr="0030635F" w:rsidRDefault="00BC677B" w:rsidP="00BC677B">
      <w:pPr>
        <w:spacing w:line="276" w:lineRule="auto"/>
        <w:jc w:val="both"/>
        <w:rPr>
          <w:rFonts w:ascii="Times New Roman" w:eastAsia="Times New Roman" w:hAnsi="Times New Roman" w:cs="Times New Roman"/>
          <w:b/>
          <w:sz w:val="24"/>
          <w:szCs w:val="24"/>
          <w:lang w:val="en-US"/>
        </w:rPr>
      </w:pPr>
      <w:r w:rsidRPr="0030635F">
        <w:rPr>
          <w:rFonts w:ascii="Times New Roman" w:eastAsia="Times New Roman" w:hAnsi="Times New Roman" w:cs="Times New Roman"/>
          <w:b/>
          <w:sz w:val="24"/>
          <w:szCs w:val="24"/>
          <w:lang w:val="en-US"/>
        </w:rPr>
        <w:t>Main criteria of evaluation psychomotor development:</w:t>
      </w:r>
    </w:p>
    <w:p w:rsidR="00BC677B" w:rsidRPr="0030635F" w:rsidRDefault="00BC677B" w:rsidP="00BC677B">
      <w:pPr>
        <w:spacing w:line="276" w:lineRule="auto"/>
        <w:jc w:val="both"/>
        <w:rPr>
          <w:rFonts w:ascii="Times New Roman" w:eastAsia="Times New Roman" w:hAnsi="Times New Roman" w:cs="Times New Roman"/>
          <w:b/>
          <w:sz w:val="24"/>
          <w:szCs w:val="24"/>
          <w:lang w:val="en-US"/>
        </w:rPr>
      </w:pP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1/ Visual – finding reactions,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2/ Hearing – finding reactions,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3/ Social behavior,</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4/ Emotions,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5/ Movements of arms and fingers and operation with the objects,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6/ General movements,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7/ preparing stages of speech &amp; speech understanding,</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8/ Habits &amp; practical skills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p>
    <w:p w:rsidR="00BC677B" w:rsidRPr="0030635F" w:rsidRDefault="00BC677B" w:rsidP="00BC677B">
      <w:pPr>
        <w:spacing w:line="276" w:lineRule="auto"/>
        <w:jc w:val="both"/>
        <w:rPr>
          <w:rFonts w:ascii="Times New Roman" w:eastAsia="Times New Roman" w:hAnsi="Times New Roman" w:cs="Times New Roman"/>
          <w:b/>
          <w:sz w:val="24"/>
          <w:szCs w:val="24"/>
          <w:lang w:val="en-US"/>
        </w:rPr>
      </w:pPr>
      <w:r w:rsidRPr="0030635F">
        <w:rPr>
          <w:rFonts w:ascii="Times New Roman" w:eastAsia="Times New Roman" w:hAnsi="Times New Roman" w:cs="Times New Roman"/>
          <w:b/>
          <w:sz w:val="24"/>
          <w:szCs w:val="24"/>
          <w:lang w:val="en-US"/>
        </w:rPr>
        <w:t>Main indexes of psycho-motor development of newborn children:</w:t>
      </w:r>
    </w:p>
    <w:p w:rsidR="00BC677B" w:rsidRPr="0030635F" w:rsidRDefault="00BC677B" w:rsidP="00BC677B">
      <w:pPr>
        <w:spacing w:line="276" w:lineRule="auto"/>
        <w:jc w:val="both"/>
        <w:rPr>
          <w:rFonts w:ascii="Times New Roman" w:eastAsia="Times New Roman" w:hAnsi="Times New Roman" w:cs="Times New Roman"/>
          <w:b/>
          <w:sz w:val="24"/>
          <w:szCs w:val="24"/>
          <w:lang w:val="en-US"/>
        </w:rPr>
      </w:pP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 xml:space="preserve">1/ Physiological hyper tonus of </w:t>
      </w:r>
      <w:r w:rsidRPr="0030635F">
        <w:rPr>
          <w:rFonts w:ascii="Times New Roman" w:eastAsia="Times New Roman" w:hAnsi="Times New Roman" w:cs="Times New Roman"/>
          <w:b/>
          <w:i/>
          <w:sz w:val="24"/>
          <w:szCs w:val="24"/>
          <w:lang w:val="en-US"/>
        </w:rPr>
        <w:t xml:space="preserve">flexor </w:t>
      </w:r>
      <w:r w:rsidRPr="0030635F">
        <w:rPr>
          <w:rFonts w:ascii="Times New Roman" w:eastAsia="Times New Roman" w:hAnsi="Times New Roman" w:cs="Times New Roman"/>
          <w:sz w:val="24"/>
          <w:szCs w:val="24"/>
          <w:lang w:val="en-US"/>
        </w:rPr>
        <w:t>skeletal muscles,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2/ Movements of the extremities are atetos – like, have chaotic character,</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3/ Physiological photophobia, nystagmus,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 xml:space="preserve">4/ Reaction on the sounds by shudder, increasing of breathing movements, </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5/ Loud shout,</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6/ The presence of  unconditional reflexes( for example, all-life automatisms)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p>
    <w:p w:rsidR="00BC677B" w:rsidRPr="0030635F" w:rsidRDefault="00BC677B" w:rsidP="00BC677B">
      <w:pPr>
        <w:spacing w:line="276" w:lineRule="auto"/>
        <w:jc w:val="both"/>
        <w:rPr>
          <w:rFonts w:ascii="Times New Roman" w:eastAsia="Times New Roman" w:hAnsi="Times New Roman" w:cs="Times New Roman"/>
          <w:b/>
          <w:sz w:val="24"/>
          <w:szCs w:val="24"/>
          <w:lang w:val="en-US"/>
        </w:rPr>
      </w:pPr>
      <w:r w:rsidRPr="0030635F">
        <w:rPr>
          <w:rFonts w:ascii="Times New Roman" w:eastAsia="Times New Roman" w:hAnsi="Times New Roman" w:cs="Times New Roman"/>
          <w:b/>
          <w:sz w:val="24"/>
          <w:szCs w:val="24"/>
          <w:lang w:val="en-US"/>
        </w:rPr>
        <w:t>Main indexes of psycho-motor development of  children second year of life:</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1/ Understanding of speech &amp; active speech,</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2/ Sensor development ( hearing, vision),</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3/ Games and actions with the different objects,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4/ further development of movements ( running, jumping, climbing)</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b/>
          <w:sz w:val="24"/>
          <w:szCs w:val="24"/>
          <w:lang w:val="en-US"/>
        </w:rPr>
        <w:t>Main indexes of psycho-motor development of  children 3 – 4 years of life:</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1/ Active speech,</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2/ Better sensor development,</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lastRenderedPageBreak/>
        <w:t>3/ Taking part in different games,</w:t>
      </w:r>
    </w:p>
    <w:p w:rsidR="00BC677B" w:rsidRPr="0030635F" w:rsidRDefault="00BC677B" w:rsidP="00BC677B">
      <w:pPr>
        <w:spacing w:line="276" w:lineRule="auto"/>
        <w:jc w:val="both"/>
        <w:rPr>
          <w:rFonts w:ascii="Times New Roman" w:eastAsia="Times New Roman" w:hAnsi="Times New Roman" w:cs="Times New Roman"/>
          <w:sz w:val="24"/>
          <w:szCs w:val="24"/>
        </w:rPr>
      </w:pPr>
      <w:r w:rsidRPr="0030635F">
        <w:rPr>
          <w:rFonts w:ascii="Times New Roman" w:eastAsia="Times New Roman" w:hAnsi="Times New Roman" w:cs="Times New Roman"/>
          <w:sz w:val="24"/>
          <w:szCs w:val="24"/>
          <w:lang w:val="en-US"/>
        </w:rPr>
        <w:t xml:space="preserve">4/ Graphic, decorative arts : ability to draw, colorate pictures, inventiveness </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5/ Movement activity.</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p>
    <w:p w:rsidR="00BC677B" w:rsidRPr="0030635F" w:rsidRDefault="00BC677B" w:rsidP="00BC677B">
      <w:pPr>
        <w:spacing w:line="276" w:lineRule="auto"/>
        <w:jc w:val="both"/>
        <w:rPr>
          <w:rFonts w:ascii="Times New Roman" w:eastAsia="Times New Roman" w:hAnsi="Times New Roman" w:cs="Times New Roman"/>
          <w:b/>
          <w:sz w:val="24"/>
          <w:szCs w:val="24"/>
          <w:lang w:val="en-US"/>
        </w:rPr>
      </w:pPr>
      <w:r w:rsidRPr="0030635F">
        <w:rPr>
          <w:rFonts w:ascii="Times New Roman" w:eastAsia="Times New Roman" w:hAnsi="Times New Roman" w:cs="Times New Roman"/>
          <w:b/>
          <w:sz w:val="24"/>
          <w:szCs w:val="24"/>
          <w:lang w:val="en-US"/>
        </w:rPr>
        <w:t>Main indexes of psycho-motor development of  preschoolers: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1/ Social &amp; culture development,</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2/ Creative activities,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3/ Motor development,</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4/ Vision coordination,</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5/ Further speech development,</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6/ Investigative activities.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p>
    <w:p w:rsidR="00BC677B" w:rsidRPr="0030635F" w:rsidRDefault="00BC677B" w:rsidP="00BC677B">
      <w:pPr>
        <w:spacing w:line="276" w:lineRule="auto"/>
        <w:jc w:val="both"/>
        <w:rPr>
          <w:rFonts w:ascii="Times New Roman" w:eastAsia="Times New Roman" w:hAnsi="Times New Roman" w:cs="Times New Roman"/>
          <w:sz w:val="24"/>
          <w:szCs w:val="24"/>
          <w:lang w:val="en-US" w:eastAsia="ru-RU"/>
        </w:rPr>
      </w:pPr>
      <w:r w:rsidRPr="0030635F">
        <w:rPr>
          <w:rFonts w:ascii="Times New Roman" w:eastAsia="Times New Roman" w:hAnsi="Times New Roman" w:cs="Times New Roman"/>
          <w:b/>
          <w:sz w:val="24"/>
          <w:szCs w:val="24"/>
          <w:lang w:val="en-US" w:eastAsia="ru-RU"/>
        </w:rPr>
        <w:t>Peculiarities of psycho-motor development of  children second year of life:</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b/>
          <w:sz w:val="24"/>
          <w:szCs w:val="24"/>
          <w:lang w:val="en-US"/>
        </w:rPr>
        <w:t xml:space="preserve">1/ </w:t>
      </w:r>
      <w:r w:rsidRPr="0030635F">
        <w:rPr>
          <w:rFonts w:ascii="Times New Roman" w:eastAsia="Times New Roman" w:hAnsi="Times New Roman" w:cs="Times New Roman"/>
          <w:sz w:val="24"/>
          <w:szCs w:val="24"/>
          <w:lang w:val="en-US"/>
        </w:rPr>
        <w:t>Improvement of movement coordination,</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2/ Understanding speech,</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3/ Increasing vocabulary stock,</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4/ Improvement active speech,</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5/ Vocabulary consists of 200-400 words,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6/ Initiation of sensor development,</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7/ Improvement of game and actions with the objects,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8/ Development of acting cames,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9/ Eating by themselves, using plate and spoon,</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10/ Trying to self-service during dressing.</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p>
    <w:p w:rsidR="00BC677B" w:rsidRPr="0030635F" w:rsidRDefault="00BC677B" w:rsidP="00BC677B">
      <w:pPr>
        <w:spacing w:line="276" w:lineRule="auto"/>
        <w:jc w:val="both"/>
        <w:rPr>
          <w:rFonts w:ascii="Times New Roman" w:eastAsia="Times New Roman" w:hAnsi="Times New Roman" w:cs="Times New Roman"/>
          <w:sz w:val="24"/>
          <w:szCs w:val="24"/>
          <w:lang w:val="en-US" w:eastAsia="ru-RU"/>
        </w:rPr>
      </w:pPr>
      <w:r w:rsidRPr="0030635F">
        <w:rPr>
          <w:rFonts w:ascii="Times New Roman" w:eastAsia="Times New Roman" w:hAnsi="Times New Roman" w:cs="Times New Roman"/>
          <w:b/>
          <w:sz w:val="24"/>
          <w:szCs w:val="24"/>
          <w:lang w:val="en-US" w:eastAsia="ru-RU"/>
        </w:rPr>
        <w:t>Peculiarities of psycho-motor development of  children third year of life:</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1/ Improvement of sensor development,</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2/ Different acting games,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3/ Creating activities,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4/ Improvement of self – service habits,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5/ Tidiness during eating, washing,</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6/ Improvement of movements,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7/ Emotional sphere becomes wide: development of feelings of pity, sorry others.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p>
    <w:p w:rsidR="00BC677B" w:rsidRPr="0030635F" w:rsidRDefault="00BC677B" w:rsidP="00BC677B">
      <w:pPr>
        <w:spacing w:line="276" w:lineRule="auto"/>
        <w:jc w:val="both"/>
        <w:rPr>
          <w:rFonts w:ascii="Times New Roman" w:eastAsia="Times New Roman" w:hAnsi="Times New Roman" w:cs="Times New Roman"/>
          <w:b/>
          <w:sz w:val="24"/>
          <w:szCs w:val="24"/>
          <w:lang w:val="en-US" w:eastAsia="ru-RU"/>
        </w:rPr>
      </w:pPr>
      <w:r w:rsidRPr="0030635F">
        <w:rPr>
          <w:rFonts w:ascii="Times New Roman" w:eastAsia="Times New Roman" w:hAnsi="Times New Roman" w:cs="Times New Roman"/>
          <w:b/>
          <w:sz w:val="24"/>
          <w:szCs w:val="24"/>
          <w:lang w:val="en-US" w:eastAsia="ru-RU"/>
        </w:rPr>
        <w:t>Peculiarities of development preschooler children:</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1/ Development of personality,</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2/ Feeling of independence,</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3/Language improvement (Speech becomes grammatically right, Knowledge by heart poems, tails)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4/ Development of aesthetic senses (feeling of beautiful),</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5/ Development of the conditioned reflexes, second signal system,</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6/ Behavior becomes more developed, the child have his own opinions and judgements, comprehend himself, what is the meaning of “I”.</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7/ Good orientation in surrounded world,</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8/ Learning ability (knowledge of alphabet, numbers, quantity, time orientation), appeared abstract thinking</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9/ ability to wright,</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lastRenderedPageBreak/>
        <w:t>10/ further development of motor movements and their visual coordination and control .</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In this period one can find behavior differentiation between boys &amp; girls.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Quickly developed intellectual ability by increasing analyze-synthetic function of the brain, the child need to speak and play with another children.</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p>
    <w:p w:rsidR="00BC677B" w:rsidRPr="0030635F" w:rsidRDefault="00BC677B" w:rsidP="00BC677B">
      <w:pPr>
        <w:spacing w:line="276" w:lineRule="auto"/>
        <w:jc w:val="both"/>
        <w:rPr>
          <w:rFonts w:ascii="Times New Roman" w:eastAsia="Times New Roman" w:hAnsi="Times New Roman" w:cs="Times New Roman"/>
          <w:sz w:val="24"/>
          <w:szCs w:val="24"/>
          <w:lang w:val="en-US"/>
        </w:rPr>
      </w:pPr>
    </w:p>
    <w:p w:rsidR="00BC677B" w:rsidRPr="0030635F" w:rsidRDefault="00BC677B" w:rsidP="00BC677B">
      <w:pPr>
        <w:spacing w:line="276" w:lineRule="auto"/>
        <w:jc w:val="both"/>
        <w:rPr>
          <w:rFonts w:ascii="Times New Roman" w:eastAsia="Times New Roman" w:hAnsi="Times New Roman" w:cs="Times New Roman"/>
          <w:b/>
          <w:sz w:val="24"/>
          <w:szCs w:val="24"/>
          <w:lang w:val="en-US"/>
        </w:rPr>
      </w:pPr>
      <w:r w:rsidRPr="0030635F">
        <w:rPr>
          <w:rFonts w:ascii="Times New Roman" w:eastAsia="Times New Roman" w:hAnsi="Times New Roman" w:cs="Times New Roman"/>
          <w:b/>
          <w:sz w:val="24"/>
          <w:szCs w:val="24"/>
          <w:lang w:val="en-US"/>
        </w:rPr>
        <w:t>Peculiarities of development children of young school age:</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b/>
          <w:sz w:val="24"/>
          <w:szCs w:val="24"/>
          <w:lang w:val="en-US"/>
        </w:rPr>
        <w:t xml:space="preserve">1/ </w:t>
      </w:r>
      <w:r w:rsidRPr="0030635F">
        <w:rPr>
          <w:rFonts w:ascii="Times New Roman" w:eastAsia="Times New Roman" w:hAnsi="Times New Roman" w:cs="Times New Roman"/>
          <w:sz w:val="24"/>
          <w:szCs w:val="24"/>
          <w:lang w:val="en-US"/>
        </w:rPr>
        <w:t>Maximum of game activity,</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2/ development of main movement activities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3/ development of behavior self-control,</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4/ emotional restraint,</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5/ increasing of attention,</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6/ kindness, consideration,</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7/ self-made creating activity,</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8/ increasing intellectual abilities.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One can see motor abilities – speed, strength, dexterity.</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p>
    <w:p w:rsidR="00BC677B" w:rsidRPr="0030635F" w:rsidRDefault="00BC677B" w:rsidP="00BC677B">
      <w:pPr>
        <w:spacing w:line="276" w:lineRule="auto"/>
        <w:jc w:val="both"/>
        <w:rPr>
          <w:rFonts w:ascii="Times New Roman" w:eastAsia="Times New Roman" w:hAnsi="Times New Roman" w:cs="Times New Roman"/>
          <w:b/>
          <w:sz w:val="24"/>
          <w:szCs w:val="24"/>
          <w:lang w:val="en-US"/>
        </w:rPr>
      </w:pPr>
      <w:r w:rsidRPr="0030635F">
        <w:rPr>
          <w:rFonts w:ascii="Times New Roman" w:eastAsia="Times New Roman" w:hAnsi="Times New Roman" w:cs="Times New Roman"/>
          <w:b/>
          <w:sz w:val="24"/>
          <w:szCs w:val="24"/>
          <w:lang w:val="en-US"/>
        </w:rPr>
        <w:t>Peculiarities of development children – teenagers: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1/ Emotional instability,</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2/ They quickly tired,</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3/ dyscoordination of hormone-related processes,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4/ decreasing of muscle tone,</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5/ functional changers of internal organs,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6/ formation of personality, individuality</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7/ one can see pride, self-importance, self-determination in this group of children</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8/ physical development is higher than psychological.</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p>
    <w:p w:rsidR="00BC677B" w:rsidRPr="0030635F" w:rsidRDefault="00BC677B" w:rsidP="00BC677B">
      <w:pPr>
        <w:keepNext/>
        <w:spacing w:line="276" w:lineRule="auto"/>
        <w:jc w:val="both"/>
        <w:outlineLvl w:val="0"/>
        <w:rPr>
          <w:rFonts w:ascii="Times New Roman" w:eastAsia="Times New Roman" w:hAnsi="Times New Roman" w:cs="Times New Roman"/>
          <w:b/>
          <w:sz w:val="24"/>
          <w:szCs w:val="24"/>
          <w:lang w:val="en-US" w:eastAsia="ru-RU"/>
        </w:rPr>
      </w:pPr>
      <w:r w:rsidRPr="0030635F">
        <w:rPr>
          <w:rFonts w:ascii="Times New Roman" w:eastAsia="Times New Roman" w:hAnsi="Times New Roman" w:cs="Times New Roman"/>
          <w:b/>
          <w:sz w:val="24"/>
          <w:szCs w:val="24"/>
          <w:lang w:val="en-US" w:eastAsia="ru-RU"/>
        </w:rPr>
        <w:t>Evaluation of the level neuropsychological development</w:t>
      </w:r>
    </w:p>
    <w:p w:rsidR="00BC677B" w:rsidRPr="0030635F" w:rsidRDefault="00BC677B" w:rsidP="00BC677B">
      <w:pPr>
        <w:spacing w:line="276" w:lineRule="auto"/>
        <w:jc w:val="both"/>
        <w:rPr>
          <w:rFonts w:ascii="Times New Roman" w:eastAsia="Times New Roman" w:hAnsi="Times New Roman" w:cs="Times New Roman"/>
          <w:b/>
          <w:sz w:val="24"/>
          <w:szCs w:val="24"/>
          <w:lang w:val="en-US"/>
        </w:rPr>
      </w:pPr>
    </w:p>
    <w:p w:rsidR="00BC677B" w:rsidRPr="0030635F" w:rsidRDefault="00BC677B" w:rsidP="00BC677B">
      <w:pPr>
        <w:spacing w:line="276" w:lineRule="auto"/>
        <w:jc w:val="both"/>
        <w:rPr>
          <w:rFonts w:ascii="Times New Roman" w:eastAsia="Times New Roman" w:hAnsi="Times New Roman" w:cs="Times New Roman"/>
          <w:b/>
          <w:sz w:val="24"/>
          <w:szCs w:val="24"/>
          <w:lang w:val="en-US" w:eastAsia="ru-RU"/>
        </w:rPr>
      </w:pPr>
      <w:r w:rsidRPr="0030635F">
        <w:rPr>
          <w:rFonts w:ascii="Times New Roman" w:eastAsia="Times New Roman" w:hAnsi="Times New Roman" w:cs="Times New Roman"/>
          <w:b/>
          <w:sz w:val="24"/>
          <w:szCs w:val="24"/>
          <w:lang w:val="en-US" w:eastAsia="ru-RU"/>
        </w:rPr>
        <w:t>The level of neuropsychological development can be calculate as coefficient of development ( QD) and can be find by the formula</w:t>
      </w:r>
    </w:p>
    <w:p w:rsidR="00BC677B" w:rsidRPr="0030635F" w:rsidRDefault="00BC677B" w:rsidP="00BC677B">
      <w:pPr>
        <w:spacing w:line="276" w:lineRule="auto"/>
        <w:jc w:val="both"/>
        <w:rPr>
          <w:rFonts w:ascii="Times New Roman" w:eastAsia="Times New Roman" w:hAnsi="Times New Roman" w:cs="Times New Roman"/>
          <w:b/>
          <w:sz w:val="24"/>
          <w:szCs w:val="24"/>
          <w:lang w:val="en-US"/>
        </w:rPr>
      </w:pPr>
      <w:r w:rsidRPr="0030635F">
        <w:rPr>
          <w:rFonts w:ascii="Times New Roman" w:eastAsia="Times New Roman" w:hAnsi="Times New Roman" w:cs="Times New Roman"/>
          <w:b/>
          <w:sz w:val="24"/>
          <w:szCs w:val="24"/>
          <w:lang w:val="en-US"/>
        </w:rPr>
        <w:t>QD = APD * 100: CA ( APD – age of psychological development, CA – calendar age)</w:t>
      </w:r>
    </w:p>
    <w:p w:rsidR="00BC677B" w:rsidRPr="0030635F" w:rsidRDefault="00BC677B" w:rsidP="00BC677B">
      <w:pPr>
        <w:spacing w:line="276" w:lineRule="auto"/>
        <w:jc w:val="both"/>
        <w:rPr>
          <w:rFonts w:ascii="Times New Roman" w:eastAsia="Times New Roman" w:hAnsi="Times New Roman" w:cs="Times New Roman"/>
          <w:b/>
          <w:sz w:val="24"/>
          <w:szCs w:val="24"/>
          <w:lang w:val="en-US"/>
        </w:rPr>
      </w:pPr>
      <w:r w:rsidRPr="0030635F">
        <w:rPr>
          <w:rFonts w:ascii="Times New Roman" w:eastAsia="Times New Roman" w:hAnsi="Times New Roman" w:cs="Times New Roman"/>
          <w:b/>
          <w:sz w:val="24"/>
          <w:szCs w:val="24"/>
          <w:lang w:val="en-US"/>
        </w:rPr>
        <w:t>Possible causes of impairment of  children psycho-motor development:</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-pathology of the pregnancy and labor,</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-somatic diseases of the mother,</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-chronic intoxications by alcohol, cigarettes, smoking, narcotic drugs,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-acute and chronic diseases of the child,</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-bad hereditary,</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-influence of surroundment, care, behavior</w:t>
      </w:r>
    </w:p>
    <w:p w:rsidR="00BC677B" w:rsidRPr="0030635F" w:rsidRDefault="00BC677B" w:rsidP="00BC677B">
      <w:pPr>
        <w:spacing w:line="276" w:lineRule="auto"/>
        <w:jc w:val="both"/>
        <w:rPr>
          <w:rFonts w:ascii="Times New Roman" w:eastAsia="Times New Roman" w:hAnsi="Times New Roman" w:cs="Times New Roman"/>
          <w:b/>
          <w:sz w:val="24"/>
          <w:szCs w:val="24"/>
          <w:lang w:val="en-US" w:eastAsia="ru-RU"/>
        </w:rPr>
      </w:pPr>
      <w:r w:rsidRPr="0030635F">
        <w:rPr>
          <w:rFonts w:ascii="Times New Roman" w:eastAsia="Times New Roman" w:hAnsi="Times New Roman" w:cs="Times New Roman"/>
          <w:b/>
          <w:sz w:val="24"/>
          <w:szCs w:val="24"/>
          <w:lang w:val="en-US" w:eastAsia="ru-RU"/>
        </w:rPr>
        <w:t>Impairment of psycho-motor development which appeared intrauterine or first 3 years of life</w:t>
      </w:r>
    </w:p>
    <w:p w:rsidR="00BC677B" w:rsidRPr="0030635F" w:rsidRDefault="00BC677B" w:rsidP="00BC677B">
      <w:pPr>
        <w:spacing w:line="276" w:lineRule="auto"/>
        <w:jc w:val="both"/>
        <w:rPr>
          <w:rFonts w:ascii="Times New Roman" w:eastAsia="Times New Roman" w:hAnsi="Times New Roman" w:cs="Times New Roman"/>
          <w:b/>
          <w:sz w:val="24"/>
          <w:szCs w:val="24"/>
          <w:lang w:val="en-US"/>
        </w:rPr>
      </w:pPr>
    </w:p>
    <w:p w:rsidR="00BC677B" w:rsidRPr="0030635F" w:rsidRDefault="00BC677B" w:rsidP="00BC677B">
      <w:pPr>
        <w:numPr>
          <w:ilvl w:val="0"/>
          <w:numId w:val="33"/>
        </w:num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oligophrenia ( mental retardation)</w:t>
      </w:r>
    </w:p>
    <w:p w:rsidR="00BC677B" w:rsidRPr="0030635F" w:rsidRDefault="00BC677B" w:rsidP="00BC677B">
      <w:pPr>
        <w:numPr>
          <w:ilvl w:val="0"/>
          <w:numId w:val="33"/>
        </w:num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inability to make conclusions</w:t>
      </w:r>
    </w:p>
    <w:p w:rsidR="00BC677B" w:rsidRPr="0030635F" w:rsidRDefault="00BC677B" w:rsidP="00BC677B">
      <w:pPr>
        <w:numPr>
          <w:ilvl w:val="0"/>
          <w:numId w:val="33"/>
        </w:num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affective- will disturbances</w:t>
      </w:r>
    </w:p>
    <w:p w:rsidR="00BC677B" w:rsidRPr="0030635F" w:rsidRDefault="00BC677B" w:rsidP="00BC677B">
      <w:pPr>
        <w:numPr>
          <w:ilvl w:val="0"/>
          <w:numId w:val="33"/>
        </w:num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immaturity of thinking.</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Criteria of evaluation of psychomotor development:</w:t>
      </w:r>
    </w:p>
    <w:p w:rsidR="00BC677B" w:rsidRPr="0030635F" w:rsidRDefault="00BC677B" w:rsidP="00BC677B">
      <w:pPr>
        <w:numPr>
          <w:ilvl w:val="0"/>
          <w:numId w:val="36"/>
        </w:num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“Adequate to age”</w:t>
      </w:r>
    </w:p>
    <w:p w:rsidR="00BC677B" w:rsidRPr="0030635F" w:rsidRDefault="00BC677B" w:rsidP="00BC677B">
      <w:pPr>
        <w:numPr>
          <w:ilvl w:val="0"/>
          <w:numId w:val="36"/>
        </w:num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“Retardation”</w:t>
      </w:r>
    </w:p>
    <w:p w:rsidR="00BC677B" w:rsidRPr="0030635F" w:rsidRDefault="00BC677B" w:rsidP="00BC677B">
      <w:pPr>
        <w:numPr>
          <w:ilvl w:val="0"/>
          <w:numId w:val="36"/>
        </w:num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“Surpass”</w:t>
      </w:r>
    </w:p>
    <w:p w:rsidR="00BC677B" w:rsidRPr="0030635F" w:rsidRDefault="00BC677B" w:rsidP="00BC677B">
      <w:pPr>
        <w:spacing w:line="276" w:lineRule="auto"/>
        <w:jc w:val="both"/>
        <w:rPr>
          <w:rFonts w:ascii="Times New Roman" w:eastAsia="Times New Roman" w:hAnsi="Times New Roman" w:cs="Times New Roman"/>
          <w:b/>
          <w:snapToGrid w:val="0"/>
          <w:color w:val="000000"/>
          <w:sz w:val="24"/>
          <w:szCs w:val="24"/>
          <w:lang w:val="en-US"/>
        </w:rPr>
      </w:pPr>
      <w:r w:rsidRPr="0030635F">
        <w:rPr>
          <w:rFonts w:ascii="Times New Roman" w:eastAsia="Times New Roman" w:hAnsi="Times New Roman" w:cs="Times New Roman"/>
          <w:b/>
          <w:snapToGrid w:val="0"/>
          <w:color w:val="000000"/>
          <w:sz w:val="24"/>
          <w:szCs w:val="24"/>
          <w:lang w:val="en-US"/>
        </w:rPr>
        <w:t>Students Independent Study Programmer.</w:t>
      </w:r>
    </w:p>
    <w:p w:rsidR="00BC677B" w:rsidRPr="0030635F" w:rsidRDefault="00BC677B" w:rsidP="00BC677B">
      <w:pPr>
        <w:spacing w:line="276" w:lineRule="auto"/>
        <w:ind w:left="1276"/>
        <w:jc w:val="both"/>
        <w:rPr>
          <w:rFonts w:ascii="Times New Roman" w:eastAsia="Times New Roman" w:hAnsi="Times New Roman" w:cs="Times New Roman"/>
          <w:snapToGrid w:val="0"/>
          <w:color w:val="000000"/>
          <w:sz w:val="24"/>
          <w:szCs w:val="24"/>
          <w:lang w:val="en-US"/>
        </w:rPr>
      </w:pPr>
      <w:r w:rsidRPr="0030635F">
        <w:rPr>
          <w:rFonts w:ascii="Times New Roman" w:eastAsia="Times New Roman" w:hAnsi="Times New Roman" w:cs="Times New Roman"/>
          <w:b/>
          <w:snapToGrid w:val="0"/>
          <w:color w:val="000000"/>
          <w:sz w:val="24"/>
          <w:szCs w:val="24"/>
          <w:lang w:val="en-US"/>
        </w:rPr>
        <w:t>I. Objectives for Students independent study.</w:t>
      </w:r>
      <w:r w:rsidRPr="0030635F">
        <w:rPr>
          <w:rFonts w:ascii="Times New Roman" w:eastAsia="Times New Roman" w:hAnsi="Times New Roman" w:cs="Times New Roman"/>
          <w:snapToGrid w:val="0"/>
          <w:color w:val="000000"/>
          <w:sz w:val="24"/>
          <w:szCs w:val="24"/>
          <w:lang w:val="en-US"/>
        </w:rPr>
        <w:t xml:space="preserve"> Great attention should be paid to the following items:</w:t>
      </w:r>
    </w:p>
    <w:p w:rsidR="00BC677B" w:rsidRPr="0030635F" w:rsidRDefault="00BC677B" w:rsidP="00BC677B">
      <w:pPr>
        <w:numPr>
          <w:ilvl w:val="0"/>
          <w:numId w:val="35"/>
        </w:numPr>
        <w:tabs>
          <w:tab w:val="left" w:pos="360"/>
        </w:tabs>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Main Periods of psychomotor development of children.</w:t>
      </w:r>
    </w:p>
    <w:p w:rsidR="00BC677B" w:rsidRPr="0030635F" w:rsidRDefault="00BC677B" w:rsidP="00BC677B">
      <w:pPr>
        <w:numPr>
          <w:ilvl w:val="0"/>
          <w:numId w:val="35"/>
        </w:numPr>
        <w:tabs>
          <w:tab w:val="left" w:pos="360"/>
        </w:tabs>
        <w:spacing w:line="276" w:lineRule="auto"/>
        <w:jc w:val="both"/>
        <w:rPr>
          <w:rFonts w:ascii="Times New Roman" w:eastAsia="Times New Roman" w:hAnsi="Times New Roman" w:cs="Times New Roman"/>
          <w:snapToGrid w:val="0"/>
          <w:color w:val="000000"/>
          <w:sz w:val="24"/>
          <w:szCs w:val="24"/>
          <w:lang w:val="en-US"/>
        </w:rPr>
      </w:pPr>
      <w:r w:rsidRPr="0030635F">
        <w:rPr>
          <w:rFonts w:ascii="Times New Roman" w:eastAsia="Times New Roman" w:hAnsi="Times New Roman" w:cs="Times New Roman"/>
          <w:snapToGrid w:val="0"/>
          <w:color w:val="000000"/>
          <w:sz w:val="24"/>
          <w:szCs w:val="24"/>
          <w:lang w:val="en-US"/>
        </w:rPr>
        <w:t xml:space="preserve">Main criteria of </w:t>
      </w:r>
      <w:r w:rsidRPr="0030635F">
        <w:rPr>
          <w:rFonts w:ascii="Times New Roman" w:eastAsia="Times New Roman" w:hAnsi="Times New Roman" w:cs="Times New Roman"/>
          <w:sz w:val="24"/>
          <w:szCs w:val="24"/>
          <w:lang w:val="en-US"/>
        </w:rPr>
        <w:t>psychomotor development evaluation.</w:t>
      </w:r>
    </w:p>
    <w:p w:rsidR="00BC677B" w:rsidRPr="0030635F" w:rsidRDefault="00BC677B" w:rsidP="00BC677B">
      <w:pPr>
        <w:numPr>
          <w:ilvl w:val="0"/>
          <w:numId w:val="34"/>
        </w:numPr>
        <w:tabs>
          <w:tab w:val="left" w:pos="360"/>
        </w:tabs>
        <w:spacing w:line="276" w:lineRule="auto"/>
        <w:jc w:val="both"/>
        <w:rPr>
          <w:rFonts w:ascii="Times New Roman" w:eastAsia="Times New Roman" w:hAnsi="Times New Roman" w:cs="Times New Roman"/>
          <w:snapToGrid w:val="0"/>
          <w:color w:val="000000"/>
          <w:sz w:val="24"/>
          <w:szCs w:val="24"/>
          <w:lang w:val="en-US"/>
        </w:rPr>
      </w:pPr>
      <w:r w:rsidRPr="0030635F">
        <w:rPr>
          <w:rFonts w:ascii="Times New Roman" w:eastAsia="Times New Roman" w:hAnsi="Times New Roman" w:cs="Times New Roman"/>
          <w:sz w:val="24"/>
          <w:szCs w:val="24"/>
          <w:lang w:val="en-US"/>
        </w:rPr>
        <w:t>Main indexes of psycho-motor development of newborn children.</w:t>
      </w:r>
    </w:p>
    <w:p w:rsidR="00BC677B" w:rsidRPr="0030635F" w:rsidRDefault="00BC677B" w:rsidP="00BC677B">
      <w:pPr>
        <w:numPr>
          <w:ilvl w:val="0"/>
          <w:numId w:val="34"/>
        </w:numPr>
        <w:tabs>
          <w:tab w:val="left" w:pos="360"/>
        </w:tabs>
        <w:spacing w:line="276" w:lineRule="auto"/>
        <w:jc w:val="both"/>
        <w:rPr>
          <w:rFonts w:ascii="Times New Roman" w:eastAsia="Times New Roman" w:hAnsi="Times New Roman" w:cs="Times New Roman"/>
          <w:snapToGrid w:val="0"/>
          <w:color w:val="000000"/>
          <w:sz w:val="24"/>
          <w:szCs w:val="24"/>
          <w:lang w:val="en-US"/>
        </w:rPr>
      </w:pPr>
      <w:r w:rsidRPr="0030635F">
        <w:rPr>
          <w:rFonts w:ascii="Times New Roman" w:eastAsia="Times New Roman" w:hAnsi="Times New Roman" w:cs="Times New Roman"/>
          <w:sz w:val="24"/>
          <w:szCs w:val="24"/>
          <w:lang w:val="en-US"/>
        </w:rPr>
        <w:t>Main indexes of psycho-motor development of preschoolers.</w:t>
      </w:r>
    </w:p>
    <w:p w:rsidR="00BC677B" w:rsidRPr="0030635F" w:rsidRDefault="00BC677B" w:rsidP="00BC677B">
      <w:pPr>
        <w:numPr>
          <w:ilvl w:val="0"/>
          <w:numId w:val="34"/>
        </w:numPr>
        <w:tabs>
          <w:tab w:val="left" w:pos="360"/>
        </w:tabs>
        <w:spacing w:line="276" w:lineRule="auto"/>
        <w:jc w:val="both"/>
        <w:rPr>
          <w:rFonts w:ascii="Times New Roman" w:eastAsia="Times New Roman" w:hAnsi="Times New Roman" w:cs="Times New Roman"/>
          <w:snapToGrid w:val="0"/>
          <w:color w:val="000000"/>
          <w:sz w:val="24"/>
          <w:szCs w:val="24"/>
          <w:lang w:val="en-US"/>
        </w:rPr>
      </w:pPr>
      <w:r w:rsidRPr="0030635F">
        <w:rPr>
          <w:rFonts w:ascii="Times New Roman" w:eastAsia="Times New Roman" w:hAnsi="Times New Roman" w:cs="Times New Roman"/>
          <w:sz w:val="24"/>
          <w:szCs w:val="24"/>
          <w:lang w:val="en-US"/>
        </w:rPr>
        <w:t>Main indexes of psycho-motor development of school-age children.</w:t>
      </w:r>
    </w:p>
    <w:p w:rsidR="00BC677B" w:rsidRPr="0030635F" w:rsidRDefault="00BC677B" w:rsidP="00BC677B">
      <w:pPr>
        <w:numPr>
          <w:ilvl w:val="0"/>
          <w:numId w:val="34"/>
        </w:numPr>
        <w:tabs>
          <w:tab w:val="left" w:pos="360"/>
        </w:tabs>
        <w:spacing w:line="276" w:lineRule="auto"/>
        <w:jc w:val="both"/>
        <w:rPr>
          <w:rFonts w:ascii="Times New Roman" w:eastAsia="Times New Roman" w:hAnsi="Times New Roman" w:cs="Times New Roman"/>
          <w:snapToGrid w:val="0"/>
          <w:color w:val="000000"/>
          <w:sz w:val="24"/>
          <w:szCs w:val="24"/>
          <w:lang w:val="en-US"/>
        </w:rPr>
      </w:pPr>
      <w:r w:rsidRPr="0030635F">
        <w:rPr>
          <w:rFonts w:ascii="Times New Roman" w:eastAsia="Times New Roman" w:hAnsi="Times New Roman" w:cs="Times New Roman"/>
          <w:sz w:val="24"/>
          <w:szCs w:val="24"/>
          <w:lang w:val="en-US"/>
        </w:rPr>
        <w:t>Main indexes of psycho-motor development of teenagers</w:t>
      </w:r>
      <w:r w:rsidRPr="0030635F">
        <w:rPr>
          <w:rFonts w:ascii="Times New Roman" w:eastAsia="Times New Roman" w:hAnsi="Times New Roman" w:cs="Times New Roman"/>
          <w:snapToGrid w:val="0"/>
          <w:color w:val="000000"/>
          <w:sz w:val="24"/>
          <w:szCs w:val="24"/>
          <w:lang w:val="en-US"/>
        </w:rPr>
        <w:tab/>
        <w:t xml:space="preserve">. </w:t>
      </w:r>
    </w:p>
    <w:p w:rsidR="00BC677B" w:rsidRPr="0030635F" w:rsidRDefault="00BC677B" w:rsidP="00BC677B">
      <w:pPr>
        <w:spacing w:line="276" w:lineRule="auto"/>
        <w:jc w:val="both"/>
        <w:rPr>
          <w:rFonts w:ascii="Times New Roman" w:eastAsia="Times New Roman" w:hAnsi="Times New Roman" w:cs="Times New Roman"/>
          <w:snapToGrid w:val="0"/>
          <w:color w:val="000000"/>
          <w:sz w:val="24"/>
          <w:szCs w:val="24"/>
          <w:lang w:val="en-US"/>
        </w:rPr>
      </w:pPr>
    </w:p>
    <w:p w:rsidR="00BC677B" w:rsidRPr="0030635F" w:rsidRDefault="00BC677B" w:rsidP="00BC677B">
      <w:pPr>
        <w:spacing w:line="276" w:lineRule="auto"/>
        <w:ind w:left="1134"/>
        <w:jc w:val="both"/>
        <w:rPr>
          <w:rFonts w:ascii="Times New Roman" w:eastAsia="Times New Roman" w:hAnsi="Times New Roman" w:cs="Times New Roman"/>
          <w:snapToGrid w:val="0"/>
          <w:color w:val="000000"/>
          <w:sz w:val="24"/>
          <w:szCs w:val="24"/>
          <w:lang w:val="en-US"/>
        </w:rPr>
      </w:pPr>
      <w:r w:rsidRPr="0030635F">
        <w:rPr>
          <w:rFonts w:ascii="Times New Roman" w:eastAsia="Times New Roman" w:hAnsi="Times New Roman" w:cs="Times New Roman"/>
          <w:b/>
          <w:snapToGrid w:val="0"/>
          <w:color w:val="000000"/>
          <w:sz w:val="24"/>
          <w:szCs w:val="24"/>
          <w:lang w:val="en-US"/>
        </w:rPr>
        <w:t xml:space="preserve">II. Tests and Tasks for Independent Study. </w:t>
      </w:r>
    </w:p>
    <w:p w:rsidR="00BC677B" w:rsidRPr="0030635F" w:rsidRDefault="00BC677B" w:rsidP="00BC677B">
      <w:pPr>
        <w:spacing w:line="276" w:lineRule="auto"/>
        <w:jc w:val="both"/>
        <w:rPr>
          <w:rFonts w:ascii="Times New Roman" w:eastAsia="Times New Roman" w:hAnsi="Times New Roman" w:cs="Times New Roman"/>
          <w:snapToGrid w:val="0"/>
          <w:color w:val="000000"/>
          <w:sz w:val="24"/>
          <w:szCs w:val="24"/>
          <w:lang w:val="en-US"/>
        </w:rPr>
      </w:pPr>
      <w:r w:rsidRPr="0030635F">
        <w:rPr>
          <w:rFonts w:ascii="Times New Roman" w:eastAsia="Times New Roman" w:hAnsi="Times New Roman" w:cs="Times New Roman"/>
          <w:snapToGrid w:val="0"/>
          <w:color w:val="000000"/>
          <w:sz w:val="24"/>
          <w:szCs w:val="24"/>
          <w:lang w:val="en-US"/>
        </w:rPr>
        <w:t>Select the right statements:</w:t>
      </w:r>
    </w:p>
    <w:p w:rsidR="00BC677B" w:rsidRPr="0030635F" w:rsidRDefault="00BC677B" w:rsidP="00BC677B">
      <w:pPr>
        <w:spacing w:line="276" w:lineRule="auto"/>
        <w:jc w:val="both"/>
        <w:rPr>
          <w:rFonts w:ascii="Times New Roman" w:eastAsia="Times New Roman" w:hAnsi="Times New Roman" w:cs="Times New Roman"/>
          <w:b/>
          <w:sz w:val="24"/>
          <w:szCs w:val="24"/>
          <w:lang w:val="en-US"/>
        </w:rPr>
      </w:pPr>
      <w:r w:rsidRPr="0030635F">
        <w:rPr>
          <w:rFonts w:ascii="Times New Roman" w:eastAsia="Times New Roman" w:hAnsi="Times New Roman" w:cs="Times New Roman"/>
          <w:b/>
          <w:sz w:val="24"/>
          <w:szCs w:val="24"/>
          <w:lang w:val="en-US"/>
        </w:rPr>
        <w:t>1. Main indexes of psycho-motor development of newborn child:</w:t>
      </w:r>
    </w:p>
    <w:p w:rsidR="00BC677B" w:rsidRPr="0030635F" w:rsidRDefault="00BC677B" w:rsidP="00BC677B">
      <w:pPr>
        <w:spacing w:line="276" w:lineRule="auto"/>
        <w:jc w:val="both"/>
        <w:rPr>
          <w:rFonts w:ascii="Times New Roman" w:eastAsia="Times New Roman" w:hAnsi="Times New Roman" w:cs="Times New Roman"/>
          <w:b/>
          <w:sz w:val="24"/>
          <w:szCs w:val="24"/>
          <w:lang w:val="en-US"/>
        </w:rPr>
      </w:pP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1/ hyper tonus of flexor muscles,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2/ hyper tonus of extensor muscles,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3/ atetos – like movements,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 xml:space="preserve">4/ photophobia, </w:t>
      </w:r>
    </w:p>
    <w:p w:rsidR="00BC677B" w:rsidRPr="0030635F" w:rsidRDefault="00BC677B" w:rsidP="00BC677B">
      <w:pPr>
        <w:spacing w:line="276" w:lineRule="auto"/>
        <w:jc w:val="both"/>
        <w:rPr>
          <w:rFonts w:ascii="Times New Roman" w:eastAsia="Times New Roman" w:hAnsi="Times New Roman" w:cs="Times New Roman"/>
          <w:snapToGrid w:val="0"/>
          <w:color w:val="000000"/>
          <w:sz w:val="24"/>
          <w:szCs w:val="24"/>
          <w:lang w:val="en-US"/>
        </w:rPr>
      </w:pPr>
      <w:r w:rsidRPr="0030635F">
        <w:rPr>
          <w:rFonts w:ascii="Times New Roman" w:eastAsia="Times New Roman" w:hAnsi="Times New Roman" w:cs="Times New Roman"/>
          <w:sz w:val="24"/>
          <w:szCs w:val="24"/>
          <w:lang w:val="en-US"/>
        </w:rPr>
        <w:t>5/ unconditional reflexes</w:t>
      </w:r>
    </w:p>
    <w:p w:rsidR="00BC677B" w:rsidRPr="0030635F" w:rsidRDefault="00BC677B" w:rsidP="00BC677B">
      <w:pPr>
        <w:spacing w:line="276" w:lineRule="auto"/>
        <w:jc w:val="both"/>
        <w:rPr>
          <w:rFonts w:ascii="Times New Roman" w:eastAsia="Times New Roman" w:hAnsi="Times New Roman" w:cs="Times New Roman"/>
          <w:snapToGrid w:val="0"/>
          <w:color w:val="000000"/>
          <w:sz w:val="24"/>
          <w:szCs w:val="24"/>
          <w:lang w:val="en-US"/>
        </w:rPr>
      </w:pPr>
      <w:r w:rsidRPr="0030635F">
        <w:rPr>
          <w:rFonts w:ascii="Times New Roman" w:eastAsia="Times New Roman" w:hAnsi="Times New Roman" w:cs="Times New Roman"/>
          <w:snapToGrid w:val="0"/>
          <w:color w:val="000000"/>
          <w:sz w:val="24"/>
          <w:szCs w:val="24"/>
          <w:lang w:val="en-US"/>
        </w:rPr>
        <w:t>6/ conditional reflexes.</w:t>
      </w:r>
    </w:p>
    <w:p w:rsidR="00BC677B" w:rsidRPr="0030635F" w:rsidRDefault="00BC677B" w:rsidP="00BC677B">
      <w:pPr>
        <w:spacing w:line="276" w:lineRule="auto"/>
        <w:jc w:val="both"/>
        <w:rPr>
          <w:rFonts w:ascii="Times New Roman" w:eastAsia="Times New Roman" w:hAnsi="Times New Roman" w:cs="Times New Roman"/>
          <w:snapToGrid w:val="0"/>
          <w:color w:val="000000"/>
          <w:sz w:val="24"/>
          <w:szCs w:val="24"/>
          <w:lang w:val="en-US"/>
        </w:rPr>
      </w:pPr>
    </w:p>
    <w:p w:rsidR="00BC677B" w:rsidRPr="0030635F" w:rsidRDefault="00BC677B" w:rsidP="00BC677B">
      <w:pPr>
        <w:spacing w:line="276" w:lineRule="auto"/>
        <w:jc w:val="both"/>
        <w:rPr>
          <w:rFonts w:ascii="Times New Roman" w:eastAsia="Times New Roman" w:hAnsi="Times New Roman" w:cs="Times New Roman"/>
          <w:b/>
          <w:sz w:val="24"/>
          <w:szCs w:val="24"/>
          <w:lang w:val="en-US"/>
        </w:rPr>
      </w:pPr>
      <w:r w:rsidRPr="0030635F">
        <w:rPr>
          <w:rFonts w:ascii="Times New Roman" w:eastAsia="Times New Roman" w:hAnsi="Times New Roman" w:cs="Times New Roman"/>
          <w:b/>
          <w:sz w:val="24"/>
          <w:szCs w:val="24"/>
          <w:lang w:val="en-US"/>
        </w:rPr>
        <w:t>2. Main indexes of psycho-motor development of children second year of life:</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1/ Understanding of speech,</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2/ ability to hear,</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3/ vision,</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4/ nystagmus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5/ sitting,</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 xml:space="preserve">6/ running, </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7/ jumping.</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p>
    <w:p w:rsidR="00BC677B" w:rsidRPr="0030635F" w:rsidRDefault="00BC677B" w:rsidP="00BC677B">
      <w:pPr>
        <w:spacing w:line="276" w:lineRule="auto"/>
        <w:jc w:val="both"/>
        <w:rPr>
          <w:rFonts w:ascii="Times New Roman" w:eastAsia="Times New Roman" w:hAnsi="Times New Roman" w:cs="Times New Roman"/>
          <w:b/>
          <w:sz w:val="24"/>
          <w:szCs w:val="24"/>
          <w:lang w:val="en-US"/>
        </w:rPr>
      </w:pPr>
      <w:r w:rsidRPr="0030635F">
        <w:rPr>
          <w:rFonts w:ascii="Times New Roman" w:eastAsia="Times New Roman" w:hAnsi="Times New Roman" w:cs="Times New Roman"/>
          <w:sz w:val="24"/>
          <w:szCs w:val="24"/>
          <w:lang w:val="en-US"/>
        </w:rPr>
        <w:t xml:space="preserve">3. </w:t>
      </w:r>
      <w:r w:rsidRPr="0030635F">
        <w:rPr>
          <w:rFonts w:ascii="Times New Roman" w:eastAsia="Times New Roman" w:hAnsi="Times New Roman" w:cs="Times New Roman"/>
          <w:b/>
          <w:sz w:val="24"/>
          <w:szCs w:val="24"/>
          <w:lang w:val="en-US"/>
        </w:rPr>
        <w:t>Peculiarities of development children of young school age:</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b/>
          <w:sz w:val="24"/>
          <w:szCs w:val="24"/>
          <w:lang w:val="en-US"/>
        </w:rPr>
        <w:t xml:space="preserve">1/ </w:t>
      </w:r>
      <w:r w:rsidRPr="0030635F">
        <w:rPr>
          <w:rFonts w:ascii="Times New Roman" w:eastAsia="Times New Roman" w:hAnsi="Times New Roman" w:cs="Times New Roman"/>
          <w:sz w:val="24"/>
          <w:szCs w:val="24"/>
          <w:lang w:val="en-US"/>
        </w:rPr>
        <w:t>development of main movement activities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2/ development of behavior self-control,</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3/ dyscoordination of hormone-related processes,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4/ decreasing of muscle tone</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5/ increasing of attention,</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Practical situation to be solved.</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Child has 7 months. From 1</w:t>
      </w:r>
      <w:r w:rsidRPr="0030635F">
        <w:rPr>
          <w:rFonts w:ascii="Times New Roman" w:eastAsia="Times New Roman" w:hAnsi="Times New Roman" w:cs="Times New Roman"/>
          <w:sz w:val="24"/>
          <w:szCs w:val="24"/>
          <w:vertAlign w:val="superscript"/>
          <w:lang w:val="en-US"/>
        </w:rPr>
        <w:t>st</w:t>
      </w:r>
      <w:r w:rsidRPr="0030635F">
        <w:rPr>
          <w:rFonts w:ascii="Times New Roman" w:eastAsia="Times New Roman" w:hAnsi="Times New Roman" w:cs="Times New Roman"/>
          <w:sz w:val="24"/>
          <w:szCs w:val="24"/>
          <w:lang w:val="en-US"/>
        </w:rPr>
        <w:t xml:space="preserve"> pregnancy and pathologic labor, was born mature, but in asphyxia. Was on breast-feeding 3 weeks, all the time – on cow’s milk type of feeding. Become to hold his </w:t>
      </w:r>
      <w:r w:rsidRPr="0030635F">
        <w:rPr>
          <w:rFonts w:ascii="Times New Roman" w:eastAsia="Times New Roman" w:hAnsi="Times New Roman" w:cs="Times New Roman"/>
          <w:sz w:val="24"/>
          <w:szCs w:val="24"/>
          <w:lang w:val="en-US"/>
        </w:rPr>
        <w:lastRenderedPageBreak/>
        <w:t>head in 4 months, sit himself in 7 months, knows the voice of mother, don’t know the name of simple objects.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Please, evaluate the level of psycho-motor development of child.</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r w:rsidRPr="0030635F">
        <w:rPr>
          <w:rFonts w:ascii="Times New Roman" w:eastAsia="Times New Roman" w:hAnsi="Times New Roman" w:cs="Times New Roman"/>
          <w:sz w:val="24"/>
          <w:szCs w:val="24"/>
          <w:lang w:val="en-US"/>
        </w:rPr>
        <w:t>show the possible causes.</w:t>
      </w:r>
    </w:p>
    <w:p w:rsidR="00BC677B" w:rsidRPr="0030635F" w:rsidRDefault="00BC677B" w:rsidP="00BC677B">
      <w:pPr>
        <w:spacing w:line="276" w:lineRule="auto"/>
        <w:jc w:val="both"/>
        <w:rPr>
          <w:rFonts w:ascii="Times New Roman" w:eastAsia="Times New Roman" w:hAnsi="Times New Roman" w:cs="Times New Roman"/>
          <w:sz w:val="24"/>
          <w:szCs w:val="24"/>
          <w:lang w:val="en-US"/>
        </w:rPr>
      </w:pPr>
    </w:p>
    <w:p w:rsidR="00BC677B" w:rsidRPr="0030635F" w:rsidRDefault="00BC677B" w:rsidP="00BC677B">
      <w:pPr>
        <w:tabs>
          <w:tab w:val="left" w:pos="1636"/>
        </w:tabs>
        <w:spacing w:line="276" w:lineRule="auto"/>
        <w:jc w:val="both"/>
        <w:rPr>
          <w:rFonts w:ascii="Times New Roman" w:eastAsia="Times New Roman" w:hAnsi="Times New Roman" w:cs="Times New Roman"/>
          <w:b/>
          <w:snapToGrid w:val="0"/>
          <w:color w:val="000000"/>
          <w:sz w:val="24"/>
          <w:szCs w:val="24"/>
          <w:lang w:val="en-US"/>
        </w:rPr>
      </w:pPr>
      <w:r w:rsidRPr="0030635F">
        <w:rPr>
          <w:rFonts w:ascii="Times New Roman" w:eastAsia="Times New Roman" w:hAnsi="Times New Roman" w:cs="Times New Roman"/>
          <w:b/>
          <w:snapToGrid w:val="0"/>
          <w:color w:val="000000"/>
          <w:sz w:val="24"/>
          <w:szCs w:val="24"/>
          <w:lang w:val="en-US"/>
        </w:rPr>
        <w:t>III. Test and Task Keys for Self-Assessment Study.</w:t>
      </w:r>
    </w:p>
    <w:p w:rsidR="00BC677B" w:rsidRPr="0030635F" w:rsidRDefault="00BC677B" w:rsidP="00BC677B">
      <w:pPr>
        <w:spacing w:line="276" w:lineRule="auto"/>
        <w:jc w:val="both"/>
        <w:rPr>
          <w:rFonts w:ascii="Times New Roman" w:eastAsia="Times New Roman" w:hAnsi="Times New Roman" w:cs="Times New Roman"/>
          <w:snapToGrid w:val="0"/>
          <w:color w:val="000000"/>
          <w:sz w:val="24"/>
          <w:szCs w:val="24"/>
          <w:lang w:val="en-US"/>
        </w:rPr>
      </w:pPr>
      <w:r w:rsidRPr="0030635F">
        <w:rPr>
          <w:rFonts w:ascii="Times New Roman" w:eastAsia="Times New Roman" w:hAnsi="Times New Roman" w:cs="Times New Roman"/>
          <w:snapToGrid w:val="0"/>
          <w:color w:val="000000"/>
          <w:sz w:val="24"/>
          <w:szCs w:val="24"/>
          <w:lang w:val="en-US"/>
        </w:rPr>
        <w:t xml:space="preserve">Tests: 1)-1,3,4,5, 2)-1,2,3,6,7, 3)-except 3. </w:t>
      </w:r>
    </w:p>
    <w:p w:rsidR="00BC677B" w:rsidRDefault="00BC677B" w:rsidP="00BC677B">
      <w:pPr>
        <w:spacing w:line="276" w:lineRule="auto"/>
        <w:jc w:val="both"/>
        <w:rPr>
          <w:rFonts w:ascii="Times New Roman" w:eastAsia="Times New Roman" w:hAnsi="Times New Roman" w:cs="Times New Roman"/>
          <w:snapToGrid w:val="0"/>
          <w:color w:val="000000"/>
          <w:sz w:val="24"/>
          <w:szCs w:val="24"/>
          <w:lang w:val="en-US"/>
        </w:rPr>
      </w:pPr>
      <w:r w:rsidRPr="0030635F">
        <w:rPr>
          <w:rFonts w:ascii="Times New Roman" w:eastAsia="Times New Roman" w:hAnsi="Times New Roman" w:cs="Times New Roman"/>
          <w:snapToGrid w:val="0"/>
          <w:color w:val="000000"/>
          <w:sz w:val="24"/>
          <w:szCs w:val="24"/>
          <w:lang w:val="en-US"/>
        </w:rPr>
        <w:t>Problem situation: retarded development. The causes are asphyxia and bad inadequate nutrition.</w:t>
      </w:r>
    </w:p>
    <w:p w:rsidR="00BC677B" w:rsidRDefault="00BC677B" w:rsidP="00BC677B">
      <w:pPr>
        <w:spacing w:line="276" w:lineRule="auto"/>
        <w:jc w:val="both"/>
        <w:rPr>
          <w:rFonts w:ascii="Times New Roman" w:eastAsia="Times New Roman" w:hAnsi="Times New Roman" w:cs="Times New Roman"/>
          <w:snapToGrid w:val="0"/>
          <w:color w:val="000000"/>
          <w:sz w:val="24"/>
          <w:szCs w:val="24"/>
          <w:lang w:val="en-US"/>
        </w:rPr>
      </w:pPr>
    </w:p>
    <w:p w:rsidR="00BC677B" w:rsidRPr="0030635F" w:rsidRDefault="00BC677B" w:rsidP="00BC677B">
      <w:pPr>
        <w:ind w:left="-108"/>
        <w:jc w:val="both"/>
        <w:rPr>
          <w:rFonts w:ascii="Times New Roman" w:eastAsia="Times New Roman" w:hAnsi="Times New Roman" w:cs="Times New Roman"/>
          <w:b/>
          <w:snapToGrid w:val="0"/>
          <w:sz w:val="24"/>
          <w:szCs w:val="24"/>
          <w:lang w:val="en-GB" w:eastAsia="ru-RU"/>
        </w:rPr>
      </w:pPr>
      <w:r w:rsidRPr="0030635F">
        <w:rPr>
          <w:rFonts w:ascii="Times New Roman" w:eastAsia="Times New Roman" w:hAnsi="Times New Roman" w:cs="Times New Roman"/>
          <w:b/>
          <w:snapToGrid w:val="0"/>
          <w:sz w:val="24"/>
          <w:szCs w:val="24"/>
          <w:lang w:val="en-GB" w:eastAsia="ru-RU"/>
        </w:rPr>
        <w:t>Literature:</w:t>
      </w:r>
    </w:p>
    <w:p w:rsidR="00BC677B" w:rsidRPr="0030635F" w:rsidRDefault="00BC677B" w:rsidP="00BC677B">
      <w:pPr>
        <w:widowControl w:val="0"/>
        <w:ind w:firstLine="425"/>
        <w:jc w:val="both"/>
        <w:rPr>
          <w:rFonts w:ascii="Times New Roman" w:eastAsia="Times New Roman" w:hAnsi="Times New Roman" w:cs="Times New Roman"/>
          <w:snapToGrid w:val="0"/>
          <w:sz w:val="24"/>
          <w:szCs w:val="24"/>
          <w:lang w:val="en-GB" w:eastAsia="ru-RU"/>
        </w:rPr>
      </w:pPr>
    </w:p>
    <w:p w:rsidR="00BC677B" w:rsidRPr="0030635F" w:rsidRDefault="00BC677B" w:rsidP="00B144AA">
      <w:pPr>
        <w:numPr>
          <w:ilvl w:val="0"/>
          <w:numId w:val="200"/>
        </w:numPr>
        <w:tabs>
          <w:tab w:val="left" w:pos="142"/>
        </w:tabs>
        <w:contextualSpacing/>
        <w:jc w:val="both"/>
        <w:rPr>
          <w:rFonts w:ascii="Times New Roman" w:hAnsi="Times New Roman" w:cs="Times New Roman"/>
          <w:sz w:val="24"/>
          <w:szCs w:val="24"/>
        </w:rPr>
      </w:pPr>
      <w:r w:rsidRPr="0030635F">
        <w:rPr>
          <w:rFonts w:ascii="Times New Roman" w:hAnsi="Times New Roman" w:cs="Times New Roman"/>
          <w:sz w:val="24"/>
          <w:szCs w:val="24"/>
          <w:lang w:val="en-US"/>
        </w:rPr>
        <w:t>Nelson Textbook of Pediatrics / edited by Richard E. Behrman, Robert M. Kliegman, Ann M. Arvin; senior editor, Waldo E. Nelson. – 18</w:t>
      </w:r>
      <w:r w:rsidRPr="0030635F">
        <w:rPr>
          <w:rFonts w:ascii="Times New Roman" w:hAnsi="Times New Roman" w:cs="Times New Roman"/>
          <w:sz w:val="24"/>
          <w:szCs w:val="24"/>
          <w:vertAlign w:val="superscript"/>
          <w:lang w:val="en-US"/>
        </w:rPr>
        <w:t>th</w:t>
      </w:r>
      <w:r w:rsidRPr="0030635F">
        <w:rPr>
          <w:rFonts w:ascii="Times New Roman" w:hAnsi="Times New Roman" w:cs="Times New Roman"/>
          <w:sz w:val="24"/>
          <w:szCs w:val="24"/>
          <w:lang w:val="en-US"/>
        </w:rPr>
        <w:t xml:space="preserve"> ed. – W. B. Saunders Company, 2012.–2200 p.</w:t>
      </w:r>
    </w:p>
    <w:p w:rsidR="00BC677B" w:rsidRPr="0030635F" w:rsidRDefault="00BC677B" w:rsidP="00B144AA">
      <w:pPr>
        <w:numPr>
          <w:ilvl w:val="0"/>
          <w:numId w:val="200"/>
        </w:numPr>
        <w:contextualSpacing/>
        <w:rPr>
          <w:rFonts w:ascii="Times New Roman" w:hAnsi="Times New Roman" w:cs="Times New Roman"/>
          <w:sz w:val="24"/>
          <w:szCs w:val="24"/>
        </w:rPr>
      </w:pPr>
      <w:r w:rsidRPr="0030635F">
        <w:rPr>
          <w:rFonts w:ascii="Times New Roman" w:hAnsi="Times New Roman" w:cs="Times New Roman"/>
          <w:sz w:val="24"/>
          <w:szCs w:val="24"/>
        </w:rPr>
        <w:t>Kapitan T. Propaedeutics of children’s diseases and nursing of the child : textbook for students of higher medical educational institutions ; / T. Kapitan. – 4th ed. updated and translated in English Vinnitsa: The State Cartographical Factory, 2010. – 808 p.</w:t>
      </w:r>
    </w:p>
    <w:p w:rsidR="00BC677B" w:rsidRPr="0030635F" w:rsidRDefault="00BC677B" w:rsidP="00B144AA">
      <w:pPr>
        <w:numPr>
          <w:ilvl w:val="0"/>
          <w:numId w:val="200"/>
        </w:numPr>
        <w:contextualSpacing/>
        <w:rPr>
          <w:rFonts w:ascii="Times New Roman" w:hAnsi="Times New Roman" w:cs="Times New Roman"/>
          <w:sz w:val="24"/>
          <w:szCs w:val="24"/>
        </w:rPr>
      </w:pPr>
      <w:r w:rsidRPr="0030635F">
        <w:rPr>
          <w:rFonts w:ascii="Times New Roman" w:hAnsi="Times New Roman" w:cs="Times New Roman"/>
          <w:sz w:val="24"/>
          <w:szCs w:val="24"/>
        </w:rPr>
        <w:t>Manual of Propaedeutic Pediatrics / S. O. Nykytyuk,                 N. I. Balatska, N. B. Galyash, N. O. Lishchenko, O. Y. Nykytyuk. – Ternopil : TSMU, 2005. – 468 p.</w:t>
      </w:r>
    </w:p>
    <w:p w:rsidR="00BC677B" w:rsidRPr="0030635F" w:rsidRDefault="00BC677B" w:rsidP="00BC677B">
      <w:pPr>
        <w:rPr>
          <w:rFonts w:ascii="Times New Roman" w:eastAsia="Times New Roman" w:hAnsi="Times New Roman" w:cs="Times New Roman"/>
          <w:sz w:val="24"/>
          <w:szCs w:val="24"/>
          <w:lang w:eastAsia="ru-RU"/>
        </w:rPr>
      </w:pPr>
    </w:p>
    <w:p w:rsidR="00BC677B" w:rsidRPr="00864700" w:rsidRDefault="00864700" w:rsidP="00BC677B">
      <w:pPr>
        <w:rPr>
          <w:rFonts w:ascii="Times New Roman" w:eastAsia="Times New Roman" w:hAnsi="Times New Roman" w:cs="Times New Roman"/>
          <w:b/>
          <w:sz w:val="24"/>
          <w:szCs w:val="24"/>
          <w:lang w:eastAsia="ru-RU"/>
        </w:rPr>
      </w:pPr>
      <w:r w:rsidRPr="00864700">
        <w:rPr>
          <w:rFonts w:ascii="Times New Roman" w:hAnsi="Times New Roman" w:cs="Times New Roman"/>
          <w:b/>
          <w:sz w:val="24"/>
          <w:szCs w:val="24"/>
        </w:rPr>
        <w:t>Topic 6 Anatomical and physiological features, methods of examination, semiotics of skin diseases, subcutaneous tissue</w:t>
      </w:r>
    </w:p>
    <w:p w:rsidR="008856B9" w:rsidRPr="000E0370" w:rsidRDefault="008856B9" w:rsidP="008856B9">
      <w:pPr>
        <w:rPr>
          <w:rFonts w:ascii="Times New Roman" w:hAnsi="Times New Roman" w:cs="Times New Roman"/>
          <w:b/>
          <w:sz w:val="24"/>
          <w:szCs w:val="28"/>
          <w:lang w:val="en-US"/>
        </w:rPr>
      </w:pPr>
      <w:r w:rsidRPr="000E0370">
        <w:rPr>
          <w:rFonts w:ascii="Times New Roman" w:hAnsi="Times New Roman" w:cs="Times New Roman"/>
          <w:b/>
          <w:sz w:val="24"/>
          <w:szCs w:val="28"/>
          <w:lang w:val="en-US"/>
        </w:rPr>
        <w:t xml:space="preserve">Practical lessons </w:t>
      </w:r>
      <w:r>
        <w:rPr>
          <w:rFonts w:ascii="Times New Roman" w:hAnsi="Times New Roman" w:cs="Times New Roman"/>
          <w:b/>
          <w:sz w:val="24"/>
          <w:szCs w:val="28"/>
          <w:lang w:val="en-US"/>
        </w:rPr>
        <w:t>9-10</w:t>
      </w:r>
    </w:p>
    <w:p w:rsidR="00BC677B" w:rsidRPr="0030635F" w:rsidRDefault="00BC677B" w:rsidP="00BC677B">
      <w:pPr>
        <w:rPr>
          <w:rFonts w:ascii="Times New Roman" w:eastAsia="Times New Roman" w:hAnsi="Times New Roman" w:cs="Times New Roman"/>
          <w:sz w:val="24"/>
          <w:szCs w:val="24"/>
          <w:lang w:eastAsia="ru-RU"/>
        </w:rPr>
      </w:pPr>
    </w:p>
    <w:p w:rsidR="00864700" w:rsidRPr="005A46D8" w:rsidRDefault="00864700" w:rsidP="00864700">
      <w:pPr>
        <w:pStyle w:val="Style2"/>
        <w:widowControl/>
        <w:spacing w:before="77" w:line="276" w:lineRule="auto"/>
        <w:ind w:firstLine="355"/>
        <w:rPr>
          <w:rStyle w:val="FontStyle30"/>
          <w:rFonts w:ascii="Times New Roman" w:hAnsi="Times New Roman"/>
          <w:lang w:val="en-US" w:eastAsia="en-US"/>
        </w:rPr>
      </w:pPr>
      <w:r w:rsidRPr="005A46D8">
        <w:rPr>
          <w:rStyle w:val="FontStyle35"/>
          <w:rFonts w:ascii="Times New Roman" w:hAnsi="Times New Roman"/>
          <w:lang w:val="en-US" w:eastAsia="en-US"/>
        </w:rPr>
        <w:t xml:space="preserve">The aim of the lesson: </w:t>
      </w:r>
      <w:r w:rsidRPr="005A46D8">
        <w:rPr>
          <w:rStyle w:val="FontStyle30"/>
          <w:rFonts w:ascii="Times New Roman" w:hAnsi="Times New Roman"/>
          <w:lang w:val="en-US" w:eastAsia="en-US"/>
        </w:rPr>
        <w:t>to study the anatomic and physiological pe</w:t>
      </w:r>
      <w:r w:rsidRPr="005A46D8">
        <w:rPr>
          <w:rStyle w:val="FontStyle30"/>
          <w:rFonts w:ascii="Times New Roman" w:hAnsi="Times New Roman"/>
          <w:lang w:val="en-US" w:eastAsia="en-US"/>
        </w:rPr>
        <w:softHyphen/>
        <w:t>culiarities of skin and subcutaneous fat of children of different age, with symptoms of affection.</w:t>
      </w:r>
    </w:p>
    <w:p w:rsidR="00864700" w:rsidRPr="005A46D8" w:rsidRDefault="00864700" w:rsidP="00864700">
      <w:pPr>
        <w:pStyle w:val="Style2"/>
        <w:widowControl/>
        <w:spacing w:before="235" w:line="276" w:lineRule="auto"/>
        <w:ind w:firstLine="355"/>
        <w:rPr>
          <w:rStyle w:val="FontStyle30"/>
          <w:rFonts w:ascii="Times New Roman" w:hAnsi="Times New Roman"/>
          <w:lang w:val="en-US" w:eastAsia="en-US"/>
        </w:rPr>
      </w:pPr>
      <w:r w:rsidRPr="005A46D8">
        <w:rPr>
          <w:rStyle w:val="FontStyle35"/>
          <w:rFonts w:ascii="Times New Roman" w:hAnsi="Times New Roman"/>
          <w:lang w:val="en-US" w:eastAsia="en-US"/>
        </w:rPr>
        <w:t xml:space="preserve">Current relevance of the research. </w:t>
      </w:r>
      <w:r w:rsidRPr="005A46D8">
        <w:rPr>
          <w:rStyle w:val="FontStyle30"/>
          <w:rFonts w:ascii="Times New Roman" w:hAnsi="Times New Roman"/>
          <w:lang w:val="en-US" w:eastAsia="en-US"/>
        </w:rPr>
        <w:t>Due to its anatomic and physio</w:t>
      </w:r>
      <w:r w:rsidRPr="005A46D8">
        <w:rPr>
          <w:rStyle w:val="FontStyle30"/>
          <w:rFonts w:ascii="Times New Roman" w:hAnsi="Times New Roman"/>
          <w:lang w:val="en-US" w:eastAsia="en-US"/>
        </w:rPr>
        <w:softHyphen/>
        <w:t>logical peculiarities children's subcutaneous and skin fat takes an active part in all exchange and immune processes, it is treated as tissue characterized by fast development in childhood. That is why skin and subcutaneous fat affections may be the evidences of an affected organism.</w:t>
      </w:r>
    </w:p>
    <w:p w:rsidR="00864700" w:rsidRPr="005A46D8" w:rsidRDefault="00864700" w:rsidP="00864700">
      <w:pPr>
        <w:pStyle w:val="Style9"/>
        <w:widowControl/>
        <w:spacing w:before="187" w:line="276" w:lineRule="auto"/>
        <w:ind w:left="355"/>
        <w:jc w:val="both"/>
        <w:rPr>
          <w:rStyle w:val="FontStyle35"/>
          <w:rFonts w:ascii="Times New Roman" w:hAnsi="Times New Roman"/>
          <w:lang w:val="en-US" w:eastAsia="en-US"/>
        </w:rPr>
      </w:pPr>
      <w:r w:rsidRPr="005A46D8">
        <w:rPr>
          <w:rStyle w:val="FontStyle35"/>
          <w:rFonts w:ascii="Times New Roman" w:hAnsi="Times New Roman"/>
          <w:lang w:val="en-US" w:eastAsia="en-US"/>
        </w:rPr>
        <w:t>After self-training</w:t>
      </w:r>
    </w:p>
    <w:p w:rsidR="00864700" w:rsidRPr="005A46D8" w:rsidRDefault="00864700" w:rsidP="00864700">
      <w:pPr>
        <w:pStyle w:val="Style9"/>
        <w:widowControl/>
        <w:spacing w:line="276" w:lineRule="auto"/>
        <w:ind w:left="355"/>
        <w:jc w:val="both"/>
        <w:rPr>
          <w:rStyle w:val="FontStyle35"/>
          <w:rFonts w:ascii="Times New Roman" w:hAnsi="Times New Roman"/>
          <w:lang w:val="en-US" w:eastAsia="en-US"/>
        </w:rPr>
      </w:pPr>
      <w:r w:rsidRPr="005A46D8">
        <w:rPr>
          <w:rStyle w:val="FontStyle35"/>
          <w:rFonts w:ascii="Times New Roman" w:hAnsi="Times New Roman"/>
          <w:lang w:val="en-US" w:eastAsia="en-US"/>
        </w:rPr>
        <w:t>the student must know the following:</w:t>
      </w:r>
    </w:p>
    <w:p w:rsidR="00864700" w:rsidRPr="005A46D8" w:rsidRDefault="00864700" w:rsidP="00864700">
      <w:pPr>
        <w:pStyle w:val="Style7"/>
        <w:widowControl/>
        <w:tabs>
          <w:tab w:val="left" w:pos="528"/>
        </w:tabs>
        <w:spacing w:before="5" w:line="276" w:lineRule="auto"/>
        <w:ind w:firstLine="293"/>
        <w:rPr>
          <w:rStyle w:val="FontStyle30"/>
          <w:rFonts w:ascii="Times New Roman" w:hAnsi="Times New Roman"/>
          <w:lang w:val="en-US" w:eastAsia="en-US"/>
        </w:rPr>
      </w:pPr>
      <w:r w:rsidRPr="005A46D8">
        <w:rPr>
          <w:rStyle w:val="FontStyle30"/>
          <w:rFonts w:ascii="Times New Roman" w:hAnsi="Times New Roman"/>
          <w:lang w:val="en-US" w:eastAsia="en-US"/>
        </w:rPr>
        <w:t>1.</w:t>
      </w:r>
      <w:r w:rsidRPr="005A46D8">
        <w:rPr>
          <w:rStyle w:val="FontStyle30"/>
          <w:rFonts w:ascii="Times New Roman" w:hAnsi="Times New Roman"/>
          <w:lang w:val="en-US" w:eastAsia="en-US"/>
        </w:rPr>
        <w:tab/>
        <w:t>Anatomic and physiological peculiarities of skin and subcutaneous fat.</w:t>
      </w:r>
    </w:p>
    <w:p w:rsidR="00864700" w:rsidRPr="005A46D8" w:rsidRDefault="00864700" w:rsidP="00864700">
      <w:pPr>
        <w:pStyle w:val="Style7"/>
        <w:widowControl/>
        <w:tabs>
          <w:tab w:val="left" w:pos="610"/>
        </w:tabs>
        <w:spacing w:line="276" w:lineRule="auto"/>
        <w:ind w:left="374" w:firstLine="0"/>
        <w:rPr>
          <w:rStyle w:val="FontStyle30"/>
          <w:rFonts w:ascii="Times New Roman" w:hAnsi="Times New Roman"/>
          <w:lang w:val="en-US" w:eastAsia="en-US"/>
        </w:rPr>
      </w:pPr>
      <w:r w:rsidRPr="005A46D8">
        <w:rPr>
          <w:rStyle w:val="FontStyle30"/>
          <w:rFonts w:ascii="Times New Roman" w:hAnsi="Times New Roman"/>
          <w:lang w:val="en-US" w:eastAsia="en-US"/>
        </w:rPr>
        <w:t>2.</w:t>
      </w:r>
      <w:r w:rsidRPr="005A46D8">
        <w:rPr>
          <w:rStyle w:val="FontStyle30"/>
          <w:rFonts w:ascii="Times New Roman" w:hAnsi="Times New Roman"/>
          <w:lang w:val="en-US" w:eastAsia="en-US"/>
        </w:rPr>
        <w:tab/>
        <w:t>Skin and subcutaneous fat functions in age aspect.</w:t>
      </w:r>
    </w:p>
    <w:p w:rsidR="00864700" w:rsidRPr="005A46D8" w:rsidRDefault="00864700" w:rsidP="00864700">
      <w:pPr>
        <w:pStyle w:val="Style7"/>
        <w:widowControl/>
        <w:tabs>
          <w:tab w:val="left" w:pos="528"/>
        </w:tabs>
        <w:spacing w:line="276" w:lineRule="auto"/>
        <w:ind w:firstLine="293"/>
        <w:rPr>
          <w:rStyle w:val="FontStyle30"/>
          <w:rFonts w:ascii="Times New Roman" w:hAnsi="Times New Roman"/>
          <w:lang w:val="en-US" w:eastAsia="en-US"/>
        </w:rPr>
      </w:pPr>
      <w:r w:rsidRPr="005A46D8">
        <w:rPr>
          <w:rStyle w:val="FontStyle30"/>
          <w:rFonts w:ascii="Times New Roman" w:hAnsi="Times New Roman"/>
          <w:lang w:val="en-US" w:eastAsia="en-US"/>
        </w:rPr>
        <w:t>3.</w:t>
      </w:r>
      <w:r w:rsidRPr="005A46D8">
        <w:rPr>
          <w:rStyle w:val="FontStyle30"/>
          <w:rFonts w:ascii="Times New Roman" w:hAnsi="Times New Roman"/>
          <w:lang w:val="en-US" w:eastAsia="en-US"/>
        </w:rPr>
        <w:tab/>
        <w:t>Peculiarities of skin and subcutaneous fat of newborns, physiological and transitory states of skin and subcutaneous fat with-in the new-born period.</w:t>
      </w:r>
    </w:p>
    <w:p w:rsidR="00864700" w:rsidRPr="005A46D8" w:rsidRDefault="00864700" w:rsidP="00864700">
      <w:pPr>
        <w:pStyle w:val="Style7"/>
        <w:widowControl/>
        <w:numPr>
          <w:ilvl w:val="0"/>
          <w:numId w:val="39"/>
        </w:numPr>
        <w:tabs>
          <w:tab w:val="left" w:pos="610"/>
        </w:tabs>
        <w:spacing w:line="276" w:lineRule="auto"/>
        <w:ind w:left="374" w:firstLine="0"/>
        <w:rPr>
          <w:rStyle w:val="FontStyle30"/>
          <w:rFonts w:ascii="Times New Roman" w:hAnsi="Times New Roman"/>
          <w:lang w:val="en-US" w:eastAsia="en-US"/>
        </w:rPr>
      </w:pPr>
      <w:r w:rsidRPr="005A46D8">
        <w:rPr>
          <w:rStyle w:val="FontStyle30"/>
          <w:rFonts w:ascii="Times New Roman" w:hAnsi="Times New Roman"/>
          <w:lang w:val="en-US" w:eastAsia="en-US"/>
        </w:rPr>
        <w:t>Methods of skin and subcutaneous fat investigation.</w:t>
      </w:r>
    </w:p>
    <w:p w:rsidR="00864700" w:rsidRPr="005A46D8" w:rsidRDefault="00864700" w:rsidP="00864700">
      <w:pPr>
        <w:pStyle w:val="Style7"/>
        <w:widowControl/>
        <w:numPr>
          <w:ilvl w:val="0"/>
          <w:numId w:val="39"/>
        </w:numPr>
        <w:tabs>
          <w:tab w:val="left" w:pos="610"/>
        </w:tabs>
        <w:spacing w:before="24" w:line="276" w:lineRule="auto"/>
        <w:ind w:left="374" w:firstLine="0"/>
        <w:rPr>
          <w:rStyle w:val="FontStyle30"/>
          <w:rFonts w:ascii="Times New Roman" w:hAnsi="Times New Roman"/>
          <w:lang w:val="en-US" w:eastAsia="en-US"/>
        </w:rPr>
      </w:pPr>
      <w:r w:rsidRPr="005A46D8">
        <w:rPr>
          <w:rStyle w:val="FontStyle30"/>
          <w:rFonts w:ascii="Times New Roman" w:hAnsi="Times New Roman"/>
          <w:lang w:val="en-US" w:eastAsia="en-US"/>
        </w:rPr>
        <w:t>Skin and subcutaneous fat affection semiotics.</w:t>
      </w:r>
    </w:p>
    <w:p w:rsidR="00864700" w:rsidRPr="005A46D8" w:rsidRDefault="00864700" w:rsidP="00864700">
      <w:pPr>
        <w:pStyle w:val="Style9"/>
        <w:widowControl/>
        <w:spacing w:line="276" w:lineRule="auto"/>
        <w:ind w:left="384" w:right="3360"/>
        <w:jc w:val="both"/>
        <w:rPr>
          <w:rStyle w:val="FontStyle35"/>
          <w:rFonts w:ascii="Times New Roman" w:hAnsi="Times New Roman"/>
          <w:lang w:val="en-US" w:eastAsia="en-US"/>
        </w:rPr>
      </w:pPr>
      <w:r w:rsidRPr="005A46D8">
        <w:rPr>
          <w:rStyle w:val="FontStyle35"/>
          <w:rFonts w:ascii="Times New Roman" w:hAnsi="Times New Roman"/>
          <w:lang w:val="en-US" w:eastAsia="en-US"/>
        </w:rPr>
        <w:t>Heaving covered the topic, the student must be able to:</w:t>
      </w:r>
    </w:p>
    <w:p w:rsidR="00864700" w:rsidRPr="005A46D8" w:rsidRDefault="00864700" w:rsidP="00864700">
      <w:pPr>
        <w:pStyle w:val="Style7"/>
        <w:widowControl/>
        <w:numPr>
          <w:ilvl w:val="0"/>
          <w:numId w:val="40"/>
        </w:numPr>
        <w:tabs>
          <w:tab w:val="left" w:pos="538"/>
        </w:tabs>
        <w:spacing w:before="72" w:line="276" w:lineRule="auto"/>
        <w:ind w:firstLine="293"/>
        <w:rPr>
          <w:rStyle w:val="FontStyle30"/>
          <w:rFonts w:ascii="Times New Roman" w:hAnsi="Times New Roman"/>
          <w:lang w:val="en-US" w:eastAsia="en-US"/>
        </w:rPr>
      </w:pPr>
      <w:r w:rsidRPr="005A46D8">
        <w:rPr>
          <w:rStyle w:val="FontStyle30"/>
          <w:rFonts w:ascii="Times New Roman" w:hAnsi="Times New Roman"/>
          <w:lang w:val="en-US" w:eastAsia="en-US"/>
        </w:rPr>
        <w:t>Collect anamnesis, analyze the complaints typical of skin and subcutaneous fat affections.</w:t>
      </w:r>
    </w:p>
    <w:p w:rsidR="00864700" w:rsidRPr="005A46D8" w:rsidRDefault="00864700" w:rsidP="00864700">
      <w:pPr>
        <w:pStyle w:val="Style7"/>
        <w:widowControl/>
        <w:numPr>
          <w:ilvl w:val="0"/>
          <w:numId w:val="40"/>
        </w:numPr>
        <w:tabs>
          <w:tab w:val="left" w:pos="538"/>
        </w:tabs>
        <w:spacing w:before="24" w:line="276" w:lineRule="auto"/>
        <w:ind w:firstLine="293"/>
        <w:rPr>
          <w:rStyle w:val="FontStyle30"/>
          <w:rFonts w:ascii="Times New Roman" w:hAnsi="Times New Roman"/>
          <w:lang w:val="en-US" w:eastAsia="en-US"/>
        </w:rPr>
      </w:pPr>
      <w:r w:rsidRPr="005A46D8">
        <w:rPr>
          <w:rStyle w:val="FontStyle30"/>
          <w:rFonts w:ascii="Times New Roman" w:hAnsi="Times New Roman"/>
          <w:lang w:val="en-US" w:eastAsia="en-US"/>
        </w:rPr>
        <w:t>Evaluate the skin color, its humidity, temperature, skin fold thickness, skin elasticity, dermatographia, the state of capillaries; in case of eruption presence one must be able to find out its nature.</w:t>
      </w:r>
    </w:p>
    <w:p w:rsidR="00864700" w:rsidRPr="005A46D8" w:rsidRDefault="00864700" w:rsidP="00864700">
      <w:pPr>
        <w:pStyle w:val="Style7"/>
        <w:widowControl/>
        <w:numPr>
          <w:ilvl w:val="0"/>
          <w:numId w:val="40"/>
        </w:numPr>
        <w:tabs>
          <w:tab w:val="left" w:pos="538"/>
        </w:tabs>
        <w:spacing w:before="38" w:line="276" w:lineRule="auto"/>
        <w:ind w:firstLine="293"/>
        <w:rPr>
          <w:rStyle w:val="FontStyle30"/>
          <w:rFonts w:ascii="Times New Roman" w:hAnsi="Times New Roman"/>
          <w:lang w:val="en-US" w:eastAsia="en-US"/>
        </w:rPr>
      </w:pPr>
      <w:r w:rsidRPr="005A46D8">
        <w:rPr>
          <w:rStyle w:val="FontStyle30"/>
          <w:rFonts w:ascii="Times New Roman" w:hAnsi="Times New Roman"/>
          <w:lang w:val="en-US" w:eastAsia="en-US"/>
        </w:rPr>
        <w:t>Evaluate the state of skin and subcutaneous fat (turgor, edema, infiltration, the state of development).</w:t>
      </w:r>
    </w:p>
    <w:p w:rsidR="00864700" w:rsidRPr="005A46D8" w:rsidRDefault="00864700" w:rsidP="00864700">
      <w:pPr>
        <w:pStyle w:val="Style5"/>
        <w:widowControl/>
        <w:spacing w:line="276" w:lineRule="auto"/>
        <w:ind w:left="360"/>
        <w:rPr>
          <w:rFonts w:ascii="Times New Roman" w:hAnsi="Times New Roman"/>
          <w:b/>
          <w:bCs/>
          <w:lang w:val="en-US"/>
        </w:rPr>
      </w:pPr>
      <w:r w:rsidRPr="005A46D8">
        <w:rPr>
          <w:rFonts w:ascii="Times New Roman" w:hAnsi="Times New Roman"/>
          <w:b/>
          <w:bCs/>
          <w:lang w:val="en-US"/>
        </w:rPr>
        <w:t>Materials which might be helpful.</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 xml:space="preserve">The skin is a complex and important part of the body which plays a large role in the life and health of a child. It has a close physiological connection with the activity of some organs and the organism as a whole. Therefore the skin is the original screen that displays the pathological </w:t>
      </w:r>
      <w:r w:rsidRPr="005A46D8">
        <w:rPr>
          <w:rFonts w:ascii="Times New Roman" w:eastAsia="Times New Roman" w:hAnsi="Times New Roman" w:cs="Times New Roman"/>
          <w:sz w:val="24"/>
          <w:szCs w:val="24"/>
          <w:lang w:val="en-US" w:eastAsia="ko-KR"/>
        </w:rPr>
        <w:lastRenderedPageBreak/>
        <w:t xml:space="preserve">changes in the organism. A careful examination and an adequate estimation of the condition of the skin has an important role in making a diagnosis of a child’s disease. </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As you remember the skin consists of 3 layers:</w:t>
      </w:r>
    </w:p>
    <w:p w:rsidR="00864700" w:rsidRPr="001F48BE"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1F48BE">
        <w:rPr>
          <w:rFonts w:ascii="Times New Roman" w:eastAsia="Times New Roman" w:hAnsi="Times New Roman" w:cs="Times New Roman"/>
          <w:sz w:val="24"/>
          <w:szCs w:val="24"/>
          <w:lang w:val="en-US" w:eastAsia="ko-KR"/>
        </w:rPr>
        <w:t xml:space="preserve">I. </w:t>
      </w:r>
      <w:r w:rsidRPr="001F48BE">
        <w:rPr>
          <w:rFonts w:ascii="Times New Roman" w:eastAsia="Times New Roman" w:hAnsi="Times New Roman" w:cs="Times New Roman"/>
          <w:i/>
          <w:iCs/>
          <w:sz w:val="24"/>
          <w:szCs w:val="24"/>
          <w:lang w:val="en-US" w:eastAsia="ko-KR"/>
        </w:rPr>
        <w:t>Epidermis</w:t>
      </w:r>
      <w:r w:rsidRPr="001F48BE">
        <w:rPr>
          <w:rFonts w:ascii="Times New Roman" w:eastAsia="Times New Roman" w:hAnsi="Times New Roman" w:cs="Times New Roman"/>
          <w:sz w:val="24"/>
          <w:szCs w:val="24"/>
          <w:lang w:val="en-US" w:eastAsia="ko-KR"/>
        </w:rPr>
        <w:t xml:space="preserve"> which consists of   </w:t>
      </w:r>
    </w:p>
    <w:p w:rsidR="00864700" w:rsidRPr="001F48BE" w:rsidRDefault="00864700" w:rsidP="00864700">
      <w:pP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1F48BE">
        <w:rPr>
          <w:rFonts w:ascii="Times New Roman" w:eastAsia="Times New Roman" w:hAnsi="Times New Roman" w:cs="Times New Roman"/>
          <w:sz w:val="24"/>
          <w:szCs w:val="24"/>
          <w:lang w:val="en-US" w:eastAsia="ko-KR"/>
        </w:rPr>
        <w:t xml:space="preserve">a) corneal layer, </w:t>
      </w:r>
    </w:p>
    <w:p w:rsidR="00864700" w:rsidRPr="001F48BE" w:rsidRDefault="00864700" w:rsidP="00864700">
      <w:pP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1F48BE">
        <w:rPr>
          <w:rFonts w:ascii="Times New Roman" w:eastAsia="Times New Roman" w:hAnsi="Times New Roman" w:cs="Times New Roman"/>
          <w:sz w:val="24"/>
          <w:szCs w:val="24"/>
          <w:lang w:val="en-US" w:eastAsia="ko-KR"/>
        </w:rPr>
        <w:t>b) glassy layer,</w:t>
      </w:r>
    </w:p>
    <w:p w:rsidR="00864700" w:rsidRPr="001F48BE" w:rsidRDefault="00864700" w:rsidP="00864700">
      <w:pP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1F48BE">
        <w:rPr>
          <w:rFonts w:ascii="Times New Roman" w:eastAsia="Times New Roman" w:hAnsi="Times New Roman" w:cs="Times New Roman"/>
          <w:sz w:val="24"/>
          <w:szCs w:val="24"/>
          <w:lang w:val="en-US" w:eastAsia="ko-KR"/>
        </w:rPr>
        <w:t>c) grantilar layer,</w:t>
      </w:r>
    </w:p>
    <w:p w:rsidR="00864700" w:rsidRPr="001F48BE" w:rsidRDefault="00864700" w:rsidP="00864700">
      <w:pP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1F48BE">
        <w:rPr>
          <w:rFonts w:ascii="Times New Roman" w:eastAsia="Times New Roman" w:hAnsi="Times New Roman" w:cs="Times New Roman"/>
          <w:sz w:val="24"/>
          <w:szCs w:val="24"/>
          <w:lang w:val="en-US" w:eastAsia="ko-KR"/>
        </w:rPr>
        <w:t>d) spinous layer,</w:t>
      </w:r>
    </w:p>
    <w:p w:rsidR="00864700" w:rsidRPr="001F48BE" w:rsidRDefault="00864700" w:rsidP="00864700">
      <w:pP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1F48BE">
        <w:rPr>
          <w:rFonts w:ascii="Times New Roman" w:eastAsia="Times New Roman" w:hAnsi="Times New Roman" w:cs="Times New Roman"/>
          <w:sz w:val="24"/>
          <w:szCs w:val="24"/>
          <w:lang w:val="en-US" w:eastAsia="ko-KR"/>
        </w:rPr>
        <w:t>e) basal layer.</w:t>
      </w:r>
    </w:p>
    <w:p w:rsidR="00864700" w:rsidRPr="001F48BE" w:rsidRDefault="00864700" w:rsidP="00864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z w:val="24"/>
          <w:szCs w:val="24"/>
          <w:lang w:val="en-US" w:eastAsia="ko-KR"/>
        </w:rPr>
      </w:pPr>
      <w:r w:rsidRPr="001F48BE">
        <w:rPr>
          <w:rFonts w:ascii="Times New Roman" w:eastAsia="Times New Roman" w:hAnsi="Times New Roman" w:cs="Times New Roman"/>
          <w:sz w:val="24"/>
          <w:szCs w:val="24"/>
          <w:lang w:val="en-US" w:eastAsia="ko-KR"/>
        </w:rPr>
        <w:tab/>
        <w:t>Basal membrane separates epidermis from the dermis.</w:t>
      </w:r>
    </w:p>
    <w:p w:rsidR="00864700" w:rsidRPr="001F48BE" w:rsidRDefault="00864700" w:rsidP="00864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z w:val="24"/>
          <w:szCs w:val="24"/>
          <w:lang w:val="en-US" w:eastAsia="ko-KR"/>
        </w:rPr>
      </w:pPr>
      <w:r w:rsidRPr="001F48BE">
        <w:rPr>
          <w:rFonts w:ascii="Times New Roman" w:eastAsia="Times New Roman" w:hAnsi="Times New Roman" w:cs="Times New Roman"/>
          <w:sz w:val="24"/>
          <w:szCs w:val="24"/>
          <w:lang w:val="en-US" w:eastAsia="ko-KR"/>
        </w:rPr>
        <w:tab/>
        <w:t>II. Dermis.</w:t>
      </w:r>
    </w:p>
    <w:p w:rsidR="00864700" w:rsidRPr="001F48BE"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1F48BE">
        <w:rPr>
          <w:rFonts w:ascii="Times New Roman" w:eastAsia="Times New Roman" w:hAnsi="Times New Roman" w:cs="Times New Roman"/>
          <w:sz w:val="24"/>
          <w:szCs w:val="24"/>
          <w:lang w:val="en-US" w:eastAsia="ko-KR"/>
        </w:rPr>
        <w:t xml:space="preserve">III. Subcutaneous tissue. </w:t>
      </w:r>
    </w:p>
    <w:p w:rsidR="00864700" w:rsidRPr="001F48BE"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p>
    <w:p w:rsidR="00864700" w:rsidRPr="001F48BE"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p>
    <w:p w:rsidR="00864700" w:rsidRPr="001F48BE"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b/>
          <w:sz w:val="24"/>
          <w:szCs w:val="24"/>
          <w:lang w:val="en-US" w:eastAsia="ko-KR"/>
        </w:rPr>
      </w:pPr>
      <w:r w:rsidRPr="001F48BE">
        <w:rPr>
          <w:rFonts w:ascii="Times New Roman" w:eastAsia="Times New Roman" w:hAnsi="Times New Roman" w:cs="Times New Roman"/>
          <w:b/>
          <w:bCs/>
          <w:sz w:val="24"/>
          <w:szCs w:val="24"/>
          <w:lang w:val="en-US" w:eastAsia="ko-KR"/>
        </w:rPr>
        <w:t>Physiologicoanatomical</w:t>
      </w:r>
      <w:r w:rsidRPr="001F48BE">
        <w:rPr>
          <w:rFonts w:ascii="Times New Roman" w:eastAsia="Times New Roman" w:hAnsi="Times New Roman" w:cs="Times New Roman"/>
          <w:b/>
          <w:sz w:val="24"/>
          <w:szCs w:val="24"/>
          <w:lang w:val="en-US" w:eastAsia="ko-KR"/>
        </w:rPr>
        <w:t xml:space="preserve"> features of the skin in children</w:t>
      </w:r>
    </w:p>
    <w:p w:rsidR="00864700" w:rsidRPr="001F48BE" w:rsidRDefault="00864700" w:rsidP="00864700">
      <w:pP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1F48BE">
        <w:rPr>
          <w:rFonts w:ascii="Times New Roman" w:eastAsia="Times New Roman" w:hAnsi="Times New Roman" w:cs="Times New Roman"/>
          <w:sz w:val="24"/>
          <w:szCs w:val="24"/>
          <w:lang w:val="en-US" w:eastAsia="ko-KR"/>
        </w:rPr>
        <w:t xml:space="preserve">The skin in a newborn is velvety smooth, puffy and friable, especially around the eyes, the legs, the dorsal aspect of the hands and feet, and the scrotum or labia. </w:t>
      </w:r>
    </w:p>
    <w:p w:rsidR="00864700" w:rsidRPr="001F48BE" w:rsidRDefault="00864700" w:rsidP="00864700">
      <w:pP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1F48BE">
        <w:rPr>
          <w:rFonts w:ascii="Times New Roman" w:eastAsia="Times New Roman" w:hAnsi="Times New Roman" w:cs="Times New Roman"/>
          <w:sz w:val="24"/>
          <w:szCs w:val="24"/>
          <w:lang w:val="en-US" w:eastAsia="ko-KR"/>
        </w:rPr>
        <w:t>There are some peculiarities of the epidermis in the newborn and young children:</w:t>
      </w:r>
    </w:p>
    <w:p w:rsidR="00864700" w:rsidRPr="001F48BE" w:rsidRDefault="00864700" w:rsidP="00864700">
      <w:pP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1F48BE">
        <w:rPr>
          <w:rFonts w:ascii="Times New Roman" w:eastAsia="Times New Roman" w:hAnsi="Times New Roman" w:cs="Times New Roman"/>
          <w:sz w:val="24"/>
          <w:szCs w:val="24"/>
          <w:lang w:val="en-US" w:eastAsia="ko-KR"/>
        </w:rPr>
        <w:t xml:space="preserve"> In the newborn the epidermis is thinner than in adults.</w:t>
      </w:r>
    </w:p>
    <w:p w:rsidR="00864700" w:rsidRPr="001F48BE" w:rsidRDefault="00864700" w:rsidP="00864700">
      <w:pP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1F48BE">
        <w:rPr>
          <w:rFonts w:ascii="Times New Roman" w:eastAsia="Times New Roman" w:hAnsi="Times New Roman" w:cs="Times New Roman"/>
          <w:sz w:val="24"/>
          <w:szCs w:val="24"/>
          <w:lang w:val="en-US" w:eastAsia="ko-KR"/>
        </w:rPr>
        <w:t xml:space="preserve"> The basal layer is well developed and has 2 kinds of cells - basal and melenocytes. The last ones do not produce melanin until the infant is 6 month. That is why the skin in the newborn is lighter in the first days of life.</w:t>
      </w:r>
    </w:p>
    <w:p w:rsidR="00864700" w:rsidRPr="001F48BE" w:rsidRDefault="00864700" w:rsidP="00864700">
      <w:pP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1F48BE">
        <w:rPr>
          <w:rFonts w:ascii="Times New Roman" w:eastAsia="Times New Roman" w:hAnsi="Times New Roman" w:cs="Times New Roman"/>
          <w:sz w:val="24"/>
          <w:szCs w:val="24"/>
          <w:lang w:val="en-US" w:eastAsia="ko-KR"/>
        </w:rPr>
        <w:t>The grantilar layer is thinner, consists of 2-3 lines of cells It is poorly developed except soles and palms. The absence of keratogliadin protein makes the skin transparent considerably, because keratogliadin protein gives the skin a white hue.</w:t>
      </w:r>
    </w:p>
    <w:p w:rsidR="00864700" w:rsidRPr="001F48BE"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1F48BE">
        <w:rPr>
          <w:rFonts w:ascii="Times New Roman" w:eastAsia="Times New Roman" w:hAnsi="Times New Roman" w:cs="Times New Roman"/>
          <w:sz w:val="24"/>
          <w:szCs w:val="24"/>
          <w:lang w:val="en-US" w:eastAsia="ko-KR"/>
        </w:rPr>
        <w:t>The glassy layer is absent.</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1F48BE">
        <w:rPr>
          <w:rFonts w:ascii="Times New Roman" w:eastAsia="Times New Roman" w:hAnsi="Times New Roman" w:cs="Times New Roman"/>
          <w:sz w:val="24"/>
          <w:szCs w:val="24"/>
          <w:lang w:val="en-US" w:eastAsia="ko-KR"/>
        </w:rPr>
        <w:t>The corneal layer is poorly developed, thin, it has only 2-3 lines of flattened corneal cells.</w:t>
      </w:r>
      <w:r w:rsidRPr="005A46D8">
        <w:rPr>
          <w:rFonts w:ascii="Times New Roman" w:eastAsia="Times New Roman" w:hAnsi="Times New Roman" w:cs="Times New Roman"/>
          <w:sz w:val="24"/>
          <w:szCs w:val="24"/>
          <w:lang w:val="en-US" w:eastAsia="ko-KR"/>
        </w:rPr>
        <w:t xml:space="preserve"> The structure of the corneal layer is friable and puffy.</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i/>
          <w:iCs/>
          <w:sz w:val="24"/>
          <w:szCs w:val="24"/>
          <w:lang w:val="en-US" w:eastAsia="ko-KR"/>
        </w:rPr>
        <w:t xml:space="preserve">The clinical significance. </w:t>
      </w:r>
      <w:r w:rsidRPr="005A46D8">
        <w:rPr>
          <w:rFonts w:ascii="Times New Roman" w:eastAsia="Times New Roman" w:hAnsi="Times New Roman" w:cs="Times New Roman"/>
          <w:sz w:val="24"/>
          <w:szCs w:val="24"/>
          <w:lang w:val="en-US" w:eastAsia="ko-KR"/>
        </w:rPr>
        <w:t xml:space="preserve"> In newborn and younger children the skin is susceptible to superficial bacterial infection, candidosis (oral moniliasis) and intertrigo with maceration, weeping and erosion. </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The dermis comprises the major portion of the skin. It is firm, fibrous, and elastic connective tissue network containing an elaborate system of blood and lymphatics vessels, nerves. It varies throughout the body from 1 to 4 mm in thickness. It is invaded by the epidermal downgrowth of hair follicles, sweat and sebaceous glands. The dermis consists of papillary and reticular layers.</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There are some peculiarities of the dermis in the newborn and young (little) children:</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 xml:space="preserve"> In the newborn the papillary layer is poorly developed. In the premature infant it is absent. </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The dermis has an embryonic structure - it has a lot of cellular elements and a little amount of fibrous structures. Elastic fibres are absent. They first appear in 5-6 months of life.</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 xml:space="preserve"> Labrocytes (mast cells) have a high biological activity. </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 xml:space="preserve"> In the newborn the quantity of water is higher than in an adult (80 % and 6-8 % respectively) in the dermis.</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The basal membrane is poorly developed. It leads to easy separation of the epidermis from the dermis, it results in epidermolysis.</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 xml:space="preserve">Morphological maturity of the derma occurs by 6 years. </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i/>
          <w:iCs/>
          <w:sz w:val="24"/>
          <w:szCs w:val="24"/>
          <w:lang w:val="en-US" w:eastAsia="ko-KR"/>
        </w:rPr>
        <w:lastRenderedPageBreak/>
        <w:t>The clinical significance.</w:t>
      </w:r>
      <w:r w:rsidRPr="005A46D8">
        <w:rPr>
          <w:rFonts w:ascii="Times New Roman" w:eastAsia="Times New Roman" w:hAnsi="Times New Roman" w:cs="Times New Roman"/>
          <w:sz w:val="24"/>
          <w:szCs w:val="24"/>
          <w:lang w:val="en-US" w:eastAsia="ko-KR"/>
        </w:rPr>
        <w:t xml:space="preserve"> A newborn and an infant more often show blistering (bullous) reactions caused by the poor adherence between the epidermis and the dermis and frequently affected by chronic atopic dermatitis (eczema). </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b/>
          <w:sz w:val="24"/>
          <w:szCs w:val="24"/>
          <w:lang w:val="en-US" w:eastAsia="ko-KR"/>
        </w:rPr>
      </w:pP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b/>
          <w:sz w:val="24"/>
          <w:szCs w:val="24"/>
          <w:lang w:val="en-US" w:eastAsia="ko-KR"/>
        </w:rPr>
      </w:pPr>
      <w:r w:rsidRPr="005A46D8">
        <w:rPr>
          <w:rFonts w:ascii="Times New Roman" w:eastAsia="Times New Roman" w:hAnsi="Times New Roman" w:cs="Times New Roman"/>
          <w:b/>
          <w:sz w:val="24"/>
          <w:szCs w:val="24"/>
          <w:lang w:val="en-US" w:eastAsia="ko-KR"/>
        </w:rPr>
        <w:t>Basic physiological functions of the skin</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The protective function is an immature function, it occurs because of thin epidermis and dermis, immature basal membrane, a little amount of fibrous structures and a good developing of blood vessels network.</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The bactericidal function is an immature function, it is due to pH of the newborn skin (6.1-6.7) in an adult pH is acidic (4.2-5.6). This pH medium is favourable for developing microbes.</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The thermoregulation is immature function as the result of high emission heat process and immature heat production. The high emission heat processes occur because of a thin skin, a later beginning of sweat glands functioning, a well developed superficial vessel network, the vessels are in physiological vasodilatation. Muscles of the hair bulbs are poor developed, so gooseflesh does not appear.</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The respiratory function is well developed. It helps immature lungs to perform the respiratory function. The intensity of the respiratory function is more intensive by 8 times in a newborn than in an adult. Well developed respiratory functions are caused by puffy and thin skin, a well developed superficial vessel network, physiological vasodilatation of vessels.</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The deposition function is well developed. The skin is the depot of blood and water.</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 xml:space="preserve">The reception (receptor) function is well developed. There are a lot of nerves in the skin, so the skin is a peripheral analyzer that grasps endo- and exogenous stimuli. </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The excretion function is provided by sweat glands. The skin excretes some products of metabolism of fat and carbohydrate and different medicaments. The excretion function of the skin begins with the beginning of functioning sweat and sebaceous glands (3-4 months).</w:t>
      </w:r>
    </w:p>
    <w:p w:rsidR="00864700" w:rsidRPr="005A46D8" w:rsidRDefault="00864700" w:rsidP="00864700">
      <w:pPr>
        <w:tabs>
          <w:tab w:val="left" w:pos="5812"/>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The resorption is well developed. It is caused by puffy and thin skin, well developed superficial vessel network, a great number of sebaceous glands and hair follicles. But resorption depends on the chemical structure of the substance: liposoluble substances are well absorbed, water-soluble substances are nonabsorptive.</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The buffer function is poor developed, because in newborn and young children pH of the skin is nearly neutral (pH 6.1-6.7) therefore the skin can’t neutralize acids and alkaline.</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The pigmentation function is immature.</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 xml:space="preserve">The synthesis of vitamins. The skin synthesizes vitamin D and other biologically active substances. </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 xml:space="preserve"> The secretation function. The skin secretes keratin, squalen, calcium and phosphorus. In a newborn the secretion of  keratin and squalen is decreased, the secretion of calcium and phosphorus is increased.</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 xml:space="preserve">The metabolic function is well developed, therefore newborns and young children have a high regeneration of the epidermis and d the dermis. </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bCs/>
          <w:sz w:val="24"/>
          <w:szCs w:val="24"/>
          <w:lang w:val="en-US" w:eastAsia="ko-KR"/>
        </w:rPr>
      </w:pP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b/>
          <w:sz w:val="24"/>
          <w:szCs w:val="24"/>
          <w:lang w:val="en-US" w:eastAsia="ko-KR"/>
        </w:rPr>
      </w:pPr>
      <w:r w:rsidRPr="005A46D8">
        <w:rPr>
          <w:rFonts w:ascii="Times New Roman" w:eastAsia="Times New Roman" w:hAnsi="Times New Roman" w:cs="Times New Roman"/>
          <w:b/>
          <w:bCs/>
          <w:sz w:val="24"/>
          <w:szCs w:val="24"/>
          <w:lang w:val="en-US" w:eastAsia="ko-KR"/>
        </w:rPr>
        <w:t>Physiologicoanatomical</w:t>
      </w:r>
      <w:r w:rsidRPr="005A46D8">
        <w:rPr>
          <w:rFonts w:ascii="Times New Roman" w:eastAsia="Times New Roman" w:hAnsi="Times New Roman" w:cs="Times New Roman"/>
          <w:b/>
          <w:sz w:val="24"/>
          <w:szCs w:val="24"/>
          <w:lang w:val="en-US" w:eastAsia="ko-KR"/>
        </w:rPr>
        <w:t xml:space="preserve"> features of </w:t>
      </w:r>
      <w:r w:rsidRPr="005A46D8">
        <w:rPr>
          <w:rFonts w:ascii="Times New Roman" w:eastAsia="Times New Roman" w:hAnsi="Times New Roman" w:cs="Times New Roman"/>
          <w:b/>
          <w:bCs/>
          <w:sz w:val="24"/>
          <w:szCs w:val="24"/>
          <w:lang w:val="en-US" w:eastAsia="ko-KR"/>
        </w:rPr>
        <w:t>appendages</w:t>
      </w:r>
      <w:r w:rsidRPr="005A46D8">
        <w:rPr>
          <w:rFonts w:ascii="Times New Roman" w:eastAsia="Times New Roman" w:hAnsi="Times New Roman" w:cs="Times New Roman"/>
          <w:b/>
          <w:sz w:val="24"/>
          <w:szCs w:val="24"/>
          <w:lang w:val="en-US" w:eastAsia="ko-KR"/>
        </w:rPr>
        <w:t xml:space="preserve"> of the skin in children</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bCs/>
          <w:sz w:val="24"/>
          <w:szCs w:val="24"/>
          <w:lang w:val="en-US" w:eastAsia="ko-KR"/>
        </w:rPr>
        <w:t>Appendages of the skin are</w:t>
      </w:r>
      <w:r w:rsidRPr="005A46D8">
        <w:rPr>
          <w:rFonts w:ascii="Times New Roman" w:eastAsia="Times New Roman" w:hAnsi="Times New Roman" w:cs="Times New Roman"/>
          <w:sz w:val="24"/>
          <w:szCs w:val="24"/>
          <w:lang w:val="en-US" w:eastAsia="ko-KR"/>
        </w:rPr>
        <w:t xml:space="preserve"> sebaceous gland, sweat gland, hair.</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b/>
          <w:bCs/>
          <w:sz w:val="24"/>
          <w:szCs w:val="24"/>
          <w:lang w:val="en-US" w:eastAsia="ko-KR"/>
        </w:rPr>
        <w:t>Sebaceous glands</w:t>
      </w:r>
      <w:r w:rsidRPr="005A46D8">
        <w:rPr>
          <w:rFonts w:ascii="Times New Roman" w:eastAsia="Times New Roman" w:hAnsi="Times New Roman" w:cs="Times New Roman"/>
          <w:sz w:val="24"/>
          <w:szCs w:val="24"/>
          <w:lang w:val="en-US" w:eastAsia="ko-KR"/>
        </w:rPr>
        <w:t xml:space="preserve"> are well developed, begin to function since 7-months of the intrauterine life. The quantity of sebaceous glands in 1 cm</w:t>
      </w:r>
      <w:r w:rsidRPr="005A46D8">
        <w:rPr>
          <w:rFonts w:ascii="Times New Roman" w:eastAsia="Times New Roman" w:hAnsi="Times New Roman" w:cs="Times New Roman"/>
          <w:sz w:val="24"/>
          <w:szCs w:val="24"/>
          <w:vertAlign w:val="superscript"/>
          <w:lang w:val="en-US" w:eastAsia="ko-KR"/>
        </w:rPr>
        <w:t>2</w:t>
      </w:r>
      <w:r w:rsidRPr="005A46D8">
        <w:rPr>
          <w:rFonts w:ascii="Times New Roman" w:eastAsia="Times New Roman" w:hAnsi="Times New Roman" w:cs="Times New Roman"/>
          <w:sz w:val="24"/>
          <w:szCs w:val="24"/>
          <w:lang w:val="en-US" w:eastAsia="ko-KR"/>
        </w:rPr>
        <w:t xml:space="preserve"> is relatively large in a newborn.</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lastRenderedPageBreak/>
        <w:t>Millia is often seen in the newborn. That is the obstruction of the excretory duct of sebaceous glands. Millia localizes on the nose and cheeks, have yellow-roseate color, its size is 1x1 mm. Millia disappears by 2-3 month.</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b/>
          <w:bCs/>
          <w:sz w:val="24"/>
          <w:szCs w:val="24"/>
          <w:lang w:val="en-US" w:eastAsia="ko-KR"/>
        </w:rPr>
        <w:t xml:space="preserve">Sweat glands </w:t>
      </w:r>
      <w:r w:rsidRPr="005A46D8">
        <w:rPr>
          <w:rFonts w:ascii="Times New Roman" w:eastAsia="Times New Roman" w:hAnsi="Times New Roman" w:cs="Times New Roman"/>
          <w:sz w:val="24"/>
          <w:szCs w:val="24"/>
          <w:lang w:val="en-US" w:eastAsia="ko-KR"/>
        </w:rPr>
        <w:t>are poorly developed</w:t>
      </w:r>
      <w:r w:rsidRPr="005A46D8">
        <w:rPr>
          <w:rFonts w:ascii="Times New Roman" w:eastAsia="Times New Roman" w:hAnsi="Times New Roman" w:cs="Times New Roman"/>
          <w:b/>
          <w:bCs/>
          <w:sz w:val="24"/>
          <w:szCs w:val="24"/>
          <w:lang w:val="en-US" w:eastAsia="ko-KR"/>
        </w:rPr>
        <w:t>.</w:t>
      </w:r>
      <w:r w:rsidRPr="005A46D8">
        <w:rPr>
          <w:rFonts w:ascii="Times New Roman" w:eastAsia="Times New Roman" w:hAnsi="Times New Roman" w:cs="Times New Roman"/>
          <w:sz w:val="24"/>
          <w:szCs w:val="24"/>
          <w:lang w:val="en-US" w:eastAsia="ko-KR"/>
        </w:rPr>
        <w:t xml:space="preserve"> </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 xml:space="preserve">There are two types of sweat glands: eccrine and apocrine. In a newborn eccrine sweat glands are well formed, but their excretory ducts are feebly developed and obstructed. Eccrine sweat glands begin secretory function by 2 months. </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 xml:space="preserve">Morphological and physiological maturity of eccrine sweat glands occurs by 5-7 years. </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 xml:space="preserve">The formation of apocrine sweat glands finishes by one year but they begin to function only in the puberty period. </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b/>
          <w:bCs/>
          <w:sz w:val="24"/>
          <w:szCs w:val="24"/>
          <w:lang w:val="en-US" w:eastAsia="ko-KR"/>
        </w:rPr>
        <w:t xml:space="preserve">Hair. </w:t>
      </w:r>
      <w:r w:rsidRPr="005A46D8">
        <w:rPr>
          <w:rFonts w:ascii="Times New Roman" w:eastAsia="Times New Roman" w:hAnsi="Times New Roman" w:cs="Times New Roman"/>
          <w:sz w:val="24"/>
          <w:szCs w:val="24"/>
          <w:lang w:val="en-US" w:eastAsia="ko-KR"/>
        </w:rPr>
        <w:t>The hair covering the skin in a newborn falls gradually during the first year of life instead of permanent hair appearance. With age the hair becomes thicker.</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b/>
          <w:bCs/>
          <w:sz w:val="24"/>
          <w:szCs w:val="24"/>
          <w:lang w:val="en-US" w:eastAsia="ko-KR"/>
        </w:rPr>
        <w:t xml:space="preserve">Subcutaneous fat. </w:t>
      </w:r>
      <w:r w:rsidRPr="005A46D8">
        <w:rPr>
          <w:rFonts w:ascii="Times New Roman" w:eastAsia="Times New Roman" w:hAnsi="Times New Roman" w:cs="Times New Roman"/>
          <w:sz w:val="24"/>
          <w:szCs w:val="24"/>
          <w:lang w:val="en-US" w:eastAsia="ko-KR"/>
        </w:rPr>
        <w:t xml:space="preserve">In a newborn the thickness of subcutaneous fat is relatively larger than in an adult (12 % and 8 % in an adult). Distribution of the fat is not regular in a newborn. They have good subcutaneous fat all over the body except the abdomen where there is insensitive deposition during the first 6 months. </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The subcutaneous fat has an embryonic structure; it gives the possibility to deposit fat and to perform the hemopoietic function.</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If we look at the chemical structure of the subcutaneous fat we will see the predomination of saturated fatty acids. This gives a good turgor to the skin.</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 xml:space="preserve">The next peculiarity of the subcutaneous fat in the newborn is the presence of a brown adipose tissue. It localizes in the back neck part, in the axillary area, around the thyroid gland and the kidneys, in the intrascupullar space and around great vessels. The main function of the brown fat is heat production without muscle contraction. In 5-6 months the brown fat disappears. The subcutaneous fat is absent in the abdomen, peritoneal and thoracic cavities, therefore the inner organs are movable. </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b/>
          <w:bCs/>
          <w:sz w:val="24"/>
          <w:szCs w:val="24"/>
          <w:lang w:val="en-US" w:eastAsia="ko-KR"/>
        </w:rPr>
      </w:pP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b/>
          <w:bCs/>
          <w:sz w:val="24"/>
          <w:szCs w:val="24"/>
          <w:lang w:val="en-US" w:eastAsia="ko-KR"/>
        </w:rPr>
      </w:pPr>
      <w:r w:rsidRPr="005A46D8">
        <w:rPr>
          <w:rFonts w:ascii="Times New Roman" w:eastAsia="Times New Roman" w:hAnsi="Times New Roman" w:cs="Times New Roman"/>
          <w:b/>
          <w:bCs/>
          <w:sz w:val="24"/>
          <w:szCs w:val="24"/>
          <w:lang w:val="en-US" w:eastAsia="ko-KR"/>
        </w:rPr>
        <w:t>The peculiarity of the skin in newborn</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 xml:space="preserve">At birth the skin is covered with grayish-white, cheese-like substance called </w:t>
      </w:r>
      <w:r w:rsidRPr="005A46D8">
        <w:rPr>
          <w:rFonts w:ascii="Times New Roman" w:eastAsia="Times New Roman" w:hAnsi="Times New Roman" w:cs="Times New Roman"/>
          <w:i/>
          <w:iCs/>
          <w:sz w:val="24"/>
          <w:szCs w:val="24"/>
          <w:lang w:val="en-US" w:eastAsia="ko-KR"/>
        </w:rPr>
        <w:t xml:space="preserve">vernix caseosa. </w:t>
      </w:r>
      <w:r w:rsidRPr="005A46D8">
        <w:rPr>
          <w:rFonts w:ascii="Times New Roman" w:eastAsia="Times New Roman" w:hAnsi="Times New Roman" w:cs="Times New Roman"/>
          <w:sz w:val="24"/>
          <w:szCs w:val="24"/>
          <w:lang w:val="en-US" w:eastAsia="ko-KR"/>
        </w:rPr>
        <w:t>If it is not removed during the first</w:t>
      </w:r>
      <w:r w:rsidRPr="005A46D8">
        <w:rPr>
          <w:rFonts w:ascii="Times New Roman" w:eastAsia="Times New Roman" w:hAnsi="Times New Roman" w:cs="Times New Roman"/>
          <w:i/>
          <w:iCs/>
          <w:sz w:val="24"/>
          <w:szCs w:val="24"/>
          <w:lang w:val="en-US" w:eastAsia="ko-KR"/>
        </w:rPr>
        <w:t xml:space="preserve"> </w:t>
      </w:r>
      <w:r w:rsidRPr="005A46D8">
        <w:rPr>
          <w:rFonts w:ascii="Times New Roman" w:eastAsia="Times New Roman" w:hAnsi="Times New Roman" w:cs="Times New Roman"/>
          <w:sz w:val="24"/>
          <w:szCs w:val="24"/>
          <w:lang w:val="en-US" w:eastAsia="ko-KR"/>
        </w:rPr>
        <w:t xml:space="preserve">bath, it will dry and disappear in 24 or 48 hours. It is thought to have insulating and bacteriostatic properties. A fine, downy hair called lanugo is present on the skin, especially on the forehead, cheeks, shoulders and back. It usually disappears spontaneously in a few weeks. </w:t>
      </w: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b/>
          <w:bCs/>
          <w:sz w:val="24"/>
          <w:szCs w:val="24"/>
          <w:lang w:val="en-US" w:eastAsia="ko-KR"/>
        </w:rPr>
      </w:pPr>
    </w:p>
    <w:p w:rsidR="00864700" w:rsidRPr="005A46D8" w:rsidRDefault="00864700" w:rsidP="00864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Times New Roman" w:eastAsia="Times New Roman" w:hAnsi="Times New Roman" w:cs="Times New Roman"/>
          <w:b/>
          <w:bCs/>
          <w:sz w:val="24"/>
          <w:szCs w:val="24"/>
          <w:lang w:val="en-US" w:eastAsia="ko-KR"/>
        </w:rPr>
      </w:pPr>
      <w:r w:rsidRPr="005A46D8">
        <w:rPr>
          <w:rFonts w:ascii="Times New Roman" w:eastAsia="Times New Roman" w:hAnsi="Times New Roman" w:cs="Times New Roman"/>
          <w:b/>
          <w:bCs/>
          <w:sz w:val="24"/>
          <w:szCs w:val="24"/>
          <w:lang w:val="en-US" w:eastAsia="ko-KR"/>
        </w:rPr>
        <w:t>The technique of the examining of the skin</w:t>
      </w:r>
    </w:p>
    <w:p w:rsidR="00864700" w:rsidRPr="005A46D8" w:rsidRDefault="00864700" w:rsidP="00864700">
      <w:pPr>
        <w:spacing w:line="276" w:lineRule="auto"/>
        <w:jc w:val="both"/>
        <w:rPr>
          <w:rFonts w:ascii="Times New Roman" w:eastAsia="Times New Roman" w:hAnsi="Times New Roman" w:cs="Times New Roman"/>
          <w:sz w:val="24"/>
          <w:szCs w:val="24"/>
          <w:lang w:val="en-US" w:eastAsia="ko-KR"/>
        </w:rPr>
      </w:pPr>
      <w:r w:rsidRPr="005A46D8">
        <w:rPr>
          <w:rFonts w:ascii="Times New Roman" w:eastAsia="Times New Roman" w:hAnsi="Times New Roman" w:cs="Times New Roman"/>
          <w:sz w:val="24"/>
          <w:szCs w:val="24"/>
          <w:lang w:val="en-US" w:eastAsia="ko-KR"/>
        </w:rPr>
        <w:tab/>
        <w:t>The skin is assessed for color, texture, temperature, moisture, and turgor. Hair is also inspected for color, texture, quality, distribution, and elasticity. The examination of the skin and its accessory organs primarily involves inspection and palpation.</w:t>
      </w:r>
    </w:p>
    <w:p w:rsidR="00864700" w:rsidRPr="005A46D8" w:rsidRDefault="00864700" w:rsidP="00864700">
      <w:pPr>
        <w:pStyle w:val="Style5"/>
        <w:widowControl/>
        <w:spacing w:line="276" w:lineRule="auto"/>
        <w:ind w:left="360"/>
        <w:rPr>
          <w:rFonts w:ascii="Times New Roman" w:hAnsi="Times New Roman"/>
          <w:b/>
          <w:bCs/>
          <w:lang w:val="en-US"/>
        </w:rPr>
      </w:pPr>
    </w:p>
    <w:p w:rsidR="00864700" w:rsidRPr="005A46D8" w:rsidRDefault="00864700" w:rsidP="00864700">
      <w:pPr>
        <w:pStyle w:val="Style5"/>
        <w:widowControl/>
        <w:spacing w:before="125" w:line="276" w:lineRule="auto"/>
        <w:ind w:left="360"/>
        <w:rPr>
          <w:rStyle w:val="FontStyle28"/>
          <w:rFonts w:ascii="Times New Roman" w:hAnsi="Times New Roman"/>
          <w:b/>
          <w:i w:val="0"/>
          <w:iCs w:val="0"/>
          <w:lang w:val="en-US" w:eastAsia="en-US"/>
        </w:rPr>
      </w:pPr>
      <w:r w:rsidRPr="005A46D8">
        <w:rPr>
          <w:rStyle w:val="FontStyle28"/>
          <w:rFonts w:ascii="Times New Roman" w:hAnsi="Times New Roman"/>
          <w:b/>
          <w:lang w:val="en-US" w:eastAsia="en-US"/>
        </w:rPr>
        <w:t>Skin Glands in Age Aspect .</w:t>
      </w:r>
    </w:p>
    <w:p w:rsidR="00864700" w:rsidRPr="005A46D8" w:rsidRDefault="00864700" w:rsidP="00864700">
      <w:pPr>
        <w:pStyle w:val="Style8"/>
        <w:widowControl/>
        <w:spacing w:before="72" w:line="276" w:lineRule="auto"/>
        <w:ind w:firstLine="293"/>
        <w:rPr>
          <w:rStyle w:val="FontStyle30"/>
          <w:rFonts w:ascii="Times New Roman" w:hAnsi="Times New Roman"/>
          <w:lang w:val="en-US" w:eastAsia="en-US"/>
        </w:rPr>
      </w:pPr>
      <w:r w:rsidRPr="005A46D8">
        <w:rPr>
          <w:rStyle w:val="FontStyle28"/>
          <w:rFonts w:ascii="Times New Roman" w:hAnsi="Times New Roman"/>
          <w:lang w:val="en-US" w:eastAsia="en-US"/>
        </w:rPr>
        <w:t xml:space="preserve">Oil glands </w:t>
      </w:r>
      <w:r w:rsidRPr="005A46D8">
        <w:rPr>
          <w:rStyle w:val="FontStyle30"/>
          <w:rFonts w:ascii="Times New Roman" w:hAnsi="Times New Roman"/>
          <w:lang w:val="en-US" w:eastAsia="en-US"/>
        </w:rPr>
        <w:t>may be found on all skin surface, except for palms, feet, and dorsal side of feet. Their ducts open to hair follicles, except for lips skin, preputial bags and small lips of pudendum, where they open directly to the surface. Oil glands activity depends on androgenic stimulation (mother's androgen stimulation of fetus).</w:t>
      </w:r>
    </w:p>
    <w:p w:rsidR="00864700" w:rsidRPr="005A46D8" w:rsidRDefault="00864700" w:rsidP="00864700">
      <w:pPr>
        <w:pStyle w:val="Style8"/>
        <w:widowControl/>
        <w:spacing w:line="276" w:lineRule="auto"/>
        <w:ind w:firstLine="264"/>
        <w:rPr>
          <w:rStyle w:val="FontStyle30"/>
          <w:rFonts w:ascii="Times New Roman" w:hAnsi="Times New Roman"/>
          <w:lang w:val="en-US" w:eastAsia="en-US"/>
        </w:rPr>
      </w:pPr>
      <w:r w:rsidRPr="005A46D8">
        <w:rPr>
          <w:rStyle w:val="FontStyle28"/>
          <w:rFonts w:ascii="Times New Roman" w:hAnsi="Times New Roman"/>
          <w:lang w:val="en-US" w:eastAsia="en-US"/>
        </w:rPr>
        <w:t xml:space="preserve">Apocrine glands </w:t>
      </w:r>
      <w:r w:rsidRPr="005A46D8">
        <w:rPr>
          <w:rStyle w:val="FontStyle30"/>
          <w:rFonts w:ascii="Times New Roman" w:hAnsi="Times New Roman"/>
          <w:lang w:val="en-US" w:eastAsia="en-US"/>
        </w:rPr>
        <w:t>are located in axillary creases, perianal and genitals districts, near umbilicus. They produce milk-like odourless secret. It is pushed out by androgen stimulators action to the surface. Under the influence of bacteria it becomes smelly, this smell is associated with perspiration. These glands are "sleeping" till the pubertal period.</w:t>
      </w:r>
    </w:p>
    <w:p w:rsidR="00864700" w:rsidRPr="005A46D8" w:rsidRDefault="00864700" w:rsidP="00864700">
      <w:pPr>
        <w:pStyle w:val="Style8"/>
        <w:widowControl/>
        <w:spacing w:before="24" w:line="276" w:lineRule="auto"/>
        <w:ind w:firstLine="278"/>
        <w:rPr>
          <w:rStyle w:val="FontStyle30"/>
          <w:rFonts w:ascii="Times New Roman" w:hAnsi="Times New Roman"/>
          <w:lang w:val="en-US" w:eastAsia="en-US"/>
        </w:rPr>
      </w:pPr>
      <w:r w:rsidRPr="005A46D8">
        <w:rPr>
          <w:rStyle w:val="FontStyle28"/>
          <w:rFonts w:ascii="Times New Roman" w:hAnsi="Times New Roman"/>
          <w:lang w:val="en-US" w:eastAsia="en-US"/>
        </w:rPr>
        <w:lastRenderedPageBreak/>
        <w:t xml:space="preserve">Eccrine (merocrine) glands </w:t>
      </w:r>
      <w:r w:rsidRPr="005A46D8">
        <w:rPr>
          <w:rStyle w:val="FontStyle30"/>
          <w:rFonts w:ascii="Times New Roman" w:hAnsi="Times New Roman"/>
          <w:lang w:val="en-US" w:eastAsia="en-US"/>
        </w:rPr>
        <w:t>are spread over the body surface. They response to the temperature on hair districts and regulate body temperature by means of water transportation to the skin surface where it is turned into vapour. Their ducts are opened to the skin surface. The glands are provided with sympathetic nerve endings.</w:t>
      </w:r>
    </w:p>
    <w:p w:rsidR="00864700" w:rsidRPr="005A46D8" w:rsidRDefault="00864700" w:rsidP="00864700">
      <w:pPr>
        <w:pStyle w:val="Style5"/>
        <w:widowControl/>
        <w:spacing w:before="139" w:line="276" w:lineRule="auto"/>
        <w:ind w:left="317"/>
        <w:rPr>
          <w:rStyle w:val="FontStyle28"/>
          <w:rFonts w:ascii="Times New Roman" w:hAnsi="Times New Roman"/>
          <w:b/>
          <w:i w:val="0"/>
          <w:iCs w:val="0"/>
          <w:lang w:val="en-US" w:eastAsia="en-US"/>
        </w:rPr>
      </w:pPr>
      <w:r w:rsidRPr="005A46D8">
        <w:rPr>
          <w:rStyle w:val="FontStyle28"/>
          <w:rFonts w:ascii="Times New Roman" w:hAnsi="Times New Roman"/>
          <w:b/>
          <w:lang w:val="en-US" w:eastAsia="en-US"/>
        </w:rPr>
        <w:t>Skin Eruption Elements</w:t>
      </w:r>
    </w:p>
    <w:p w:rsidR="00864700" w:rsidRPr="005A46D8" w:rsidRDefault="00864700" w:rsidP="00864700">
      <w:pPr>
        <w:pStyle w:val="Style8"/>
        <w:widowControl/>
        <w:spacing w:before="67" w:line="276" w:lineRule="auto"/>
        <w:ind w:left="312" w:firstLine="0"/>
        <w:rPr>
          <w:rStyle w:val="FontStyle30"/>
          <w:rFonts w:ascii="Times New Roman" w:hAnsi="Times New Roman"/>
          <w:lang w:val="en-US" w:eastAsia="en-US"/>
        </w:rPr>
      </w:pPr>
      <w:r w:rsidRPr="005A46D8">
        <w:rPr>
          <w:rStyle w:val="FontStyle30"/>
          <w:rFonts w:ascii="Times New Roman" w:hAnsi="Times New Roman"/>
          <w:b/>
          <w:lang w:val="en-US" w:eastAsia="en-US"/>
        </w:rPr>
        <w:t>Primary</w:t>
      </w:r>
      <w:r w:rsidRPr="005A46D8">
        <w:rPr>
          <w:rStyle w:val="FontStyle30"/>
          <w:rFonts w:ascii="Times New Roman" w:hAnsi="Times New Roman"/>
          <w:lang w:val="en-US" w:eastAsia="en-US"/>
        </w:rPr>
        <w:t>: appear on visually unchanged skin.</w:t>
      </w:r>
    </w:p>
    <w:p w:rsidR="00864700" w:rsidRPr="005A46D8" w:rsidRDefault="00864700" w:rsidP="00864700">
      <w:pPr>
        <w:pStyle w:val="Style8"/>
        <w:widowControl/>
        <w:spacing w:before="5" w:line="276" w:lineRule="auto"/>
        <w:ind w:firstLine="293"/>
        <w:rPr>
          <w:rStyle w:val="FontStyle30"/>
          <w:rFonts w:ascii="Times New Roman" w:hAnsi="Times New Roman"/>
          <w:lang w:val="en-US" w:eastAsia="en-US"/>
        </w:rPr>
      </w:pPr>
      <w:r w:rsidRPr="005A46D8">
        <w:rPr>
          <w:rStyle w:val="FontStyle28"/>
          <w:rFonts w:ascii="Times New Roman" w:hAnsi="Times New Roman"/>
          <w:lang w:val="en-US" w:eastAsia="en-US"/>
        </w:rPr>
        <w:t xml:space="preserve">Spot (makula): </w:t>
      </w:r>
      <w:r w:rsidRPr="005A46D8">
        <w:rPr>
          <w:rStyle w:val="FontStyle30"/>
          <w:rFonts w:ascii="Times New Roman" w:hAnsi="Times New Roman"/>
          <w:lang w:val="en-US" w:eastAsia="en-US"/>
        </w:rPr>
        <w:t xml:space="preserve">primary non-cavernous skin eruption element which changes skin colour only, disappears when pressed. May be of inflammation and non-inflammation genesis. According to its size is divided into roseolas (less than </w:t>
      </w:r>
      <w:smartTag w:uri="urn:schemas-microsoft-com:office:smarttags" w:element="metricconverter">
        <w:smartTagPr>
          <w:attr w:name="ProductID" w:val="5 mm"/>
        </w:smartTagPr>
        <w:r w:rsidRPr="005A46D8">
          <w:rPr>
            <w:rStyle w:val="FontStyle30"/>
            <w:rFonts w:ascii="Times New Roman" w:hAnsi="Times New Roman"/>
            <w:lang w:val="en-US" w:eastAsia="en-US"/>
          </w:rPr>
          <w:t>5 mm</w:t>
        </w:r>
      </w:smartTag>
      <w:r w:rsidRPr="005A46D8">
        <w:rPr>
          <w:rStyle w:val="FontStyle30"/>
          <w:rFonts w:ascii="Times New Roman" w:hAnsi="Times New Roman"/>
          <w:lang w:val="en-US" w:eastAsia="en-US"/>
        </w:rPr>
        <w:t xml:space="preserve"> in size), proper spots and erythema (more than </w:t>
      </w:r>
      <w:smartTag w:uri="urn:schemas-microsoft-com:office:smarttags" w:element="metricconverter">
        <w:smartTagPr>
          <w:attr w:name="ProductID" w:val="20 mm"/>
        </w:smartTagPr>
        <w:r w:rsidRPr="005A46D8">
          <w:rPr>
            <w:rStyle w:val="FontStyle30"/>
            <w:rFonts w:ascii="Times New Roman" w:hAnsi="Times New Roman"/>
            <w:lang w:val="en-US" w:eastAsia="en-US"/>
          </w:rPr>
          <w:t>20 mm</w:t>
        </w:r>
      </w:smartTag>
      <w:r w:rsidRPr="005A46D8">
        <w:rPr>
          <w:rStyle w:val="FontStyle30"/>
          <w:rFonts w:ascii="Times New Roman" w:hAnsi="Times New Roman"/>
          <w:lang w:val="en-US" w:eastAsia="en-US"/>
        </w:rPr>
        <w:t xml:space="preserve"> in size). Among the spots of non-inflammation genesis hemorrhagic ones are the most frequent; they are divided into petechia, purpura (2-</w:t>
      </w:r>
      <w:smartTag w:uri="urn:schemas-microsoft-com:office:smarttags" w:element="metricconverter">
        <w:smartTagPr>
          <w:attr w:name="ProductID" w:val="5 mm"/>
        </w:smartTagPr>
        <w:r w:rsidRPr="005A46D8">
          <w:rPr>
            <w:rStyle w:val="FontStyle30"/>
            <w:rFonts w:ascii="Times New Roman" w:hAnsi="Times New Roman"/>
            <w:lang w:val="en-US" w:eastAsia="en-US"/>
          </w:rPr>
          <w:t>5 mm</w:t>
        </w:r>
      </w:smartTag>
      <w:r w:rsidRPr="005A46D8">
        <w:rPr>
          <w:rStyle w:val="FontStyle30"/>
          <w:rFonts w:ascii="Times New Roman" w:hAnsi="Times New Roman"/>
          <w:lang w:val="en-US" w:eastAsia="en-US"/>
        </w:rPr>
        <w:t xml:space="preserve"> in size), linear (vibies), ecchymosis ("bruises"&gt;</w:t>
      </w:r>
      <w:smartTag w:uri="urn:schemas-microsoft-com:office:smarttags" w:element="metricconverter">
        <w:smartTagPr>
          <w:attr w:name="ProductID" w:val="5 mm"/>
        </w:smartTagPr>
        <w:r w:rsidRPr="005A46D8">
          <w:rPr>
            <w:rStyle w:val="FontStyle30"/>
            <w:rFonts w:ascii="Times New Roman" w:hAnsi="Times New Roman"/>
            <w:lang w:val="en-US" w:eastAsia="en-US"/>
          </w:rPr>
          <w:t>5 mm</w:t>
        </w:r>
      </w:smartTag>
      <w:r w:rsidRPr="005A46D8">
        <w:rPr>
          <w:rStyle w:val="FontStyle30"/>
          <w:rFonts w:ascii="Times New Roman" w:hAnsi="Times New Roman"/>
          <w:lang w:val="en-US" w:eastAsia="en-US"/>
        </w:rPr>
        <w:t>), big formless spots - suggillation, hematoma. The spots can be dyspigmented (vitiligo, albinism), hyperpigmented (freckles, chloasma, birthmarks). Typhoid maculopapular rash is present in case of typhoid, syphilis, measles, and German measles. Punctate (finely papular) rash is typical of scarlet fever and measles. Telangiectasia (vessels units having a star form) are also treated as spots. They are the evidence of liver affection.</w:t>
      </w:r>
    </w:p>
    <w:p w:rsidR="00864700" w:rsidRPr="005A46D8" w:rsidRDefault="00864700" w:rsidP="00864700">
      <w:pPr>
        <w:pStyle w:val="Style8"/>
        <w:widowControl/>
        <w:spacing w:line="276" w:lineRule="auto"/>
        <w:ind w:firstLine="278"/>
        <w:rPr>
          <w:rStyle w:val="FontStyle30"/>
          <w:rFonts w:ascii="Times New Roman" w:hAnsi="Times New Roman"/>
          <w:lang w:val="en-US" w:eastAsia="en-US"/>
        </w:rPr>
      </w:pPr>
      <w:r w:rsidRPr="005A46D8">
        <w:rPr>
          <w:rStyle w:val="FontStyle28"/>
          <w:rFonts w:ascii="Times New Roman" w:hAnsi="Times New Roman"/>
          <w:lang w:val="en-US" w:eastAsia="en-US"/>
        </w:rPr>
        <w:t xml:space="preserve">Papule (papula): </w:t>
      </w:r>
      <w:r w:rsidRPr="005A46D8">
        <w:rPr>
          <w:rStyle w:val="FontStyle30"/>
          <w:rFonts w:ascii="Times New Roman" w:hAnsi="Times New Roman"/>
          <w:lang w:val="en-US" w:eastAsia="en-US"/>
        </w:rPr>
        <w:t xml:space="preserve">a vessel knot, non-cavernous element which changes skin consistence and relief. Appears as a result of different pathological processes taking place in epidermis and upper skin layers (infiltrate skin accumulation, skin tissues hypertrophy, protein products precipitations). Depending on size the following types are distinguished: miliary, lenticular (up to </w:t>
      </w:r>
      <w:smartTag w:uri="urn:schemas-microsoft-com:office:smarttags" w:element="metricconverter">
        <w:smartTagPr>
          <w:attr w:name="ProductID" w:val="0.5 cm"/>
        </w:smartTagPr>
        <w:r w:rsidRPr="005A46D8">
          <w:rPr>
            <w:rStyle w:val="FontStyle30"/>
            <w:rFonts w:ascii="Times New Roman" w:hAnsi="Times New Roman"/>
            <w:lang w:val="en-US" w:eastAsia="en-US"/>
          </w:rPr>
          <w:t>0.5 cm</w:t>
        </w:r>
      </w:smartTag>
      <w:r w:rsidRPr="005A46D8">
        <w:rPr>
          <w:rStyle w:val="FontStyle30"/>
          <w:rFonts w:ascii="Times New Roman" w:hAnsi="Times New Roman"/>
          <w:lang w:val="en-US" w:eastAsia="en-US"/>
        </w:rPr>
        <w:t>), numilar (1-</w:t>
      </w:r>
      <w:smartTag w:uri="urn:schemas-microsoft-com:office:smarttags" w:element="metricconverter">
        <w:smartTagPr>
          <w:attr w:name="ProductID" w:val="2 cm"/>
        </w:smartTagPr>
        <w:r w:rsidRPr="005A46D8">
          <w:rPr>
            <w:rStyle w:val="FontStyle30"/>
            <w:rFonts w:ascii="Times New Roman" w:hAnsi="Times New Roman"/>
            <w:lang w:val="en-US" w:eastAsia="en-US"/>
          </w:rPr>
          <w:t>2 cm</w:t>
        </w:r>
      </w:smartTag>
      <w:r w:rsidRPr="005A46D8">
        <w:rPr>
          <w:rStyle w:val="FontStyle30"/>
          <w:rFonts w:ascii="Times New Roman" w:hAnsi="Times New Roman"/>
          <w:lang w:val="en-US" w:eastAsia="en-US"/>
        </w:rPr>
        <w:t>). They may be of inflammation and non-inflammation (warts) genesis. Papule is most frequent in case of scab, lichen pilaris, measles, German measles, and purpura rheumatica.</w:t>
      </w:r>
    </w:p>
    <w:p w:rsidR="00864700" w:rsidRPr="005A46D8" w:rsidRDefault="00864700" w:rsidP="00864700">
      <w:pPr>
        <w:pStyle w:val="Style8"/>
        <w:widowControl/>
        <w:spacing w:line="276" w:lineRule="auto"/>
        <w:ind w:firstLine="274"/>
        <w:rPr>
          <w:rStyle w:val="FontStyle30"/>
          <w:rFonts w:ascii="Times New Roman" w:hAnsi="Times New Roman"/>
          <w:lang w:val="en-US" w:eastAsia="en-US"/>
        </w:rPr>
      </w:pPr>
      <w:r w:rsidRPr="005A46D8">
        <w:rPr>
          <w:rStyle w:val="FontStyle28"/>
          <w:rFonts w:ascii="Times New Roman" w:hAnsi="Times New Roman"/>
          <w:lang w:val="en-US" w:eastAsia="en-US"/>
        </w:rPr>
        <w:t xml:space="preserve">Hunch (tuberculum): </w:t>
      </w:r>
      <w:r w:rsidRPr="005A46D8">
        <w:rPr>
          <w:rStyle w:val="FontStyle30"/>
          <w:rFonts w:ascii="Times New Roman" w:hAnsi="Times New Roman"/>
          <w:lang w:val="en-US" w:eastAsia="en-US"/>
        </w:rPr>
        <w:t xml:space="preserve">a non-cavernous element located in the reticular layer of derma, up to </w:t>
      </w:r>
      <w:smartTag w:uri="urn:schemas-microsoft-com:office:smarttags" w:element="metricconverter">
        <w:smartTagPr>
          <w:attr w:name="ProductID" w:val="1 cm"/>
        </w:smartTagPr>
        <w:r w:rsidRPr="005A46D8">
          <w:rPr>
            <w:rStyle w:val="FontStyle30"/>
            <w:rFonts w:ascii="Times New Roman" w:hAnsi="Times New Roman"/>
            <w:lang w:val="en-US" w:eastAsia="en-US"/>
          </w:rPr>
          <w:t>1 cm</w:t>
        </w:r>
      </w:smartTag>
      <w:r w:rsidRPr="005A46D8">
        <w:rPr>
          <w:rStyle w:val="FontStyle30"/>
          <w:rFonts w:ascii="Times New Roman" w:hAnsi="Times New Roman"/>
          <w:lang w:val="en-US" w:eastAsia="en-US"/>
        </w:rPr>
        <w:t xml:space="preserve"> in diameter, prominent on the skin surface. May be of inflammation and non-inflammation nature. Appears in case of syphilis, wolfish herpes, leprosy, and leishmaniasis.</w:t>
      </w:r>
    </w:p>
    <w:p w:rsidR="00864700" w:rsidRPr="005A46D8" w:rsidRDefault="00864700" w:rsidP="00864700">
      <w:pPr>
        <w:pStyle w:val="Style8"/>
        <w:widowControl/>
        <w:spacing w:line="276" w:lineRule="auto"/>
        <w:ind w:firstLine="274"/>
        <w:rPr>
          <w:rStyle w:val="FontStyle30"/>
          <w:rFonts w:ascii="Times New Roman" w:hAnsi="Times New Roman"/>
          <w:lang w:val="en-US" w:eastAsia="en-US"/>
        </w:rPr>
      </w:pPr>
      <w:r w:rsidRPr="005A46D8">
        <w:rPr>
          <w:rStyle w:val="FontStyle28"/>
          <w:rFonts w:ascii="Times New Roman" w:hAnsi="Times New Roman"/>
          <w:lang w:val="en-US" w:eastAsia="en-US"/>
        </w:rPr>
        <w:t xml:space="preserve">Nodule (nodulus): </w:t>
      </w:r>
      <w:r w:rsidRPr="005A46D8">
        <w:rPr>
          <w:rStyle w:val="FontStyle30"/>
          <w:rFonts w:ascii="Times New Roman" w:hAnsi="Times New Roman"/>
          <w:lang w:val="en-US" w:eastAsia="en-US"/>
        </w:rPr>
        <w:t>a non-cavernous element located in derma. Maybe of non-inflammation (atheroma, lipoma) and inflammation (strophulus, leprosy, furuncle, carbuncle, erythema nodosum) genesis.</w:t>
      </w:r>
    </w:p>
    <w:p w:rsidR="00864700" w:rsidRPr="005A46D8" w:rsidRDefault="00864700" w:rsidP="00864700">
      <w:pPr>
        <w:pStyle w:val="Style8"/>
        <w:widowControl/>
        <w:spacing w:line="276" w:lineRule="auto"/>
        <w:ind w:firstLine="288"/>
        <w:rPr>
          <w:rStyle w:val="FontStyle30"/>
          <w:rFonts w:ascii="Times New Roman" w:hAnsi="Times New Roman"/>
          <w:lang w:val="en-US" w:eastAsia="en-US"/>
        </w:rPr>
      </w:pPr>
      <w:r w:rsidRPr="005A46D8">
        <w:rPr>
          <w:rStyle w:val="FontStyle28"/>
          <w:rFonts w:ascii="Times New Roman" w:hAnsi="Times New Roman"/>
          <w:lang w:val="en-US" w:eastAsia="en-US"/>
        </w:rPr>
        <w:t xml:space="preserve">Vesicle (vesicula): </w:t>
      </w:r>
      <w:r w:rsidRPr="005A46D8">
        <w:rPr>
          <w:rStyle w:val="FontStyle30"/>
          <w:rFonts w:ascii="Times New Roman" w:hAnsi="Times New Roman"/>
          <w:lang w:val="en-US" w:eastAsia="en-US"/>
        </w:rPr>
        <w:t xml:space="preserve">a primary non-cavernous element having a bottom, cover, and content. If it is less than </w:t>
      </w:r>
      <w:smartTag w:uri="urn:schemas-microsoft-com:office:smarttags" w:element="metricconverter">
        <w:smartTagPr>
          <w:attr w:name="ProductID" w:val="1 cm"/>
        </w:smartTagPr>
        <w:r w:rsidRPr="005A46D8">
          <w:rPr>
            <w:rStyle w:val="FontStyle30"/>
            <w:rFonts w:ascii="Times New Roman" w:hAnsi="Times New Roman"/>
            <w:lang w:val="en-US" w:eastAsia="en-US"/>
          </w:rPr>
          <w:t>1 cm</w:t>
        </w:r>
      </w:smartTag>
      <w:r w:rsidRPr="005A46D8">
        <w:rPr>
          <w:rStyle w:val="FontStyle30"/>
          <w:rFonts w:ascii="Times New Roman" w:hAnsi="Times New Roman"/>
          <w:lang w:val="en-US" w:eastAsia="en-US"/>
        </w:rPr>
        <w:t xml:space="preserve"> in diameter, it is vial; if more than </w:t>
      </w:r>
      <w:smartTag w:uri="urn:schemas-microsoft-com:office:smarttags" w:element="metricconverter">
        <w:smartTagPr>
          <w:attr w:name="ProductID" w:val="1 cm"/>
        </w:smartTagPr>
        <w:r w:rsidRPr="005A46D8">
          <w:rPr>
            <w:rStyle w:val="FontStyle30"/>
            <w:rFonts w:ascii="Times New Roman" w:hAnsi="Times New Roman"/>
            <w:lang w:val="en-US" w:eastAsia="en-US"/>
          </w:rPr>
          <w:t>1 cm</w:t>
        </w:r>
      </w:smartTag>
      <w:r w:rsidRPr="005A46D8">
        <w:rPr>
          <w:rStyle w:val="FontStyle30"/>
          <w:rFonts w:ascii="Times New Roman" w:hAnsi="Times New Roman"/>
          <w:lang w:val="en-US" w:eastAsia="en-US"/>
        </w:rPr>
        <w:t xml:space="preserve"> in diameter, it is bulb (bulla). The content may be serum, hemorrhagic, and purulent. May be located either in epidermis or below epidermis. It is typical of eczema, chicken pox, shingles. The bulb is typical of burns.</w:t>
      </w:r>
    </w:p>
    <w:p w:rsidR="00864700" w:rsidRPr="005A46D8" w:rsidRDefault="00864700" w:rsidP="00864700">
      <w:pPr>
        <w:pStyle w:val="Style8"/>
        <w:widowControl/>
        <w:spacing w:line="276" w:lineRule="auto"/>
        <w:ind w:firstLine="269"/>
        <w:rPr>
          <w:rStyle w:val="FontStyle30"/>
          <w:rFonts w:ascii="Times New Roman" w:hAnsi="Times New Roman"/>
          <w:lang w:val="en-US" w:eastAsia="en-US"/>
        </w:rPr>
      </w:pPr>
      <w:r w:rsidRPr="005A46D8">
        <w:rPr>
          <w:rStyle w:val="FontStyle28"/>
          <w:rFonts w:ascii="Times New Roman" w:hAnsi="Times New Roman"/>
          <w:lang w:val="en-US" w:eastAsia="en-US"/>
        </w:rPr>
        <w:t xml:space="preserve">Pustule (pustula): </w:t>
      </w:r>
      <w:r w:rsidRPr="005A46D8">
        <w:rPr>
          <w:rStyle w:val="FontStyle30"/>
          <w:rFonts w:ascii="Times New Roman" w:hAnsi="Times New Roman"/>
          <w:lang w:val="en-US" w:eastAsia="en-US"/>
        </w:rPr>
        <w:t>a non-cavity element with purulent content located in epidermis, derma or subcutaneous layer. Maybe connected (osteofolliculitis, folliculitis, acne, and hydradenitis) and disconnected (impetigo) with skin appendages; deep and superficial.</w:t>
      </w:r>
    </w:p>
    <w:p w:rsidR="00864700" w:rsidRPr="005A46D8" w:rsidRDefault="00864700" w:rsidP="00864700">
      <w:pPr>
        <w:pStyle w:val="Style8"/>
        <w:widowControl/>
        <w:spacing w:line="276" w:lineRule="auto"/>
        <w:ind w:firstLine="274"/>
        <w:rPr>
          <w:rStyle w:val="FontStyle30"/>
          <w:rFonts w:ascii="Times New Roman" w:hAnsi="Times New Roman"/>
          <w:lang w:val="en-US" w:eastAsia="en-US"/>
        </w:rPr>
      </w:pPr>
      <w:r w:rsidRPr="005A46D8">
        <w:rPr>
          <w:rStyle w:val="FontStyle28"/>
          <w:rFonts w:ascii="Times New Roman" w:hAnsi="Times New Roman"/>
          <w:lang w:val="en-US" w:eastAsia="en-US"/>
        </w:rPr>
        <w:t xml:space="preserve">Bulb (urtica): </w:t>
      </w:r>
      <w:r w:rsidRPr="005A46D8">
        <w:rPr>
          <w:rStyle w:val="FontStyle30"/>
          <w:rFonts w:ascii="Times New Roman" w:hAnsi="Times New Roman"/>
          <w:lang w:val="en-US" w:eastAsia="en-US"/>
        </w:rPr>
        <w:t>a non-cavernous element (stands between cavernous and non-cavernous ones), forms as a result of temporary surface blood vessels widening and liquid blood components release. Examples: nettle rash, insects bites, nettle burns, allergic dermatosis.</w:t>
      </w:r>
    </w:p>
    <w:p w:rsidR="00864700" w:rsidRPr="005A46D8" w:rsidRDefault="00864700" w:rsidP="00864700">
      <w:pPr>
        <w:pStyle w:val="Style8"/>
        <w:widowControl/>
        <w:spacing w:line="276" w:lineRule="auto"/>
        <w:ind w:firstLine="288"/>
        <w:rPr>
          <w:rStyle w:val="FontStyle30"/>
          <w:rFonts w:ascii="Times New Roman" w:hAnsi="Times New Roman"/>
          <w:lang w:val="en-US" w:eastAsia="en-US"/>
        </w:rPr>
      </w:pPr>
      <w:r w:rsidRPr="005A46D8">
        <w:rPr>
          <w:rStyle w:val="FontStyle35"/>
          <w:rFonts w:ascii="Times New Roman" w:hAnsi="Times New Roman"/>
          <w:lang w:val="en-US" w:eastAsia="en-US"/>
        </w:rPr>
        <w:t xml:space="preserve">Secondary: </w:t>
      </w:r>
      <w:r w:rsidRPr="005A46D8">
        <w:rPr>
          <w:rStyle w:val="FontStyle30"/>
          <w:rFonts w:ascii="Times New Roman" w:hAnsi="Times New Roman"/>
          <w:lang w:val="en-US" w:eastAsia="en-US"/>
        </w:rPr>
        <w:t>a stage of primary and secondary elements develop</w:t>
      </w:r>
      <w:r w:rsidRPr="005A46D8">
        <w:rPr>
          <w:rStyle w:val="FontStyle30"/>
          <w:rFonts w:ascii="Times New Roman" w:hAnsi="Times New Roman"/>
          <w:lang w:val="en-US" w:eastAsia="en-US"/>
        </w:rPr>
        <w:softHyphen/>
        <w:t>ment.</w:t>
      </w:r>
    </w:p>
    <w:p w:rsidR="00864700" w:rsidRPr="005A46D8" w:rsidRDefault="00864700" w:rsidP="00864700">
      <w:pPr>
        <w:pStyle w:val="Style8"/>
        <w:widowControl/>
        <w:spacing w:line="276" w:lineRule="auto"/>
        <w:ind w:firstLine="274"/>
        <w:rPr>
          <w:rStyle w:val="FontStyle30"/>
          <w:rFonts w:ascii="Times New Roman" w:hAnsi="Times New Roman"/>
          <w:lang w:val="en-US" w:eastAsia="en-US"/>
        </w:rPr>
      </w:pPr>
      <w:r w:rsidRPr="005A46D8">
        <w:rPr>
          <w:rStyle w:val="FontStyle28"/>
          <w:rFonts w:ascii="Times New Roman" w:hAnsi="Times New Roman"/>
          <w:lang w:val="en-US" w:eastAsia="en-US"/>
        </w:rPr>
        <w:t xml:space="preserve">Secondary pigmentation: </w:t>
      </w:r>
      <w:r w:rsidRPr="005A46D8">
        <w:rPr>
          <w:rStyle w:val="FontStyle30"/>
          <w:rFonts w:ascii="Times New Roman" w:hAnsi="Times New Roman"/>
          <w:lang w:val="en-US" w:eastAsia="en-US"/>
        </w:rPr>
        <w:t>skin colour change on the place of a previously existing element.</w:t>
      </w:r>
    </w:p>
    <w:p w:rsidR="00864700" w:rsidRPr="005A46D8" w:rsidRDefault="00864700" w:rsidP="00864700">
      <w:pPr>
        <w:pStyle w:val="Style8"/>
        <w:widowControl/>
        <w:spacing w:line="276" w:lineRule="auto"/>
        <w:ind w:firstLine="274"/>
        <w:rPr>
          <w:rStyle w:val="FontStyle30"/>
          <w:rFonts w:ascii="Times New Roman" w:hAnsi="Times New Roman"/>
          <w:lang w:val="en-US" w:eastAsia="en-US"/>
        </w:rPr>
      </w:pPr>
      <w:r w:rsidRPr="005A46D8">
        <w:rPr>
          <w:rStyle w:val="FontStyle28"/>
          <w:rFonts w:ascii="Times New Roman" w:hAnsi="Times New Roman"/>
          <w:lang w:val="en-US" w:eastAsia="en-US"/>
        </w:rPr>
        <w:t xml:space="preserve">Peel (squama): </w:t>
      </w:r>
      <w:r w:rsidRPr="005A46D8">
        <w:rPr>
          <w:rStyle w:val="FontStyle30"/>
          <w:rFonts w:ascii="Times New Roman" w:hAnsi="Times New Roman"/>
          <w:lang w:val="en-US" w:eastAsia="en-US"/>
        </w:rPr>
        <w:t>an element consisting of surface epidermis layers, skin fat, dust, and bacteria.</w:t>
      </w:r>
    </w:p>
    <w:p w:rsidR="00864700" w:rsidRPr="005A46D8" w:rsidRDefault="00864700" w:rsidP="00864700">
      <w:pPr>
        <w:pStyle w:val="Style8"/>
        <w:widowControl/>
        <w:spacing w:line="276" w:lineRule="auto"/>
        <w:ind w:left="293" w:firstLine="0"/>
        <w:rPr>
          <w:rStyle w:val="FontStyle30"/>
          <w:rFonts w:ascii="Times New Roman" w:hAnsi="Times New Roman"/>
          <w:lang w:val="en-US" w:eastAsia="en-US"/>
        </w:rPr>
      </w:pPr>
      <w:r w:rsidRPr="005A46D8">
        <w:rPr>
          <w:rStyle w:val="FontStyle28"/>
          <w:rFonts w:ascii="Times New Roman" w:hAnsi="Times New Roman"/>
          <w:lang w:val="en-US" w:eastAsia="en-US"/>
        </w:rPr>
        <w:t xml:space="preserve">Erosion (erosio): </w:t>
      </w:r>
      <w:r w:rsidRPr="005A46D8">
        <w:rPr>
          <w:rStyle w:val="FontStyle30"/>
          <w:rFonts w:ascii="Times New Roman" w:hAnsi="Times New Roman"/>
          <w:lang w:val="en-US" w:eastAsia="en-US"/>
        </w:rPr>
        <w:t>a defect in epithelium boundaries.</w:t>
      </w:r>
    </w:p>
    <w:p w:rsidR="00864700" w:rsidRPr="005A46D8" w:rsidRDefault="00864700" w:rsidP="00864700">
      <w:pPr>
        <w:pStyle w:val="Style8"/>
        <w:widowControl/>
        <w:spacing w:line="276" w:lineRule="auto"/>
        <w:ind w:firstLine="288"/>
        <w:rPr>
          <w:rStyle w:val="FontStyle30"/>
          <w:rFonts w:ascii="Times New Roman" w:hAnsi="Times New Roman"/>
          <w:lang w:val="en-US" w:eastAsia="en-US"/>
        </w:rPr>
      </w:pPr>
      <w:r w:rsidRPr="005A46D8">
        <w:rPr>
          <w:rStyle w:val="FontStyle28"/>
          <w:rFonts w:ascii="Times New Roman" w:hAnsi="Times New Roman"/>
          <w:lang w:val="en-US" w:eastAsia="en-US"/>
        </w:rPr>
        <w:t xml:space="preserve">Ulcer (ulcus </w:t>
      </w:r>
      <w:r w:rsidRPr="005A46D8">
        <w:rPr>
          <w:rStyle w:val="FontStyle28"/>
          <w:rFonts w:ascii="Times New Roman" w:hAnsi="Times New Roman"/>
          <w:spacing w:val="30"/>
          <w:lang w:val="en-US" w:eastAsia="en-US"/>
        </w:rPr>
        <w:t>)is&amp;</w:t>
      </w:r>
      <w:r w:rsidRPr="005A46D8">
        <w:rPr>
          <w:rStyle w:val="FontStyle28"/>
          <w:rFonts w:ascii="Times New Roman" w:hAnsi="Times New Roman"/>
          <w:lang w:val="en-US" w:eastAsia="en-US"/>
        </w:rPr>
        <w:t xml:space="preserve"> </w:t>
      </w:r>
      <w:r w:rsidRPr="005A46D8">
        <w:rPr>
          <w:rStyle w:val="FontStyle30"/>
          <w:rFonts w:ascii="Times New Roman" w:hAnsi="Times New Roman"/>
          <w:lang w:val="en-US" w:eastAsia="en-US"/>
        </w:rPr>
        <w:t>deep defect of skin which reaches the cellular layer, is formed of deep primary elements.</w:t>
      </w:r>
    </w:p>
    <w:p w:rsidR="00864700" w:rsidRPr="005A46D8" w:rsidRDefault="00864700" w:rsidP="00864700">
      <w:pPr>
        <w:pStyle w:val="Style8"/>
        <w:widowControl/>
        <w:spacing w:line="276" w:lineRule="auto"/>
        <w:ind w:firstLine="278"/>
        <w:rPr>
          <w:rStyle w:val="FontStyle30"/>
          <w:rFonts w:ascii="Times New Roman" w:hAnsi="Times New Roman"/>
          <w:lang w:val="en-US" w:eastAsia="en-US"/>
        </w:rPr>
      </w:pPr>
      <w:r w:rsidRPr="005A46D8">
        <w:rPr>
          <w:rStyle w:val="FontStyle28"/>
          <w:rFonts w:ascii="Times New Roman" w:hAnsi="Times New Roman"/>
          <w:lang w:val="en-US" w:eastAsia="en-US"/>
        </w:rPr>
        <w:t xml:space="preserve">Excoriation (excoriatio): scratch, abrasion. </w:t>
      </w:r>
      <w:r w:rsidRPr="005A46D8">
        <w:rPr>
          <w:rStyle w:val="FontStyle30"/>
          <w:rFonts w:ascii="Times New Roman" w:hAnsi="Times New Roman"/>
          <w:lang w:val="en-US" w:eastAsia="en-US"/>
        </w:rPr>
        <w:t>It is a linear skin defect caused in a mechanic way.</w:t>
      </w:r>
    </w:p>
    <w:p w:rsidR="00864700" w:rsidRPr="005A46D8" w:rsidRDefault="00864700" w:rsidP="00864700">
      <w:pPr>
        <w:pStyle w:val="Style8"/>
        <w:widowControl/>
        <w:spacing w:line="276" w:lineRule="auto"/>
        <w:ind w:firstLine="288"/>
        <w:rPr>
          <w:rStyle w:val="FontStyle30"/>
          <w:rFonts w:ascii="Times New Roman" w:hAnsi="Times New Roman"/>
          <w:lang w:val="en-US" w:eastAsia="en-US"/>
        </w:rPr>
      </w:pPr>
      <w:r w:rsidRPr="005A46D8">
        <w:rPr>
          <w:rStyle w:val="FontStyle28"/>
          <w:rFonts w:ascii="Times New Roman" w:hAnsi="Times New Roman"/>
          <w:lang w:val="en-US" w:eastAsia="en-US"/>
        </w:rPr>
        <w:t>Crack (rhagades</w:t>
      </w:r>
      <w:r w:rsidRPr="005A46D8">
        <w:rPr>
          <w:rStyle w:val="FontStyle28"/>
          <w:rFonts w:ascii="Times New Roman" w:hAnsi="Times New Roman"/>
          <w:spacing w:val="30"/>
          <w:lang w:val="en-US" w:eastAsia="en-US"/>
        </w:rPr>
        <w:t>):</w:t>
      </w:r>
      <w:r w:rsidRPr="005A46D8">
        <w:rPr>
          <w:rStyle w:val="FontStyle28"/>
          <w:rFonts w:ascii="Times New Roman" w:hAnsi="Times New Roman"/>
          <w:lang w:val="en-US" w:eastAsia="en-US"/>
        </w:rPr>
        <w:t xml:space="preserve"> </w:t>
      </w:r>
      <w:r w:rsidRPr="005A46D8">
        <w:rPr>
          <w:rStyle w:val="FontStyle30"/>
          <w:rFonts w:ascii="Times New Roman" w:hAnsi="Times New Roman"/>
          <w:lang w:val="en-US" w:eastAsia="en-US"/>
        </w:rPr>
        <w:t>a linear skin defect formed as a result of skin wholeness and elasticity damage.</w:t>
      </w:r>
    </w:p>
    <w:p w:rsidR="00864700" w:rsidRPr="005A46D8" w:rsidRDefault="00864700" w:rsidP="00864700">
      <w:pPr>
        <w:pStyle w:val="Style8"/>
        <w:widowControl/>
        <w:spacing w:line="276" w:lineRule="auto"/>
        <w:rPr>
          <w:rStyle w:val="FontStyle30"/>
          <w:rFonts w:ascii="Times New Roman" w:hAnsi="Times New Roman"/>
          <w:lang w:val="en-US" w:eastAsia="en-US"/>
        </w:rPr>
      </w:pPr>
      <w:r w:rsidRPr="005A46D8">
        <w:rPr>
          <w:rStyle w:val="FontStyle28"/>
          <w:rFonts w:ascii="Times New Roman" w:hAnsi="Times New Roman"/>
          <w:lang w:val="en-US" w:eastAsia="en-US"/>
        </w:rPr>
        <w:t>Crust (crustae</w:t>
      </w:r>
      <w:r w:rsidRPr="005A46D8">
        <w:rPr>
          <w:rStyle w:val="FontStyle28"/>
          <w:rFonts w:ascii="Times New Roman" w:hAnsi="Times New Roman"/>
          <w:spacing w:val="30"/>
          <w:lang w:val="en-US" w:eastAsia="en-US"/>
        </w:rPr>
        <w:t>):</w:t>
      </w:r>
      <w:r w:rsidRPr="005A46D8">
        <w:rPr>
          <w:rStyle w:val="FontStyle28"/>
          <w:rFonts w:ascii="Times New Roman" w:hAnsi="Times New Roman"/>
          <w:lang w:val="en-US" w:eastAsia="en-US"/>
        </w:rPr>
        <w:t xml:space="preserve"> </w:t>
      </w:r>
      <w:r w:rsidRPr="005A46D8">
        <w:rPr>
          <w:rStyle w:val="FontStyle30"/>
          <w:rFonts w:ascii="Times New Roman" w:hAnsi="Times New Roman"/>
          <w:lang w:val="en-US" w:eastAsia="en-US"/>
        </w:rPr>
        <w:t>dry exudation; appears on places of all cavernous elements or on the places of secondary elements accompanied by skin wholeness affection.</w:t>
      </w:r>
    </w:p>
    <w:p w:rsidR="00864700" w:rsidRPr="005A46D8" w:rsidRDefault="00864700" w:rsidP="00864700">
      <w:pPr>
        <w:pStyle w:val="Style8"/>
        <w:widowControl/>
        <w:spacing w:line="276" w:lineRule="auto"/>
        <w:ind w:left="298" w:firstLine="0"/>
        <w:rPr>
          <w:rStyle w:val="FontStyle30"/>
          <w:rFonts w:ascii="Times New Roman" w:hAnsi="Times New Roman"/>
          <w:lang w:val="en-US" w:eastAsia="en-US"/>
        </w:rPr>
      </w:pPr>
      <w:r w:rsidRPr="005A46D8">
        <w:rPr>
          <w:rStyle w:val="FontStyle28"/>
          <w:rFonts w:ascii="Times New Roman" w:hAnsi="Times New Roman"/>
          <w:lang w:val="en-US" w:eastAsia="en-US"/>
        </w:rPr>
        <w:t>Cicatrice (cicatrix</w:t>
      </w:r>
      <w:r w:rsidRPr="005A46D8">
        <w:rPr>
          <w:rStyle w:val="FontStyle28"/>
          <w:rFonts w:ascii="Times New Roman" w:hAnsi="Times New Roman"/>
          <w:spacing w:val="30"/>
          <w:lang w:val="en-US" w:eastAsia="en-US"/>
        </w:rPr>
        <w:t>):</w:t>
      </w:r>
      <w:r w:rsidRPr="005A46D8">
        <w:rPr>
          <w:rStyle w:val="FontStyle28"/>
          <w:rFonts w:ascii="Times New Roman" w:hAnsi="Times New Roman"/>
          <w:lang w:val="en-US" w:eastAsia="en-US"/>
        </w:rPr>
        <w:t xml:space="preserve"> </w:t>
      </w:r>
      <w:r w:rsidRPr="005A46D8">
        <w:rPr>
          <w:rStyle w:val="FontStyle30"/>
          <w:rFonts w:ascii="Times New Roman" w:hAnsi="Times New Roman"/>
          <w:lang w:val="en-US" w:eastAsia="en-US"/>
        </w:rPr>
        <w:t>conjunctive tissue replaces skin.</w:t>
      </w:r>
    </w:p>
    <w:p w:rsidR="00864700" w:rsidRPr="005A46D8" w:rsidRDefault="00864700" w:rsidP="00864700">
      <w:pPr>
        <w:pStyle w:val="Style8"/>
        <w:widowControl/>
        <w:spacing w:line="276" w:lineRule="auto"/>
        <w:ind w:left="274" w:firstLine="0"/>
        <w:rPr>
          <w:rStyle w:val="FontStyle30"/>
          <w:rFonts w:ascii="Times New Roman" w:hAnsi="Times New Roman"/>
          <w:lang w:val="en-US" w:eastAsia="en-US"/>
        </w:rPr>
      </w:pPr>
      <w:r w:rsidRPr="005A46D8">
        <w:rPr>
          <w:rStyle w:val="FontStyle28"/>
          <w:rFonts w:ascii="Times New Roman" w:hAnsi="Times New Roman"/>
          <w:lang w:val="en-US" w:eastAsia="en-US"/>
        </w:rPr>
        <w:t xml:space="preserve">Atrophy: </w:t>
      </w:r>
      <w:r w:rsidRPr="005A46D8">
        <w:rPr>
          <w:rStyle w:val="FontStyle30"/>
          <w:rFonts w:ascii="Times New Roman" w:hAnsi="Times New Roman"/>
          <w:lang w:val="en-US" w:eastAsia="en-US"/>
        </w:rPr>
        <w:t>all skin layers get thinner.</w:t>
      </w:r>
    </w:p>
    <w:p w:rsidR="00864700" w:rsidRPr="005A46D8" w:rsidRDefault="00864700" w:rsidP="00864700">
      <w:pPr>
        <w:pStyle w:val="Style8"/>
        <w:widowControl/>
        <w:spacing w:line="276" w:lineRule="auto"/>
        <w:ind w:firstLine="278"/>
        <w:rPr>
          <w:rStyle w:val="FontStyle30"/>
          <w:rFonts w:ascii="Times New Roman" w:hAnsi="Times New Roman"/>
          <w:lang w:val="en-US" w:eastAsia="en-US"/>
        </w:rPr>
      </w:pPr>
      <w:r w:rsidRPr="005A46D8">
        <w:rPr>
          <w:rStyle w:val="FontStyle28"/>
          <w:rFonts w:ascii="Times New Roman" w:hAnsi="Times New Roman"/>
          <w:lang w:val="en-US" w:eastAsia="en-US"/>
        </w:rPr>
        <w:t>Lichenification (lichenificatio</w:t>
      </w:r>
      <w:r w:rsidRPr="005A46D8">
        <w:rPr>
          <w:rStyle w:val="FontStyle28"/>
          <w:rFonts w:ascii="Times New Roman" w:hAnsi="Times New Roman"/>
          <w:spacing w:val="30"/>
          <w:lang w:val="en-US" w:eastAsia="en-US"/>
        </w:rPr>
        <w:t>):</w:t>
      </w:r>
      <w:r w:rsidRPr="005A46D8">
        <w:rPr>
          <w:rStyle w:val="FontStyle28"/>
          <w:rFonts w:ascii="Times New Roman" w:hAnsi="Times New Roman"/>
          <w:lang w:val="en-US" w:eastAsia="en-US"/>
        </w:rPr>
        <w:t xml:space="preserve"> </w:t>
      </w:r>
      <w:r w:rsidRPr="005A46D8">
        <w:rPr>
          <w:rStyle w:val="FontStyle30"/>
          <w:rFonts w:ascii="Times New Roman" w:hAnsi="Times New Roman"/>
          <w:lang w:val="en-US" w:eastAsia="en-US"/>
        </w:rPr>
        <w:t>all skin layers get thicker, the skin has a clear, intensive pattern (neurodermatitis, eczema). The skin is whole, coarse, the picture is enforced, there is a lot of furrows, practically cannot be folded.</w:t>
      </w:r>
    </w:p>
    <w:p w:rsidR="00864700" w:rsidRDefault="00864700" w:rsidP="00864700">
      <w:pPr>
        <w:pStyle w:val="Style8"/>
        <w:widowControl/>
        <w:spacing w:line="276" w:lineRule="auto"/>
        <w:ind w:firstLine="288"/>
        <w:rPr>
          <w:rStyle w:val="FontStyle30"/>
          <w:rFonts w:ascii="Times New Roman" w:hAnsi="Times New Roman"/>
          <w:lang w:val="en-US" w:eastAsia="en-US"/>
        </w:rPr>
      </w:pPr>
      <w:r w:rsidRPr="005A46D8">
        <w:rPr>
          <w:rStyle w:val="FontStyle30"/>
          <w:rFonts w:ascii="Times New Roman" w:hAnsi="Times New Roman"/>
          <w:lang w:val="en-US" w:eastAsia="en-US"/>
        </w:rPr>
        <w:t xml:space="preserve">The ambiguity of skin eruption elements is called </w:t>
      </w:r>
      <w:r w:rsidRPr="005A46D8">
        <w:rPr>
          <w:rStyle w:val="FontStyle28"/>
          <w:rFonts w:ascii="Times New Roman" w:hAnsi="Times New Roman"/>
          <w:lang w:val="en-US" w:eastAsia="en-US"/>
        </w:rPr>
        <w:t xml:space="preserve">polymorphism. </w:t>
      </w:r>
      <w:r w:rsidRPr="005A46D8">
        <w:rPr>
          <w:rStyle w:val="FontStyle30"/>
          <w:rFonts w:ascii="Times New Roman" w:hAnsi="Times New Roman"/>
          <w:lang w:val="en-US" w:eastAsia="en-US"/>
        </w:rPr>
        <w:t>The real (true) polymorphism is represented by several different primary elements, while the false one is represented by one primary element on different stages of its development.</w:t>
      </w:r>
    </w:p>
    <w:p w:rsidR="00864700" w:rsidRDefault="00864700" w:rsidP="00864700">
      <w:pPr>
        <w:ind w:left="-108"/>
        <w:jc w:val="both"/>
        <w:rPr>
          <w:rFonts w:ascii="Times New Roman" w:eastAsia="Times New Roman" w:hAnsi="Times New Roman" w:cs="Times New Roman"/>
          <w:b/>
          <w:snapToGrid w:val="0"/>
          <w:sz w:val="24"/>
          <w:szCs w:val="24"/>
          <w:lang w:val="en-GB" w:eastAsia="ru-RU"/>
        </w:rPr>
      </w:pPr>
    </w:p>
    <w:p w:rsidR="00864700" w:rsidRPr="005A46D8" w:rsidRDefault="00864700" w:rsidP="00864700">
      <w:pPr>
        <w:ind w:left="-108"/>
        <w:jc w:val="both"/>
        <w:rPr>
          <w:rFonts w:ascii="Times New Roman" w:eastAsia="Times New Roman" w:hAnsi="Times New Roman" w:cs="Times New Roman"/>
          <w:b/>
          <w:snapToGrid w:val="0"/>
          <w:sz w:val="24"/>
          <w:szCs w:val="24"/>
          <w:lang w:val="en-GB" w:eastAsia="ru-RU"/>
        </w:rPr>
      </w:pPr>
      <w:r w:rsidRPr="005A46D8">
        <w:rPr>
          <w:rFonts w:ascii="Times New Roman" w:eastAsia="Times New Roman" w:hAnsi="Times New Roman" w:cs="Times New Roman"/>
          <w:b/>
          <w:snapToGrid w:val="0"/>
          <w:sz w:val="24"/>
          <w:szCs w:val="24"/>
          <w:lang w:val="en-GB" w:eastAsia="ru-RU"/>
        </w:rPr>
        <w:t>Literature:</w:t>
      </w:r>
    </w:p>
    <w:p w:rsidR="00864700" w:rsidRPr="005A46D8" w:rsidRDefault="00864700" w:rsidP="00864700">
      <w:pPr>
        <w:widowControl w:val="0"/>
        <w:ind w:firstLine="425"/>
        <w:jc w:val="both"/>
        <w:rPr>
          <w:rFonts w:ascii="Times New Roman" w:eastAsia="Times New Roman" w:hAnsi="Times New Roman" w:cs="Times New Roman"/>
          <w:snapToGrid w:val="0"/>
          <w:sz w:val="24"/>
          <w:szCs w:val="24"/>
          <w:lang w:val="en-GB" w:eastAsia="ru-RU"/>
        </w:rPr>
      </w:pPr>
    </w:p>
    <w:p w:rsidR="00864700" w:rsidRPr="005A46D8" w:rsidRDefault="00864700" w:rsidP="00B144AA">
      <w:pPr>
        <w:numPr>
          <w:ilvl w:val="0"/>
          <w:numId w:val="200"/>
        </w:numPr>
        <w:tabs>
          <w:tab w:val="left" w:pos="142"/>
        </w:tabs>
        <w:contextualSpacing/>
        <w:jc w:val="both"/>
        <w:rPr>
          <w:rFonts w:ascii="Times New Roman" w:hAnsi="Times New Roman" w:cs="Times New Roman"/>
          <w:sz w:val="24"/>
          <w:szCs w:val="24"/>
        </w:rPr>
      </w:pPr>
      <w:r w:rsidRPr="005A46D8">
        <w:rPr>
          <w:rFonts w:ascii="Times New Roman" w:hAnsi="Times New Roman" w:cs="Times New Roman"/>
          <w:sz w:val="24"/>
          <w:szCs w:val="24"/>
          <w:lang w:val="en-US"/>
        </w:rPr>
        <w:lastRenderedPageBreak/>
        <w:t>Nelson Textbook of Pediatrics / edited by Richard E. Behrman, Robert M. Kliegman, Ann M. Arvin; senior editor, Waldo E. Nelson. – 18</w:t>
      </w:r>
      <w:r w:rsidRPr="005A46D8">
        <w:rPr>
          <w:rFonts w:ascii="Times New Roman" w:hAnsi="Times New Roman" w:cs="Times New Roman"/>
          <w:sz w:val="24"/>
          <w:szCs w:val="24"/>
          <w:vertAlign w:val="superscript"/>
          <w:lang w:val="en-US"/>
        </w:rPr>
        <w:t>th</w:t>
      </w:r>
      <w:r w:rsidRPr="005A46D8">
        <w:rPr>
          <w:rFonts w:ascii="Times New Roman" w:hAnsi="Times New Roman" w:cs="Times New Roman"/>
          <w:sz w:val="24"/>
          <w:szCs w:val="24"/>
          <w:lang w:val="en-US"/>
        </w:rPr>
        <w:t xml:space="preserve"> ed. – W. B. Saunders Company, 2012.–2200 p.</w:t>
      </w:r>
    </w:p>
    <w:p w:rsidR="00864700" w:rsidRPr="005A46D8" w:rsidRDefault="00864700" w:rsidP="00B144AA">
      <w:pPr>
        <w:numPr>
          <w:ilvl w:val="0"/>
          <w:numId w:val="200"/>
        </w:numPr>
        <w:contextualSpacing/>
        <w:rPr>
          <w:rFonts w:ascii="Times New Roman" w:hAnsi="Times New Roman" w:cs="Times New Roman"/>
          <w:sz w:val="24"/>
          <w:szCs w:val="24"/>
        </w:rPr>
      </w:pPr>
      <w:r w:rsidRPr="005A46D8">
        <w:rPr>
          <w:rFonts w:ascii="Times New Roman" w:hAnsi="Times New Roman" w:cs="Times New Roman"/>
          <w:sz w:val="24"/>
          <w:szCs w:val="24"/>
        </w:rPr>
        <w:t>Kapitan T. Propaedeutics of children’s diseases and nursing of the child : textbook for students of higher medical educational institutions ; / T. Kapitan. – 4th ed. updated and translated in English Vinnitsa: The State Cartographical Factory, 2010. – 808 p.</w:t>
      </w:r>
    </w:p>
    <w:p w:rsidR="00864700" w:rsidRPr="005A46D8" w:rsidRDefault="00864700" w:rsidP="00B144AA">
      <w:pPr>
        <w:numPr>
          <w:ilvl w:val="0"/>
          <w:numId w:val="200"/>
        </w:numPr>
        <w:contextualSpacing/>
        <w:rPr>
          <w:rFonts w:ascii="Times New Roman" w:hAnsi="Times New Roman" w:cs="Times New Roman"/>
          <w:sz w:val="24"/>
          <w:szCs w:val="24"/>
        </w:rPr>
      </w:pPr>
      <w:r w:rsidRPr="005A46D8">
        <w:rPr>
          <w:rFonts w:ascii="Times New Roman" w:hAnsi="Times New Roman" w:cs="Times New Roman"/>
          <w:sz w:val="24"/>
          <w:szCs w:val="24"/>
        </w:rPr>
        <w:t>Manual of Propaedeutic Pediatrics / S. O. Nykytyuk,                 N. I. Balatska, N. B. Galyash, N. O. Lishchenko, O. Y. Nykytyuk. – Ternopil : TSMU, 2005. – 468 p.</w:t>
      </w:r>
    </w:p>
    <w:p w:rsidR="00864700" w:rsidRPr="005A46D8" w:rsidRDefault="00864700" w:rsidP="00864700">
      <w:pPr>
        <w:rPr>
          <w:rFonts w:ascii="Times New Roman" w:eastAsia="Times New Roman" w:hAnsi="Times New Roman" w:cs="Times New Roman"/>
          <w:sz w:val="24"/>
          <w:szCs w:val="24"/>
          <w:lang w:eastAsia="ru-RU"/>
        </w:rPr>
      </w:pPr>
    </w:p>
    <w:p w:rsidR="000711C5" w:rsidRDefault="001F48BE" w:rsidP="00FF3AE2">
      <w:pPr>
        <w:rPr>
          <w:rFonts w:ascii="Times New Roman" w:hAnsi="Times New Roman" w:cs="Times New Roman"/>
          <w:b/>
          <w:sz w:val="24"/>
          <w:szCs w:val="24"/>
        </w:rPr>
      </w:pPr>
      <w:r w:rsidRPr="001F48BE">
        <w:rPr>
          <w:rFonts w:ascii="Times New Roman" w:hAnsi="Times New Roman" w:cs="Times New Roman"/>
          <w:b/>
          <w:sz w:val="24"/>
          <w:szCs w:val="24"/>
        </w:rPr>
        <w:t>Topic 7 Anatomical and physiological features, examination methods, semiotics of the bone system in children.</w:t>
      </w:r>
    </w:p>
    <w:p w:rsidR="00307FB6" w:rsidRPr="000E0370" w:rsidRDefault="00307FB6" w:rsidP="00307FB6">
      <w:pPr>
        <w:rPr>
          <w:rFonts w:ascii="Times New Roman" w:hAnsi="Times New Roman" w:cs="Times New Roman"/>
          <w:b/>
          <w:sz w:val="24"/>
          <w:szCs w:val="28"/>
          <w:lang w:val="en-US"/>
        </w:rPr>
      </w:pPr>
      <w:r w:rsidRPr="000E0370">
        <w:rPr>
          <w:rFonts w:ascii="Times New Roman" w:hAnsi="Times New Roman" w:cs="Times New Roman"/>
          <w:b/>
          <w:sz w:val="24"/>
          <w:szCs w:val="28"/>
          <w:lang w:val="en-US"/>
        </w:rPr>
        <w:t xml:space="preserve">Practical lessons </w:t>
      </w:r>
      <w:r>
        <w:rPr>
          <w:rFonts w:ascii="Times New Roman" w:hAnsi="Times New Roman" w:cs="Times New Roman"/>
          <w:b/>
          <w:sz w:val="24"/>
          <w:szCs w:val="28"/>
          <w:lang w:val="en-US"/>
        </w:rPr>
        <w:t>11-12</w:t>
      </w:r>
    </w:p>
    <w:p w:rsidR="001F48BE" w:rsidRDefault="001F48BE" w:rsidP="00FF3AE2">
      <w:pPr>
        <w:rPr>
          <w:rFonts w:ascii="Times New Roman" w:hAnsi="Times New Roman" w:cs="Times New Roman"/>
          <w:b/>
          <w:sz w:val="24"/>
          <w:szCs w:val="24"/>
        </w:rPr>
      </w:pP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Aim: The state of bone system in children of different age on the basic knowledge’s of anatomy- physiological peculiarities, to identify pathological syndromes of osseous system, to organize correct treatment for sick children.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Professional motivation:</w:t>
      </w:r>
      <w:r w:rsidRPr="001F48BE">
        <w:rPr>
          <w:rFonts w:ascii="Times New Roman" w:hAnsi="Times New Roman" w:cs="Times New Roman"/>
          <w:sz w:val="24"/>
          <w:szCs w:val="24"/>
        </w:rPr>
        <w:tab/>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Bones system in children permanently changes and perfects, and that's why knowledge of it peculiarities are the central aspect  to take care in order to prevent  many diseases.  That's why  doctors are ought to be  skilled in diagnostic these states, and to organize inspection and medical care for patients.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Basic level</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b/>
        <w:t>To Know:</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b/>
        <w:t>1. Development Peculiarities and functioning of  bone system in children (normal anatomy, physiology, microbiology, propaedeutics therapy, propaedeutics of child diseases).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b/>
        <w:t>2. Methods of clinical inspection of system  bone system in children (propoedeutics therapy, propaedeutics of child diseases).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b/>
        <w:t>3. Rates of general blood test, biochemical blood test,  system (physics, normal and pathologic physiology, propaedeutic therapy, immunology, x-ray test, propaedeutics of child diseases).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b/>
        <w:t>4. Main syndromal  diagnosis (pathological physiology, propaedeutics of child illnesses).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b/>
        <w:t xml:space="preserve">5. Semiotics of lesion of bone system in children (normal and pathological physiology, microbiology, propaedeutic therapy).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b/>
        <w:t>6. Medical care for sick children.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Student independent study program:</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1.Anatomy-pysiological peculiarities of bones system.</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2. Research Methods of bones system</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3.Clinical features of painful syndrome</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4.Objective inspection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5.Laboratory methods AND. Biochemical blood test:  determination of calcium level,  phosphorus, alkaline phosphatase  in blood .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Instrumental research methods: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а)roentgenologic bone research in projections straight and lateral;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b)tomography bone and receipt joint (of  photos ;on layer)</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c) radionuclid bone research and joint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d) artrography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g) arthroscopy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е) jont punction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6.Semiotic of bones and muscular  system</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Student s practical activities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1.</w:t>
      </w:r>
      <w:r w:rsidRPr="001F48BE">
        <w:rPr>
          <w:rFonts w:ascii="Times New Roman" w:hAnsi="Times New Roman" w:cs="Times New Roman"/>
          <w:sz w:val="24"/>
          <w:szCs w:val="24"/>
        </w:rPr>
        <w:tab/>
        <w:t>Determination of fontanels sizes and assessment of their edges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lastRenderedPageBreak/>
        <w:t>2.</w:t>
      </w:r>
      <w:r w:rsidRPr="001F48BE">
        <w:rPr>
          <w:rFonts w:ascii="Times New Roman" w:hAnsi="Times New Roman" w:cs="Times New Roman"/>
          <w:sz w:val="24"/>
          <w:szCs w:val="24"/>
        </w:rPr>
        <w:tab/>
        <w:t>Determination of clinical signs of rickets: craniotabes, „rachitic rosary”, „rachitic bracelets”,  frontal and parietal prominents, bolding of occiput, О- and  Х-shaped deformities of legs, deformation of the chest</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3.</w:t>
      </w:r>
      <w:r w:rsidRPr="001F48BE">
        <w:rPr>
          <w:rFonts w:ascii="Times New Roman" w:hAnsi="Times New Roman" w:cs="Times New Roman"/>
          <w:sz w:val="24"/>
          <w:szCs w:val="24"/>
        </w:rPr>
        <w:tab/>
        <w:t>Determination of spinal cord deformations in children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4.Assessment of muscle tonus in children of different age </w:t>
      </w:r>
    </w:p>
    <w:p w:rsidR="001F48BE" w:rsidRPr="001F48BE" w:rsidRDefault="001F48BE" w:rsidP="001F48BE">
      <w:pPr>
        <w:rPr>
          <w:rFonts w:ascii="Times New Roman" w:hAnsi="Times New Roman" w:cs="Times New Roman"/>
          <w:sz w:val="24"/>
          <w:szCs w:val="24"/>
        </w:rPr>
      </w:pP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Student must know</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1.Anatomo-pysiological peculiarities of the bone and muscle system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2. Research methods of  the bone and muscle system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3.Clinical features of painful syndrome</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4.Objective inspection (normal closing process of fontanels),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palpation of bones and muscular system</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5.Laboratory methods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6.Semiotics of the bone and muscle system , basic syndromes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-painful,</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 hyperplasy of bones system (microcefaly, , rachitis)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-osteomalacy (rachitis)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-osteoporosis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7. Medical care for children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-movement of hygienic recommendations;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-rational feeding accordingly child age;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anthropometry</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-medical physical training and massage</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examination, palpation of bones and muscular system.</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Student should be able to</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1.Determination of fontanels sizes and assessment of their edges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2.Determination of clinical signs of rickets: craniotabes, „rachitic rosary”, „rachitic bracelets”, frontal and parietal prominent, bolding of occiput, О- and  Х-shaped deformities of legs, deformation of the chest</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3.Determination of spinal cord deformations in children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4.Assessment of muscle tonus in children of different age</w:t>
      </w:r>
    </w:p>
    <w:p w:rsidR="001F48BE" w:rsidRPr="001F48BE" w:rsidRDefault="001F48BE" w:rsidP="001F48BE">
      <w:pPr>
        <w:rPr>
          <w:rFonts w:ascii="Times New Roman" w:hAnsi="Times New Roman" w:cs="Times New Roman"/>
          <w:sz w:val="24"/>
          <w:szCs w:val="24"/>
        </w:rPr>
      </w:pP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Materials which might be helpful.</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Peculiarity of the chest in newborn The newborn’s chest is almost circular because the anteroposterior and lateral diameters are equal. The ribs are very flexible, and slight intercostal retractions are normally seen on inspiration. The xiphoid process is commonly visible as a small protrusion at the end of the sternum. The sternum is generally raised and slightly curved.</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Physiologicoanatomical peculiarities of the head in the newborn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General observation of the contour of the head is important, since molding occurs in almost all vaginal deliveries. In a vertex delivery the head is usually flattened at the forehead, with the apex rising and forming a point at the end of the parietal bones and the posterior skull or occiput dropping abruptly. The usual more oval contour of the head is apparent by 1 to 2 days after birth. The change in shape occurs because the bones of the cranium are not fused, allowing for overlapping of the edges of these bones to accommodate to the size of the birth canal during delivery. Such molding does not occur in infants born by cesarean section.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Six bones - the frontal, occipital, two parietals, and two temporals - comprise the cranium. Between the junctions of these bones are bands of connective tissue called sutures. At the junction of the sutures are wider spaces of unossified membranous tissue called fontanels. The two most prominent fontanels in infants are the anterior fontanel formed by the junction of the sagittal, coronal, and frontal sutures, and the posterior fontanel, formed by the junction of the sagittal and lambdoidal sutures (Fig. 7.3). One can easily remember the location of the sutures because the coronal suture "crowns" the head and the sagittal suture "separates" the head.</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lastRenderedPageBreak/>
        <w:t>Two other fontanels - the sphenoidal and mastoid - are normally present but are not usually palpable. An additional fontanel located between the anterior and posterior fontanels along the sagittal suture is found in some normal neonates but is also found in some infants with Down’s syndrome.</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The presence of this sagittal or parietal fontanel is always recorded.</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The doctor palpates the skull for all patent sutures and fontanels, noting size, shape, molding, or abnormal closure. The sutures are felt as cracks between the skull bones, and the fontanels are felt as wider "soft spots" at the junction of the sutures. These are palpated by using the tip of the index finger and running it along the ends of the bones.The anterior fontanel is diamond-shaped, measuring 2.5 cm (1 inch) by 3 cm (about 1.5 inches). The posterior fontanel is triangular-shaped, measuring between 0.5 and 1 cm (less than l/2 inch) at its widest part. It is easily located by following the sagittal suture toward the occiput.</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The fontanels should feel flat, firm, and well-demarcated against the bony edges of the skull. Frequently pulsations are visible at the anterior fontanel. Coughing, crying, or lying down may temporarily cause the fontanels to bulge and become more taut. However, a widened, tense, bulging fontanel is a sign of increased intracranial pressure. A markedly sunken, depressed fontanel is an indication of dehydration. Such findings are recorded and reported to the physician.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The doctor also palpates the skull for any unusual masses or prominences, particularly those resulting from birth trauma, such as caput succedaneum or cephalhematoma. Because of the pliability of the skull, exerting pressure at the margin of the parietal and occipital bones along the lambdoid suture may produce a snapping sensation similar to the identation of a Ping-Pong ball. This phenomenon is known as physiologic craniotabes and, although usually a normal finding, can be indicative of hydrocephalus, syphilis and ricket.</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The degree of the head control in the neonate is also assessed. Although the head lag is normal in the newborn, the degree of the ability to control the head in certain positions should be recognized. If the supine infant is pulled from the arms into a semi-Fowler’s position, a marked head lag and hyperextension are noted. However, as one continues to bring the infant forward into a sitting position, the infant attempts to control the head in an upright position. As the head falls forward onto the chest, many infants attempt to right it into the erect position. If the infant is held in ventral suspension, that is, held prone above and parallel to the examining surface, the infant holds his head in a straight line with the spinal column. When lying on the abdomen, the newborn has the ability to lift the head slightly, turning it from side to side. A marked head lag is seen in Down’s syndrome, hypoxic infants, and newborns with brain damage.</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Examination of the spine</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While the child is prone, the spine, extremities, joints, and muscles are inspected. However, they are also observed with the child sitting and standing.</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The general curvature of the spine is noted. Normally the back of a newborn is rounded or C-shaped from the thoracic and pelvic curves. The development of the cervical and lumbar curves approximates the development of various motor skills, such as cervical curvature with the head control, and gives the older child the typical double-S curve.</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Marked curvatures in posture are noted, Scoliosis, lateral curvature of the spine, is an important childhood problem, especially in females. Although scoliosis may be palpated as one feels along the spine and notes a sideways displacement, more objective tests include some aspects.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1.  With the child standing erect, clothed only in underpants (and bra if an older girl), he is observed from behind, noting asymmetry of the shoulders and hips.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2. With the child bending forward so that the back is parallel to the floor, he is observed from the side, noting asymmetry or prominence of the rib cage.</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 slight limp, a crooked hemline, or complaints of a sore back are other signs and symptoms of scoliosis.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The hack, especially along the spine, is inspected for any tufts of hair, dimples, or discoloration. A small dimple usually with a tuft of hair called a pilonidal cyst may indicate an underlying </w:t>
      </w:r>
      <w:r w:rsidRPr="001F48BE">
        <w:rPr>
          <w:rFonts w:ascii="Times New Roman" w:hAnsi="Times New Roman" w:cs="Times New Roman"/>
          <w:sz w:val="24"/>
          <w:szCs w:val="24"/>
        </w:rPr>
        <w:lastRenderedPageBreak/>
        <w:t>spina bifida occulta. The nurse palpates the spine to identify each spiny process of the vertebrae or lack of them. Any masses, which may be meningoceles, evidence of tenderness, and swelling are noted.</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Mobility of the vertebral column is easily assessed in most children because of their propensity for constant motion during the examination. However, mobility can be specifically tested for by asking the child to sit up from a prone position or to do a modified sit-up exercise. Maintaining a rigid straightness when performing these maneuvers is considered abnormal and may indicate central nervous system infection or irritation. However, some individuals who are unable to relax, despite normal skeletal function, may also retain a rigid posture.</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Movement of the cervical spine is an important diagnostic sign for neurologic problems, such as meningitis. Normally movement of the head in all directions is effortless. Hyperextension of the neck and spine, called opisthotonos, which is accompanied by pain if the nurse attempts to flex the head, is always referred for immediate medical evaluation.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Examination of extremities. Each extremity is inspected for symmetry of length and size; any deviation is referred for orthopedic evaluation. The fingers and toes are counted to be certain of the normal number. This is so often taken for granted that an extra digit (polydactyly) or fusion of digits (syndactyly).</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 The extremities are examined for symmetry, range of motion, and signs of malformation or trauma. The fingers and toes are counted, and supernumerary digits (polydactyly) or fusion of digits (syndactyly) is noted. A partial syndactyly between the second and third toes is a common variation seen in otherwise normal infants.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Range of motion of the extremities should be observed throughout the entire examination. Hyperflexibility of joints is characteristic of Down’s syndrome. Eliciting the scarf sign may be helpful in identifying abnormal flexion of joints.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The fingernails are examined, and the nail beds should be pink, although slight blueness is evident in acrocyanosis. Persistent cyanosis of the nail beds indicates anoxia or vasoconstriction. Yellowing of the nail beds may indicate intrauterine distress, postmaturity, or hemolytic disease. Short or absent nails are seen in premature infants, whereas long nails, extending over the ends of the fingers, are characteristic of postmature newborns.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The palms of the hands should have the usual creases. A transverse palmar crease, called a simian crease, may suggest Down’s syndrome. The full-term newborn usually has creases on the anterior two thirds of the sole of the foot. In postmature infants the sole is covered with deep creases, and in premature infants the creases are absent. The soles of the feet are flat with prominent fat pads.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The extremities are inspected for evidence of fractures from birth trauma. The clavicle, humerus, and femur are most commonly involved. Limitation of movement, visible deformity, asymmetry of reflexes, and malposition of the site are signs suggestive of a fracture. The hips are rotated to identify a congenital dislocation.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Semiotics of the bone and muscle system lesions. Care for children with the diseases of bones and muscles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RICKETS (RACHITIS)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It is one of the most frequent deficiency diseases in infants, the main clinical symptoms of which are changes of the skeleton.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Etiology of rickets: the deficiency of vitamin D (D2-ergocalciferol, D3-cholecalciferol).</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Clinical symptom.</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b/>
        <w:t>Head</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w:t>
      </w:r>
      <w:r w:rsidRPr="001F48BE">
        <w:rPr>
          <w:rFonts w:ascii="Times New Roman" w:hAnsi="Times New Roman" w:cs="Times New Roman"/>
          <w:sz w:val="24"/>
          <w:szCs w:val="24"/>
        </w:rPr>
        <w:tab/>
        <w:t>delayed closure of fontanels;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b) deformed shape of the head: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1. the skull is flat and depressed toward middle;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2. a prominence of frontal bones = “Olympic forehead”;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 xml:space="preserve">3. a prominence to the sides of the parietal bones = “caput quadratum”;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lastRenderedPageBreak/>
        <w:t xml:space="preserve">4. prominence of parietal bones and depression toward middle the suture between these bones = caput natiforme;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5. craniotabes (softening of cranial bones);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6. softening of cranial bones may lead to enlarging all the sizes of the head that is called macrocephalia).</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b/>
      </w:r>
      <w:r w:rsidRPr="001F48BE">
        <w:rPr>
          <w:rFonts w:ascii="Times New Roman" w:hAnsi="Times New Roman" w:cs="Times New Roman"/>
          <w:sz w:val="24"/>
          <w:szCs w:val="24"/>
        </w:rPr>
        <w:tab/>
        <w:t>Chest:</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 rachitic rosary (enlargement of costochondral junction of ribs);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b)</w:t>
      </w:r>
      <w:r w:rsidRPr="001F48BE">
        <w:rPr>
          <w:rFonts w:ascii="Times New Roman" w:hAnsi="Times New Roman" w:cs="Times New Roman"/>
          <w:sz w:val="24"/>
          <w:szCs w:val="24"/>
        </w:rPr>
        <w:tab/>
        <w:t>Harrison’s groove (horizontal depression in the lower portion of the rib cage);</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c)</w:t>
      </w:r>
      <w:r w:rsidRPr="001F48BE">
        <w:rPr>
          <w:rFonts w:ascii="Times New Roman" w:hAnsi="Times New Roman" w:cs="Times New Roman"/>
          <w:sz w:val="24"/>
          <w:szCs w:val="24"/>
        </w:rPr>
        <w:tab/>
        <w:t>pigeon chest (depression to the middle of lower part of sternum);</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b/>
      </w:r>
      <w:r w:rsidRPr="001F48BE">
        <w:rPr>
          <w:rFonts w:ascii="Times New Roman" w:hAnsi="Times New Roman" w:cs="Times New Roman"/>
          <w:sz w:val="24"/>
          <w:szCs w:val="24"/>
        </w:rPr>
        <w:tab/>
        <w:t xml:space="preserve">Spine: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b/>
        <w:t>kyphosis, scoliosis, lordosis.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b/>
      </w:r>
      <w:r w:rsidRPr="001F48BE">
        <w:rPr>
          <w:rFonts w:ascii="Times New Roman" w:hAnsi="Times New Roman" w:cs="Times New Roman"/>
          <w:sz w:val="24"/>
          <w:szCs w:val="24"/>
        </w:rPr>
        <w:tab/>
        <w:t>Extremities: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w:t>
      </w:r>
      <w:r w:rsidRPr="001F48BE">
        <w:rPr>
          <w:rFonts w:ascii="Times New Roman" w:hAnsi="Times New Roman" w:cs="Times New Roman"/>
          <w:sz w:val="24"/>
          <w:szCs w:val="24"/>
        </w:rPr>
        <w:tab/>
        <w:t>bowing of the arms and legs;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b)</w:t>
      </w:r>
      <w:r w:rsidRPr="001F48BE">
        <w:rPr>
          <w:rFonts w:ascii="Times New Roman" w:hAnsi="Times New Roman" w:cs="Times New Roman"/>
          <w:sz w:val="24"/>
          <w:szCs w:val="24"/>
        </w:rPr>
        <w:tab/>
        <w:t>knock-knee (X-shaped legs) (see fig. 7.4-5);</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c)</w:t>
      </w:r>
      <w:r w:rsidRPr="001F48BE">
        <w:rPr>
          <w:rFonts w:ascii="Times New Roman" w:hAnsi="Times New Roman" w:cs="Times New Roman"/>
          <w:sz w:val="24"/>
          <w:szCs w:val="24"/>
        </w:rPr>
        <w:tab/>
        <w:t>saber shins;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d)</w:t>
      </w:r>
      <w:r w:rsidRPr="001F48BE">
        <w:rPr>
          <w:rFonts w:ascii="Times New Roman" w:hAnsi="Times New Roman" w:cs="Times New Roman"/>
          <w:sz w:val="24"/>
          <w:szCs w:val="24"/>
        </w:rPr>
        <w:tab/>
        <w:t>instability of hip joints;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e)</w:t>
      </w:r>
      <w:r w:rsidRPr="001F48BE">
        <w:rPr>
          <w:rFonts w:ascii="Times New Roman" w:hAnsi="Times New Roman" w:cs="Times New Roman"/>
          <w:sz w:val="24"/>
          <w:szCs w:val="24"/>
        </w:rPr>
        <w:tab/>
        <w:t>pelvic deformity;</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f)</w:t>
      </w:r>
      <w:r w:rsidRPr="001F48BE">
        <w:rPr>
          <w:rFonts w:ascii="Times New Roman" w:hAnsi="Times New Roman" w:cs="Times New Roman"/>
          <w:sz w:val="24"/>
          <w:szCs w:val="24"/>
        </w:rPr>
        <w:tab/>
        <w:t>enlargement of epiphysis at the ends of the long bones.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b/>
      </w:r>
      <w:r w:rsidRPr="001F48BE">
        <w:rPr>
          <w:rFonts w:ascii="Times New Roman" w:hAnsi="Times New Roman" w:cs="Times New Roman"/>
          <w:sz w:val="24"/>
          <w:szCs w:val="24"/>
        </w:rPr>
        <w:tab/>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b/>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Teeth:</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w:t>
      </w:r>
      <w:r w:rsidRPr="001F48BE">
        <w:rPr>
          <w:rFonts w:ascii="Times New Roman" w:hAnsi="Times New Roman" w:cs="Times New Roman"/>
          <w:sz w:val="24"/>
          <w:szCs w:val="24"/>
        </w:rPr>
        <w:tab/>
        <w:t>delayed calcification, especially of permanent teeth;</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b)</w:t>
      </w:r>
      <w:r w:rsidRPr="001F48BE">
        <w:rPr>
          <w:rFonts w:ascii="Times New Roman" w:hAnsi="Times New Roman" w:cs="Times New Roman"/>
          <w:sz w:val="24"/>
          <w:szCs w:val="24"/>
        </w:rPr>
        <w:tab/>
        <w:t>maleruption of teeth.</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Abdomen: potbelly, constipation.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Rachitis tetany: seizures.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b/>
        <w:t>Symptoms of rickets are usually found in children less than 2 years of age, some of them in an reduced form can persist for the whole life.</w:t>
      </w:r>
    </w:p>
    <w:p w:rsidR="001F48BE" w:rsidRPr="001F48BE" w:rsidRDefault="001F48BE" w:rsidP="001F48BE">
      <w:pPr>
        <w:rPr>
          <w:rFonts w:ascii="Times New Roman" w:hAnsi="Times New Roman" w:cs="Times New Roman"/>
          <w:sz w:val="24"/>
          <w:szCs w:val="24"/>
        </w:rPr>
      </w:pP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Laboratory diagnostics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1.</w:t>
      </w:r>
      <w:r w:rsidRPr="001F48BE">
        <w:rPr>
          <w:rFonts w:ascii="Times New Roman" w:hAnsi="Times New Roman" w:cs="Times New Roman"/>
          <w:sz w:val="24"/>
          <w:szCs w:val="24"/>
        </w:rPr>
        <w:tab/>
        <w:t>Quantity of Ca2+ in the blood serum (normally: 2.25 – 2.5 mM/l).</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2.</w:t>
      </w:r>
      <w:r w:rsidRPr="001F48BE">
        <w:rPr>
          <w:rFonts w:ascii="Times New Roman" w:hAnsi="Times New Roman" w:cs="Times New Roman"/>
          <w:sz w:val="24"/>
          <w:szCs w:val="24"/>
        </w:rPr>
        <w:tab/>
        <w:t>Sulkovich test (test for founding calcium in urine).</w:t>
      </w:r>
    </w:p>
    <w:p w:rsidR="001F48BE" w:rsidRPr="001F48BE" w:rsidRDefault="001F48BE" w:rsidP="001F48BE">
      <w:pPr>
        <w:rPr>
          <w:rFonts w:ascii="Times New Roman" w:hAnsi="Times New Roman" w:cs="Times New Roman"/>
          <w:sz w:val="24"/>
          <w:szCs w:val="24"/>
        </w:rPr>
      </w:pP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Nursing care plan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1.</w:t>
      </w:r>
      <w:r w:rsidRPr="001F48BE">
        <w:rPr>
          <w:rFonts w:ascii="Times New Roman" w:hAnsi="Times New Roman" w:cs="Times New Roman"/>
          <w:sz w:val="24"/>
          <w:szCs w:val="24"/>
        </w:rPr>
        <w:tab/>
        <w:t>Encourage foods rich in vitamin D, especially fortified cow’s milk</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2.</w:t>
      </w:r>
      <w:r w:rsidRPr="001F48BE">
        <w:rPr>
          <w:rFonts w:ascii="Times New Roman" w:hAnsi="Times New Roman" w:cs="Times New Roman"/>
          <w:sz w:val="24"/>
          <w:szCs w:val="24"/>
        </w:rPr>
        <w:tab/>
        <w:t xml:space="preserve"> In brest-fed infants is encourage use of vitamin D supplements if maternal diet inadequate or infant exposed to minimal sunlight.</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3.</w:t>
      </w:r>
      <w:r w:rsidRPr="001F48BE">
        <w:rPr>
          <w:rFonts w:ascii="Times New Roman" w:hAnsi="Times New Roman" w:cs="Times New Roman"/>
          <w:sz w:val="24"/>
          <w:szCs w:val="24"/>
        </w:rPr>
        <w:tab/>
        <w:t>Emphasize the importance of exposure to the sun as the source of vit. D.</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4.</w:t>
      </w:r>
      <w:r w:rsidRPr="001F48BE">
        <w:rPr>
          <w:rFonts w:ascii="Times New Roman" w:hAnsi="Times New Roman" w:cs="Times New Roman"/>
          <w:sz w:val="24"/>
          <w:szCs w:val="24"/>
        </w:rPr>
        <w:tab/>
        <w:t>In caring for the child with rickets: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w:t>
      </w:r>
      <w:r w:rsidRPr="001F48BE">
        <w:rPr>
          <w:rFonts w:ascii="Times New Roman" w:hAnsi="Times New Roman" w:cs="Times New Roman"/>
          <w:sz w:val="24"/>
          <w:szCs w:val="24"/>
        </w:rPr>
        <w:tab/>
        <w:t>maintain a good body alignment;</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b)</w:t>
      </w:r>
      <w:r w:rsidRPr="001F48BE">
        <w:rPr>
          <w:rFonts w:ascii="Times New Roman" w:hAnsi="Times New Roman" w:cs="Times New Roman"/>
          <w:sz w:val="24"/>
          <w:szCs w:val="24"/>
        </w:rPr>
        <w:tab/>
        <w:t>reposition frequently to prevent decubiti and respiratory infection;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c)</w:t>
      </w:r>
      <w:r w:rsidRPr="001F48BE">
        <w:rPr>
          <w:rFonts w:ascii="Times New Roman" w:hAnsi="Times New Roman" w:cs="Times New Roman"/>
          <w:sz w:val="24"/>
          <w:szCs w:val="24"/>
        </w:rPr>
        <w:tab/>
        <w:t>handle the child very gently and minimally;</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d)</w:t>
      </w:r>
      <w:r w:rsidRPr="001F48BE">
        <w:rPr>
          <w:rFonts w:ascii="Times New Roman" w:hAnsi="Times New Roman" w:cs="Times New Roman"/>
          <w:sz w:val="24"/>
          <w:szCs w:val="24"/>
        </w:rPr>
        <w:tab/>
        <w:t>instate seizure precautions;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e)</w:t>
      </w:r>
      <w:r w:rsidRPr="001F48BE">
        <w:rPr>
          <w:rFonts w:ascii="Times New Roman" w:hAnsi="Times New Roman" w:cs="Times New Roman"/>
          <w:sz w:val="24"/>
          <w:szCs w:val="24"/>
        </w:rPr>
        <w:tab/>
        <w:t>have 10 % calcium gluconate available in case of tetany;</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f)</w:t>
      </w:r>
      <w:r w:rsidRPr="001F48BE">
        <w:rPr>
          <w:rFonts w:ascii="Times New Roman" w:hAnsi="Times New Roman" w:cs="Times New Roman"/>
          <w:sz w:val="24"/>
          <w:szCs w:val="24"/>
        </w:rPr>
        <w:tab/>
        <w:t>if prescribed, supervise proper use of orthopedic splints or braces.</w:t>
      </w:r>
    </w:p>
    <w:p w:rsidR="001F48BE" w:rsidRPr="001F48BE" w:rsidRDefault="001F48BE" w:rsidP="001F48BE">
      <w:pPr>
        <w:rPr>
          <w:rFonts w:ascii="Times New Roman" w:hAnsi="Times New Roman" w:cs="Times New Roman"/>
          <w:sz w:val="24"/>
          <w:szCs w:val="24"/>
        </w:rPr>
      </w:pP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SCOLIOSIS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b/>
        <w:t>A lateral curvature of the is spine usually associated with a rotary deformity.</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Tests for scoliosis: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1.</w:t>
      </w:r>
      <w:r w:rsidRPr="001F48BE">
        <w:rPr>
          <w:rFonts w:ascii="Times New Roman" w:hAnsi="Times New Roman" w:cs="Times New Roman"/>
          <w:sz w:val="24"/>
          <w:szCs w:val="24"/>
        </w:rPr>
        <w:tab/>
        <w:t>Have the child stand erect, observe from behind and note asymmetry of the shoulders and hips. (Normally shoulders, scapula, and iliac crests are symmetric).</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2.</w:t>
      </w:r>
      <w:r w:rsidRPr="001F48BE">
        <w:rPr>
          <w:rFonts w:ascii="Times New Roman" w:hAnsi="Times New Roman" w:cs="Times New Roman"/>
          <w:sz w:val="24"/>
          <w:szCs w:val="24"/>
        </w:rPr>
        <w:tab/>
        <w:t>Have the child bend forward at the waist until the back is parallel to the floor, observe from side and note asymmetry or prominence of rib cage.</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lastRenderedPageBreak/>
        <w:tab/>
        <w:t>Other signs of scoliosis include a slight limp, a crooked hem or a waistline, complaint of backache.</w:t>
      </w:r>
    </w:p>
    <w:p w:rsidR="001F48BE" w:rsidRPr="001F48BE" w:rsidRDefault="001F48BE" w:rsidP="001F48BE">
      <w:pPr>
        <w:rPr>
          <w:rFonts w:ascii="Times New Roman" w:hAnsi="Times New Roman" w:cs="Times New Roman"/>
          <w:sz w:val="24"/>
          <w:szCs w:val="24"/>
        </w:rPr>
      </w:pP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Congenital dislocation of the femur (hip)</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Malformations of the hip with various degrees of deformity are present at birth.</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Congenital dysplasia of the hip joint (acetabular dysplasia) – the mildest form, in which there is neither subluxation nor dislocation. The femoral head remains in the acetabulum.</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In congenital hip subluxation the femoral head loses contact with the acetabulum and is displaced posteriorly and superiorly over the fibrocartilaginous rim. The femoral head remains in contact with the acetabulum, but stretched capsule and ligamentum teres cause the head of the femur to be partially displaced.</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In dislocation the femoral head loses contact with the acetabulum and is displaced posteriorly and superiorly over the fibrocartilaginous rim.</w:t>
      </w:r>
    </w:p>
    <w:p w:rsidR="001F48BE" w:rsidRPr="001F48BE" w:rsidRDefault="001F48BE" w:rsidP="001F48BE">
      <w:pPr>
        <w:rPr>
          <w:rFonts w:ascii="Times New Roman" w:hAnsi="Times New Roman" w:cs="Times New Roman"/>
          <w:sz w:val="24"/>
          <w:szCs w:val="24"/>
        </w:rPr>
      </w:pP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Clinical symptom</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I. Dislocated or subluxated hip.</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w:t>
      </w:r>
      <w:r w:rsidRPr="001F48BE">
        <w:rPr>
          <w:rFonts w:ascii="Times New Roman" w:hAnsi="Times New Roman" w:cs="Times New Roman"/>
          <w:sz w:val="24"/>
          <w:szCs w:val="24"/>
        </w:rPr>
        <w:tab/>
        <w:t>Limitation in hip abduction;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b)</w:t>
      </w:r>
      <w:r w:rsidRPr="001F48BE">
        <w:rPr>
          <w:rFonts w:ascii="Times New Roman" w:hAnsi="Times New Roman" w:cs="Times New Roman"/>
          <w:sz w:val="24"/>
          <w:szCs w:val="24"/>
        </w:rPr>
        <w:tab/>
        <w:t>Unequal gluteal or leg folds;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c)</w:t>
      </w:r>
      <w:r w:rsidRPr="001F48BE">
        <w:rPr>
          <w:rFonts w:ascii="Times New Roman" w:hAnsi="Times New Roman" w:cs="Times New Roman"/>
          <w:sz w:val="24"/>
          <w:szCs w:val="24"/>
        </w:rPr>
        <w:tab/>
        <w:t>Unequal knee height (Allis or Galeazzi sign);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d)</w:t>
      </w:r>
      <w:r w:rsidRPr="001F48BE">
        <w:rPr>
          <w:rFonts w:ascii="Times New Roman" w:hAnsi="Times New Roman" w:cs="Times New Roman"/>
          <w:sz w:val="24"/>
          <w:szCs w:val="24"/>
        </w:rPr>
        <w:tab/>
        <w:t>Audible click on abduction (Ortolani sign) – if infant is under 4 weeks of age).</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II. In older children.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w:t>
      </w:r>
      <w:r w:rsidRPr="001F48BE">
        <w:rPr>
          <w:rFonts w:ascii="Times New Roman" w:hAnsi="Times New Roman" w:cs="Times New Roman"/>
          <w:sz w:val="24"/>
          <w:szCs w:val="24"/>
        </w:rPr>
        <w:tab/>
        <w:t>Affected leg shorter than the other.</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b)</w:t>
      </w:r>
      <w:r w:rsidRPr="001F48BE">
        <w:rPr>
          <w:rFonts w:ascii="Times New Roman" w:hAnsi="Times New Roman" w:cs="Times New Roman"/>
          <w:sz w:val="24"/>
          <w:szCs w:val="24"/>
        </w:rPr>
        <w:tab/>
        <w:t>Telescoping or piston mobility of the joint (the head of the femur can be felt to move up and down in the buttock when the extended thigh is pushed first toward the child’s head and then pulled distally).</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c)</w:t>
      </w:r>
      <w:r w:rsidRPr="001F48BE">
        <w:rPr>
          <w:rFonts w:ascii="Times New Roman" w:hAnsi="Times New Roman" w:cs="Times New Roman"/>
          <w:sz w:val="24"/>
          <w:szCs w:val="24"/>
        </w:rPr>
        <w:tab/>
        <w:t>Trendelenburg’s sign (when the child stands first on one foot and then on the other (holding onto a chair or someone’s hands) bearing weight on the affected hip, the pelvis tilts downward on the normal side instead of upward as it would with normal stability.</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d)</w:t>
      </w:r>
      <w:r w:rsidRPr="001F48BE">
        <w:rPr>
          <w:rFonts w:ascii="Times New Roman" w:hAnsi="Times New Roman" w:cs="Times New Roman"/>
          <w:sz w:val="24"/>
          <w:szCs w:val="24"/>
        </w:rPr>
        <w:tab/>
        <w:t>Greater trochanter is prominent and appears above a line from the anterior superior iliac spine to the tuberosity of the ischium.</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e)</w:t>
      </w:r>
      <w:r w:rsidRPr="001F48BE">
        <w:rPr>
          <w:rFonts w:ascii="Times New Roman" w:hAnsi="Times New Roman" w:cs="Times New Roman"/>
          <w:sz w:val="24"/>
          <w:szCs w:val="24"/>
        </w:rPr>
        <w:tab/>
        <w:t>Marked lordosis (bilateral dislocation).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f)</w:t>
      </w:r>
      <w:r w:rsidRPr="001F48BE">
        <w:rPr>
          <w:rFonts w:ascii="Times New Roman" w:hAnsi="Times New Roman" w:cs="Times New Roman"/>
          <w:sz w:val="24"/>
          <w:szCs w:val="24"/>
        </w:rPr>
        <w:tab/>
        <w:t>Waddling gait (bilateral dislocation).</w:t>
      </w:r>
    </w:p>
    <w:p w:rsidR="001F48BE" w:rsidRPr="001F48BE" w:rsidRDefault="001F48BE" w:rsidP="001F48BE">
      <w:pPr>
        <w:rPr>
          <w:rFonts w:ascii="Times New Roman" w:hAnsi="Times New Roman" w:cs="Times New Roman"/>
          <w:sz w:val="24"/>
          <w:szCs w:val="24"/>
        </w:rPr>
      </w:pP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b/>
        <w:t>Paraclinic diagnostic procedures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w:t>
      </w:r>
      <w:r w:rsidRPr="001F48BE">
        <w:rPr>
          <w:rFonts w:ascii="Times New Roman" w:hAnsi="Times New Roman" w:cs="Times New Roman"/>
          <w:sz w:val="24"/>
          <w:szCs w:val="24"/>
        </w:rPr>
        <w:tab/>
        <w:t>Radiography.</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w:t>
      </w:r>
      <w:r w:rsidRPr="001F48BE">
        <w:rPr>
          <w:rFonts w:ascii="Times New Roman" w:hAnsi="Times New Roman" w:cs="Times New Roman"/>
          <w:sz w:val="24"/>
          <w:szCs w:val="24"/>
        </w:rPr>
        <w:tab/>
        <w:t>Sonography.</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Child caring plan.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1.</w:t>
      </w:r>
      <w:r w:rsidRPr="001F48BE">
        <w:rPr>
          <w:rFonts w:ascii="Times New Roman" w:hAnsi="Times New Roman" w:cs="Times New Roman"/>
          <w:sz w:val="24"/>
          <w:szCs w:val="24"/>
        </w:rPr>
        <w:tab/>
        <w:t>Improve the means of transportation of the child.</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2.</w:t>
      </w:r>
      <w:r w:rsidRPr="001F48BE">
        <w:rPr>
          <w:rFonts w:ascii="Times New Roman" w:hAnsi="Times New Roman" w:cs="Times New Roman"/>
          <w:sz w:val="24"/>
          <w:szCs w:val="24"/>
        </w:rPr>
        <w:tab/>
        <w:t>Devise the self-mobilization equipment.</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3.</w:t>
      </w:r>
      <w:r w:rsidRPr="001F48BE">
        <w:rPr>
          <w:rFonts w:ascii="Times New Roman" w:hAnsi="Times New Roman" w:cs="Times New Roman"/>
          <w:sz w:val="24"/>
          <w:szCs w:val="24"/>
        </w:rPr>
        <w:tab/>
        <w:t>If prescribed, supervise a proper use of orthopedic splints or braces.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Congenital clubfoot</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 common deformity in which the foot is twisted out of its normal shape or position.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It must be described according to position of the ankle and foot:</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 talipes varus is an inversion or a bending inward;</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b) talipes valgus is an eversion or bending outward;</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c) talipes equines is a plantar flexion, in which toes are lower than the heel;</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d) talipes calcaneus is a dorsiflexion, in which toes are higher than the heel;</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e) talipes equinovarus is a composite deformity, in which the foot is pointed downward and inward in varying degrees of severity.</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It is important to determine if the deformity can be passively corrected or is fixed.</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Osteomyelitis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Infection of the bone.</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lastRenderedPageBreak/>
        <w:t>Manifestations of acute osteomyelitis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I. General:</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w:t>
      </w:r>
      <w:r w:rsidRPr="001F48BE">
        <w:rPr>
          <w:rFonts w:ascii="Times New Roman" w:hAnsi="Times New Roman" w:cs="Times New Roman"/>
          <w:sz w:val="24"/>
          <w:szCs w:val="24"/>
        </w:rPr>
        <w:tab/>
        <w:t>History of the trauma to the affected bone (frequent).</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b)</w:t>
      </w:r>
      <w:r w:rsidRPr="001F48BE">
        <w:rPr>
          <w:rFonts w:ascii="Times New Roman" w:hAnsi="Times New Roman" w:cs="Times New Roman"/>
          <w:sz w:val="24"/>
          <w:szCs w:val="24"/>
        </w:rPr>
        <w:tab/>
        <w:t>Child appears very ill.</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c)</w:t>
      </w:r>
      <w:r w:rsidRPr="001F48BE">
        <w:rPr>
          <w:rFonts w:ascii="Times New Roman" w:hAnsi="Times New Roman" w:cs="Times New Roman"/>
          <w:sz w:val="24"/>
          <w:szCs w:val="24"/>
        </w:rPr>
        <w:tab/>
        <w:t>Irritability.</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d)</w:t>
      </w:r>
      <w:r w:rsidRPr="001F48BE">
        <w:rPr>
          <w:rFonts w:ascii="Times New Roman" w:hAnsi="Times New Roman" w:cs="Times New Roman"/>
          <w:sz w:val="24"/>
          <w:szCs w:val="24"/>
        </w:rPr>
        <w:tab/>
        <w:t>Restlessness.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e)</w:t>
      </w:r>
      <w:r w:rsidRPr="001F48BE">
        <w:rPr>
          <w:rFonts w:ascii="Times New Roman" w:hAnsi="Times New Roman" w:cs="Times New Roman"/>
          <w:sz w:val="24"/>
          <w:szCs w:val="24"/>
        </w:rPr>
        <w:tab/>
        <w:t>Elevated temperature.</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f)</w:t>
      </w:r>
      <w:r w:rsidRPr="001F48BE">
        <w:rPr>
          <w:rFonts w:ascii="Times New Roman" w:hAnsi="Times New Roman" w:cs="Times New Roman"/>
          <w:sz w:val="24"/>
          <w:szCs w:val="24"/>
        </w:rPr>
        <w:tab/>
        <w:t>Rapid pulse.</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g)</w:t>
      </w:r>
      <w:r w:rsidRPr="001F48BE">
        <w:rPr>
          <w:rFonts w:ascii="Times New Roman" w:hAnsi="Times New Roman" w:cs="Times New Roman"/>
          <w:sz w:val="24"/>
          <w:szCs w:val="24"/>
        </w:rPr>
        <w:tab/>
        <w:t>Dehydration.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II. Local:</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a)</w:t>
      </w:r>
      <w:r w:rsidRPr="001F48BE">
        <w:rPr>
          <w:rFonts w:ascii="Times New Roman" w:hAnsi="Times New Roman" w:cs="Times New Roman"/>
          <w:sz w:val="24"/>
          <w:szCs w:val="24"/>
        </w:rPr>
        <w:tab/>
        <w:t>Tenderness.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b)</w:t>
      </w:r>
      <w:r w:rsidRPr="001F48BE">
        <w:rPr>
          <w:rFonts w:ascii="Times New Roman" w:hAnsi="Times New Roman" w:cs="Times New Roman"/>
          <w:sz w:val="24"/>
          <w:szCs w:val="24"/>
        </w:rPr>
        <w:tab/>
        <w:t>Increased warmth.</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c)</w:t>
      </w:r>
      <w:r w:rsidRPr="001F48BE">
        <w:rPr>
          <w:rFonts w:ascii="Times New Roman" w:hAnsi="Times New Roman" w:cs="Times New Roman"/>
          <w:sz w:val="24"/>
          <w:szCs w:val="24"/>
        </w:rPr>
        <w:tab/>
        <w:t>Diffuse swelling over the involved bone.</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d)</w:t>
      </w:r>
      <w:r w:rsidRPr="001F48BE">
        <w:rPr>
          <w:rFonts w:ascii="Times New Roman" w:hAnsi="Times New Roman" w:cs="Times New Roman"/>
          <w:sz w:val="24"/>
          <w:szCs w:val="24"/>
        </w:rPr>
        <w:tab/>
        <w:t>Involved extremity is painful, especially on movement.</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e)</w:t>
      </w:r>
      <w:r w:rsidRPr="001F48BE">
        <w:rPr>
          <w:rFonts w:ascii="Times New Roman" w:hAnsi="Times New Roman" w:cs="Times New Roman"/>
          <w:sz w:val="24"/>
          <w:szCs w:val="24"/>
        </w:rPr>
        <w:tab/>
        <w:t>Involved extremity is held in semiflexion.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f)</w:t>
      </w:r>
      <w:r w:rsidRPr="001F48BE">
        <w:rPr>
          <w:rFonts w:ascii="Times New Roman" w:hAnsi="Times New Roman" w:cs="Times New Roman"/>
          <w:sz w:val="24"/>
          <w:szCs w:val="24"/>
        </w:rPr>
        <w:tab/>
        <w:t>Surrounding muscles are tense and resist to passive movement.</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Paraclinic diagnostic procedures: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Radiography, tomography, scintigraphy, blood culture, WBC (white blood count), erythrocyte sedimentation rate.</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Child care plan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1.</w:t>
      </w:r>
      <w:r w:rsidRPr="001F48BE">
        <w:rPr>
          <w:rFonts w:ascii="Times New Roman" w:hAnsi="Times New Roman" w:cs="Times New Roman"/>
          <w:sz w:val="24"/>
          <w:szCs w:val="24"/>
        </w:rPr>
        <w:tab/>
        <w:t>To administer antibiotics as prescribed, wound care, to maintain asepsis.</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2.</w:t>
      </w:r>
      <w:r w:rsidRPr="001F48BE">
        <w:rPr>
          <w:rFonts w:ascii="Times New Roman" w:hAnsi="Times New Roman" w:cs="Times New Roman"/>
          <w:sz w:val="24"/>
          <w:szCs w:val="24"/>
        </w:rPr>
        <w:tab/>
        <w:t>To cleanse the area as ordered, including irrigation if prescribed.</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3.</w:t>
      </w:r>
      <w:r w:rsidRPr="001F48BE">
        <w:rPr>
          <w:rFonts w:ascii="Times New Roman" w:hAnsi="Times New Roman" w:cs="Times New Roman"/>
          <w:sz w:val="24"/>
          <w:szCs w:val="24"/>
        </w:rPr>
        <w:tab/>
        <w:t xml:space="preserve">To apply appropriate medication and dress wound according to instructions. </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4.</w:t>
      </w:r>
      <w:r w:rsidRPr="001F48BE">
        <w:rPr>
          <w:rFonts w:ascii="Times New Roman" w:hAnsi="Times New Roman" w:cs="Times New Roman"/>
          <w:sz w:val="24"/>
          <w:szCs w:val="24"/>
        </w:rPr>
        <w:tab/>
        <w:t>To maintain immobilization with positioning or devices such as casts, splints, traction.</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5.</w:t>
      </w:r>
      <w:r w:rsidRPr="001F48BE">
        <w:rPr>
          <w:rFonts w:ascii="Times New Roman" w:hAnsi="Times New Roman" w:cs="Times New Roman"/>
          <w:sz w:val="24"/>
          <w:szCs w:val="24"/>
        </w:rPr>
        <w:tab/>
        <w:t>To ensure a nutrition diet.</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6.</w:t>
      </w:r>
      <w:r w:rsidRPr="001F48BE">
        <w:rPr>
          <w:rFonts w:ascii="Times New Roman" w:hAnsi="Times New Roman" w:cs="Times New Roman"/>
          <w:sz w:val="24"/>
          <w:szCs w:val="24"/>
        </w:rPr>
        <w:tab/>
        <w:t>To maintain integrity and sterility of venous access.</w:t>
      </w:r>
    </w:p>
    <w:p w:rsidR="001F48BE" w:rsidRPr="001F48BE" w:rsidRDefault="001F48BE" w:rsidP="001F48BE">
      <w:pPr>
        <w:rPr>
          <w:rFonts w:ascii="Times New Roman" w:hAnsi="Times New Roman" w:cs="Times New Roman"/>
          <w:sz w:val="24"/>
          <w:szCs w:val="24"/>
        </w:rPr>
      </w:pPr>
    </w:p>
    <w:p w:rsidR="001F48BE" w:rsidRPr="001F48BE" w:rsidRDefault="001F48BE" w:rsidP="001F48BE">
      <w:pPr>
        <w:rPr>
          <w:rFonts w:ascii="Times New Roman" w:hAnsi="Times New Roman" w:cs="Times New Roman"/>
          <w:sz w:val="24"/>
          <w:szCs w:val="24"/>
        </w:rPr>
      </w:pPr>
    </w:p>
    <w:p w:rsidR="001F48BE" w:rsidRPr="001F48BE" w:rsidRDefault="001F48BE" w:rsidP="001F48BE">
      <w:pPr>
        <w:rPr>
          <w:rFonts w:ascii="Times New Roman" w:hAnsi="Times New Roman" w:cs="Times New Roman"/>
          <w:sz w:val="24"/>
          <w:szCs w:val="24"/>
        </w:rPr>
      </w:pP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Literature:</w:t>
      </w:r>
    </w:p>
    <w:p w:rsidR="001F48BE" w:rsidRPr="001F48BE" w:rsidRDefault="001F48BE" w:rsidP="001F48BE">
      <w:pPr>
        <w:rPr>
          <w:rFonts w:ascii="Times New Roman" w:hAnsi="Times New Roman" w:cs="Times New Roman"/>
          <w:sz w:val="24"/>
          <w:szCs w:val="24"/>
        </w:rPr>
      </w:pP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1.</w:t>
      </w:r>
      <w:r w:rsidRPr="001F48BE">
        <w:rPr>
          <w:rFonts w:ascii="Times New Roman" w:hAnsi="Times New Roman" w:cs="Times New Roman"/>
          <w:sz w:val="24"/>
          <w:szCs w:val="24"/>
        </w:rPr>
        <w:tab/>
        <w:t>Nelson Textbook of Pediatrics / edited by Richard E. Behrman, Robert M. Kliegman, Ann M. Arvin; senior editor, Waldo E. Nelson. – 18th ed. – W. B. Saunders Company, 2012.–2200 p.</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2.</w:t>
      </w:r>
      <w:r w:rsidRPr="001F48BE">
        <w:rPr>
          <w:rFonts w:ascii="Times New Roman" w:hAnsi="Times New Roman" w:cs="Times New Roman"/>
          <w:sz w:val="24"/>
          <w:szCs w:val="24"/>
        </w:rPr>
        <w:tab/>
        <w:t>Kapitan T. Propaedeutics of children’s diseases and nursing of the child : textbook for students of higher medical educational institutions ; / T. Kapitan. – 4th ed. updated and translated in English Vinnitsa: The State Cartographical Factory, 2010. – 808 p.</w:t>
      </w:r>
    </w:p>
    <w:p w:rsidR="001F48BE" w:rsidRPr="001F48BE" w:rsidRDefault="001F48BE" w:rsidP="001F48BE">
      <w:pPr>
        <w:rPr>
          <w:rFonts w:ascii="Times New Roman" w:hAnsi="Times New Roman" w:cs="Times New Roman"/>
          <w:sz w:val="24"/>
          <w:szCs w:val="24"/>
        </w:rPr>
      </w:pPr>
      <w:r w:rsidRPr="001F48BE">
        <w:rPr>
          <w:rFonts w:ascii="Times New Roman" w:hAnsi="Times New Roman" w:cs="Times New Roman"/>
          <w:sz w:val="24"/>
          <w:szCs w:val="24"/>
        </w:rPr>
        <w:t>3.</w:t>
      </w:r>
      <w:r w:rsidRPr="001F48BE">
        <w:rPr>
          <w:rFonts w:ascii="Times New Roman" w:hAnsi="Times New Roman" w:cs="Times New Roman"/>
          <w:sz w:val="24"/>
          <w:szCs w:val="24"/>
        </w:rPr>
        <w:tab/>
        <w:t>Manual of Propaedeutic Pediatrics / S. O. Nykytyuk,  N. I. Balatska, N. B. Galyash, N. O. Lishchenko, O. Y. Nykytyuk. – Ternopil : TSMU, 2005. – 468 p.</w:t>
      </w:r>
    </w:p>
    <w:p w:rsidR="001F48BE" w:rsidRPr="001F48BE" w:rsidRDefault="001F48BE" w:rsidP="001F48BE">
      <w:pPr>
        <w:rPr>
          <w:rFonts w:ascii="Times New Roman" w:hAnsi="Times New Roman" w:cs="Times New Roman"/>
          <w:sz w:val="24"/>
          <w:szCs w:val="24"/>
        </w:rPr>
      </w:pPr>
    </w:p>
    <w:p w:rsidR="001F48BE" w:rsidRDefault="00593DFF" w:rsidP="00593DFF">
      <w:pPr>
        <w:rPr>
          <w:rFonts w:ascii="Times New Roman" w:hAnsi="Times New Roman" w:cs="Times New Roman"/>
          <w:b/>
          <w:sz w:val="24"/>
          <w:szCs w:val="24"/>
        </w:rPr>
      </w:pPr>
      <w:r w:rsidRPr="00593DFF">
        <w:rPr>
          <w:rFonts w:ascii="Times New Roman" w:hAnsi="Times New Roman" w:cs="Times New Roman"/>
          <w:b/>
          <w:sz w:val="24"/>
          <w:szCs w:val="24"/>
        </w:rPr>
        <w:t>Topic 8 Anatomical and physiological features, examination methods, semiotics of lesions of the muscular system in children.</w:t>
      </w:r>
    </w:p>
    <w:p w:rsidR="00307FB6" w:rsidRPr="000E0370" w:rsidRDefault="00307FB6" w:rsidP="00307FB6">
      <w:pPr>
        <w:rPr>
          <w:rFonts w:ascii="Times New Roman" w:hAnsi="Times New Roman" w:cs="Times New Roman"/>
          <w:b/>
          <w:sz w:val="24"/>
          <w:szCs w:val="28"/>
          <w:lang w:val="en-US"/>
        </w:rPr>
      </w:pPr>
      <w:r w:rsidRPr="000E0370">
        <w:rPr>
          <w:rFonts w:ascii="Times New Roman" w:hAnsi="Times New Roman" w:cs="Times New Roman"/>
          <w:b/>
          <w:sz w:val="24"/>
          <w:szCs w:val="28"/>
          <w:lang w:val="en-US"/>
        </w:rPr>
        <w:t xml:space="preserve">Practical lessons </w:t>
      </w:r>
      <w:r>
        <w:rPr>
          <w:rFonts w:ascii="Times New Roman" w:hAnsi="Times New Roman" w:cs="Times New Roman"/>
          <w:b/>
          <w:sz w:val="24"/>
          <w:szCs w:val="28"/>
          <w:lang w:val="en-US"/>
        </w:rPr>
        <w:t>13-14</w:t>
      </w:r>
    </w:p>
    <w:p w:rsidR="00593DFF" w:rsidRPr="00593DFF" w:rsidRDefault="00593DFF" w:rsidP="00593DFF">
      <w:pPr>
        <w:rPr>
          <w:rFonts w:ascii="Times New Roman" w:hAnsi="Times New Roman" w:cs="Times New Roman"/>
          <w:sz w:val="24"/>
          <w:szCs w:val="24"/>
        </w:rPr>
      </w:pP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bCs/>
          <w:sz w:val="24"/>
          <w:szCs w:val="24"/>
          <w:lang w:val="en-US"/>
        </w:rPr>
        <w:t>Aim:</w:t>
      </w:r>
      <w:r w:rsidRPr="00593DFF">
        <w:rPr>
          <w:rFonts w:ascii="Times New Roman" w:hAnsi="Times New Roman" w:cs="Times New Roman"/>
          <w:sz w:val="24"/>
          <w:szCs w:val="24"/>
          <w:lang w:val="en-US"/>
        </w:rPr>
        <w:t xml:space="preserve"> The</w:t>
      </w:r>
      <w:r w:rsidRPr="00593DFF">
        <w:rPr>
          <w:rFonts w:ascii="Times New Roman" w:hAnsi="Times New Roman" w:cs="Times New Roman"/>
          <w:sz w:val="24"/>
          <w:szCs w:val="24"/>
          <w:lang w:val="en-GB"/>
        </w:rPr>
        <w:t xml:space="preserve"> state of muscle system in children of different age on </w:t>
      </w:r>
      <w:r w:rsidRPr="00593DFF">
        <w:rPr>
          <w:rFonts w:ascii="Times New Roman" w:hAnsi="Times New Roman" w:cs="Times New Roman"/>
          <w:sz w:val="24"/>
          <w:szCs w:val="24"/>
          <w:lang w:val="en-US"/>
        </w:rPr>
        <w:t xml:space="preserve">the </w:t>
      </w:r>
      <w:r w:rsidRPr="00593DFF">
        <w:rPr>
          <w:rFonts w:ascii="Times New Roman" w:hAnsi="Times New Roman" w:cs="Times New Roman"/>
          <w:sz w:val="24"/>
          <w:szCs w:val="24"/>
          <w:lang w:val="en-GB"/>
        </w:rPr>
        <w:t>bas</w:t>
      </w:r>
      <w:r w:rsidRPr="00593DFF">
        <w:rPr>
          <w:rFonts w:ascii="Times New Roman" w:hAnsi="Times New Roman" w:cs="Times New Roman"/>
          <w:sz w:val="24"/>
          <w:szCs w:val="24"/>
          <w:lang w:val="en-US"/>
        </w:rPr>
        <w:t>ic</w:t>
      </w:r>
      <w:r w:rsidRPr="00593DFF">
        <w:rPr>
          <w:rFonts w:ascii="Times New Roman" w:hAnsi="Times New Roman" w:cs="Times New Roman"/>
          <w:sz w:val="24"/>
          <w:szCs w:val="24"/>
          <w:lang w:val="en-GB"/>
        </w:rPr>
        <w:t xml:space="preserve"> knowledges </w:t>
      </w:r>
      <w:r w:rsidRPr="00593DFF">
        <w:rPr>
          <w:rFonts w:ascii="Times New Roman" w:hAnsi="Times New Roman" w:cs="Times New Roman"/>
          <w:sz w:val="24"/>
          <w:szCs w:val="24"/>
          <w:lang w:val="en-US"/>
        </w:rPr>
        <w:t>of anatomy-</w:t>
      </w:r>
      <w:r w:rsidRPr="00593DFF">
        <w:rPr>
          <w:rFonts w:ascii="Times New Roman" w:hAnsi="Times New Roman" w:cs="Times New Roman"/>
          <w:sz w:val="24"/>
          <w:szCs w:val="24"/>
          <w:lang w:val="en-GB"/>
        </w:rPr>
        <w:t xml:space="preserve"> physiological peculiarities</w:t>
      </w:r>
      <w:r w:rsidRPr="00593DFF">
        <w:rPr>
          <w:rFonts w:ascii="Times New Roman" w:hAnsi="Times New Roman" w:cs="Times New Roman"/>
          <w:sz w:val="24"/>
          <w:szCs w:val="24"/>
          <w:lang w:val="en-US"/>
        </w:rPr>
        <w:t>,</w:t>
      </w:r>
      <w:r w:rsidRPr="00593DFF">
        <w:rPr>
          <w:rFonts w:ascii="Times New Roman" w:hAnsi="Times New Roman" w:cs="Times New Roman"/>
          <w:sz w:val="24"/>
          <w:szCs w:val="24"/>
          <w:lang w:val="en-GB"/>
        </w:rPr>
        <w:t xml:space="preserve"> to identify </w:t>
      </w:r>
      <w:r w:rsidRPr="00593DFF">
        <w:rPr>
          <w:rFonts w:ascii="Times New Roman" w:hAnsi="Times New Roman" w:cs="Times New Roman"/>
          <w:sz w:val="24"/>
          <w:szCs w:val="24"/>
          <w:lang w:val="en-US"/>
        </w:rPr>
        <w:t>pathological</w:t>
      </w:r>
      <w:r w:rsidRPr="00593DFF">
        <w:rPr>
          <w:rFonts w:ascii="Times New Roman" w:hAnsi="Times New Roman" w:cs="Times New Roman"/>
          <w:sz w:val="24"/>
          <w:szCs w:val="24"/>
          <w:lang w:val="en-GB"/>
        </w:rPr>
        <w:t xml:space="preserve"> syndromes of system, to organize correct treatment for sick children.</w:t>
      </w:r>
    </w:p>
    <w:p w:rsidR="00593DFF" w:rsidRPr="00593DFF" w:rsidRDefault="00593DFF" w:rsidP="00593DFF">
      <w:pPr>
        <w:rPr>
          <w:rFonts w:ascii="Times New Roman" w:hAnsi="Times New Roman" w:cs="Times New Roman"/>
          <w:bCs/>
          <w:sz w:val="24"/>
          <w:szCs w:val="24"/>
          <w:lang w:val="en-US"/>
        </w:rPr>
      </w:pPr>
      <w:r w:rsidRPr="00593DFF">
        <w:rPr>
          <w:rFonts w:ascii="Times New Roman" w:hAnsi="Times New Roman" w:cs="Times New Roman"/>
          <w:bCs/>
          <w:sz w:val="24"/>
          <w:szCs w:val="24"/>
          <w:lang w:val="en-US"/>
        </w:rPr>
        <w:t>Professional motivation:</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US"/>
        </w:rPr>
        <w:t>Muscle</w:t>
      </w:r>
      <w:r w:rsidRPr="00593DFF">
        <w:rPr>
          <w:rFonts w:ascii="Times New Roman" w:hAnsi="Times New Roman" w:cs="Times New Roman"/>
          <w:sz w:val="24"/>
          <w:szCs w:val="24"/>
          <w:lang w:val="en-GB"/>
        </w:rPr>
        <w:t xml:space="preserve"> system in children permanently changes and perfects, and that's why knowledge of </w:t>
      </w:r>
      <w:r w:rsidRPr="00593DFF">
        <w:rPr>
          <w:rFonts w:ascii="Times New Roman" w:hAnsi="Times New Roman" w:cs="Times New Roman"/>
          <w:sz w:val="24"/>
          <w:szCs w:val="24"/>
          <w:lang w:val="en-US"/>
        </w:rPr>
        <w:t>it</w:t>
      </w:r>
      <w:r w:rsidRPr="00593DFF">
        <w:rPr>
          <w:rFonts w:ascii="Times New Roman" w:hAnsi="Times New Roman" w:cs="Times New Roman"/>
          <w:sz w:val="24"/>
          <w:szCs w:val="24"/>
          <w:lang w:val="en-GB"/>
        </w:rPr>
        <w:t xml:space="preserve"> peculiarities </w:t>
      </w:r>
      <w:r w:rsidRPr="00593DFF">
        <w:rPr>
          <w:rFonts w:ascii="Times New Roman" w:hAnsi="Times New Roman" w:cs="Times New Roman"/>
          <w:sz w:val="24"/>
          <w:szCs w:val="24"/>
          <w:lang w:val="en-US"/>
        </w:rPr>
        <w:t xml:space="preserve">are the </w:t>
      </w:r>
      <w:r w:rsidRPr="00593DFF">
        <w:rPr>
          <w:rFonts w:ascii="Times New Roman" w:hAnsi="Times New Roman" w:cs="Times New Roman"/>
          <w:sz w:val="24"/>
          <w:szCs w:val="24"/>
          <w:lang w:val="en-GB"/>
        </w:rPr>
        <w:t>centr</w:t>
      </w:r>
      <w:r w:rsidRPr="00593DFF">
        <w:rPr>
          <w:rFonts w:ascii="Times New Roman" w:hAnsi="Times New Roman" w:cs="Times New Roman"/>
          <w:sz w:val="24"/>
          <w:szCs w:val="24"/>
          <w:lang w:val="en-US"/>
        </w:rPr>
        <w:t>al</w:t>
      </w:r>
      <w:r w:rsidRPr="00593DFF">
        <w:rPr>
          <w:rFonts w:ascii="Times New Roman" w:hAnsi="Times New Roman" w:cs="Times New Roman"/>
          <w:sz w:val="24"/>
          <w:szCs w:val="24"/>
          <w:lang w:val="en-GB"/>
        </w:rPr>
        <w:t xml:space="preserve"> aspect to</w:t>
      </w:r>
      <w:r w:rsidRPr="00593DFF">
        <w:rPr>
          <w:rFonts w:ascii="Times New Roman" w:hAnsi="Times New Roman" w:cs="Times New Roman"/>
          <w:sz w:val="24"/>
          <w:szCs w:val="24"/>
          <w:lang w:val="en-US"/>
        </w:rPr>
        <w:t xml:space="preserve"> take care in order</w:t>
      </w:r>
      <w:r w:rsidRPr="00593DFF">
        <w:rPr>
          <w:rFonts w:ascii="Times New Roman" w:hAnsi="Times New Roman" w:cs="Times New Roman"/>
          <w:sz w:val="24"/>
          <w:szCs w:val="24"/>
          <w:lang w:val="en-GB"/>
        </w:rPr>
        <w:t xml:space="preserve"> to prevent many diseases.  That's why doctors are ought </w:t>
      </w:r>
      <w:r w:rsidRPr="00593DFF">
        <w:rPr>
          <w:rFonts w:ascii="Times New Roman" w:hAnsi="Times New Roman" w:cs="Times New Roman"/>
          <w:sz w:val="24"/>
          <w:szCs w:val="24"/>
          <w:lang w:val="en-US"/>
        </w:rPr>
        <w:t>to be skilled in diagnostic</w:t>
      </w:r>
      <w:r w:rsidRPr="00593DFF">
        <w:rPr>
          <w:rFonts w:ascii="Times New Roman" w:hAnsi="Times New Roman" w:cs="Times New Roman"/>
          <w:sz w:val="24"/>
          <w:szCs w:val="24"/>
          <w:lang w:val="en-GB"/>
        </w:rPr>
        <w:t xml:space="preserve"> these states,</w:t>
      </w:r>
      <w:r w:rsidRPr="00593DFF">
        <w:rPr>
          <w:rFonts w:ascii="Times New Roman" w:hAnsi="Times New Roman" w:cs="Times New Roman"/>
          <w:sz w:val="24"/>
          <w:szCs w:val="24"/>
          <w:lang w:val="en-US"/>
        </w:rPr>
        <w:t xml:space="preserve"> and</w:t>
      </w:r>
      <w:r w:rsidRPr="00593DFF">
        <w:rPr>
          <w:rFonts w:ascii="Times New Roman" w:hAnsi="Times New Roman" w:cs="Times New Roman"/>
          <w:sz w:val="24"/>
          <w:szCs w:val="24"/>
          <w:lang w:val="en-GB"/>
        </w:rPr>
        <w:t xml:space="preserve"> to organize inspection and medical care for patients.  </w:t>
      </w:r>
    </w:p>
    <w:p w:rsidR="00593DFF" w:rsidRPr="00593DFF" w:rsidRDefault="00593DFF" w:rsidP="00593DFF">
      <w:pPr>
        <w:rPr>
          <w:rFonts w:ascii="Times New Roman" w:hAnsi="Times New Roman" w:cs="Times New Roman"/>
          <w:bCs/>
          <w:sz w:val="24"/>
          <w:szCs w:val="24"/>
          <w:lang w:val="en-GB"/>
        </w:rPr>
      </w:pPr>
      <w:r w:rsidRPr="00593DFF">
        <w:rPr>
          <w:rFonts w:ascii="Times New Roman" w:hAnsi="Times New Roman" w:cs="Times New Roman"/>
          <w:bCs/>
          <w:sz w:val="24"/>
          <w:szCs w:val="24"/>
          <w:lang w:val="en-GB"/>
        </w:rPr>
        <w:lastRenderedPageBreak/>
        <w:t>Basic level</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ab/>
        <w:t>To Know:</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ab/>
        <w:t xml:space="preserve">1. Development Peculiarities and functioning of muscle system in children (normal anatomy, physiology, microbiology, </w:t>
      </w:r>
      <w:r w:rsidRPr="00593DFF">
        <w:rPr>
          <w:rFonts w:ascii="Times New Roman" w:hAnsi="Times New Roman" w:cs="Times New Roman"/>
          <w:sz w:val="24"/>
          <w:szCs w:val="24"/>
          <w:lang w:val="en-US"/>
        </w:rPr>
        <w:t>propaedeutic</w:t>
      </w:r>
      <w:r w:rsidRPr="00593DFF">
        <w:rPr>
          <w:rFonts w:ascii="Times New Roman" w:hAnsi="Times New Roman" w:cs="Times New Roman"/>
          <w:sz w:val="24"/>
          <w:szCs w:val="24"/>
          <w:lang w:val="en-GB"/>
        </w:rPr>
        <w:t xml:space="preserve"> therapy, propaedeutic of child </w:t>
      </w:r>
      <w:r w:rsidRPr="00593DFF">
        <w:rPr>
          <w:rFonts w:ascii="Times New Roman" w:hAnsi="Times New Roman" w:cs="Times New Roman"/>
          <w:sz w:val="24"/>
          <w:szCs w:val="24"/>
          <w:lang w:val="en-US"/>
        </w:rPr>
        <w:t>diseases</w:t>
      </w:r>
      <w:r w:rsidRPr="00593DFF">
        <w:rPr>
          <w:rFonts w:ascii="Times New Roman" w:hAnsi="Times New Roman" w:cs="Times New Roman"/>
          <w:sz w:val="24"/>
          <w:szCs w:val="24"/>
          <w:lang w:val="en-GB"/>
        </w:rPr>
        <w:t>).</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ab/>
        <w:t>2. Methods of clinical inspection of system muscle system in children (</w:t>
      </w:r>
      <w:r w:rsidRPr="00593DFF">
        <w:rPr>
          <w:rFonts w:ascii="Times New Roman" w:hAnsi="Times New Roman" w:cs="Times New Roman"/>
          <w:sz w:val="24"/>
          <w:szCs w:val="24"/>
          <w:lang w:val="en-US"/>
        </w:rPr>
        <w:t>propaedeutic</w:t>
      </w:r>
      <w:r w:rsidRPr="00593DFF">
        <w:rPr>
          <w:rFonts w:ascii="Times New Roman" w:hAnsi="Times New Roman" w:cs="Times New Roman"/>
          <w:sz w:val="24"/>
          <w:szCs w:val="24"/>
          <w:lang w:val="en-GB"/>
        </w:rPr>
        <w:t xml:space="preserve"> therapy, propaedeutic of child </w:t>
      </w:r>
      <w:r w:rsidRPr="00593DFF">
        <w:rPr>
          <w:rFonts w:ascii="Times New Roman" w:hAnsi="Times New Roman" w:cs="Times New Roman"/>
          <w:sz w:val="24"/>
          <w:szCs w:val="24"/>
          <w:lang w:val="en-US"/>
        </w:rPr>
        <w:t>diseases</w:t>
      </w:r>
      <w:r w:rsidRPr="00593DFF">
        <w:rPr>
          <w:rFonts w:ascii="Times New Roman" w:hAnsi="Times New Roman" w:cs="Times New Roman"/>
          <w:sz w:val="24"/>
          <w:szCs w:val="24"/>
          <w:lang w:val="en-GB"/>
        </w:rPr>
        <w:t>).</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ab/>
        <w:t xml:space="preserve">3. Rates of general blood test, biochemical blood test, system (physics, normal and </w:t>
      </w:r>
      <w:r w:rsidRPr="00593DFF">
        <w:rPr>
          <w:rFonts w:ascii="Times New Roman" w:hAnsi="Times New Roman" w:cs="Times New Roman"/>
          <w:sz w:val="24"/>
          <w:szCs w:val="24"/>
          <w:lang w:val="en-US"/>
        </w:rPr>
        <w:t>pathologic</w:t>
      </w:r>
      <w:r w:rsidRPr="00593DFF">
        <w:rPr>
          <w:rFonts w:ascii="Times New Roman" w:hAnsi="Times New Roman" w:cs="Times New Roman"/>
          <w:sz w:val="24"/>
          <w:szCs w:val="24"/>
          <w:lang w:val="en-GB"/>
        </w:rPr>
        <w:t xml:space="preserve"> physiology, </w:t>
      </w:r>
      <w:r w:rsidRPr="00593DFF">
        <w:rPr>
          <w:rFonts w:ascii="Times New Roman" w:hAnsi="Times New Roman" w:cs="Times New Roman"/>
          <w:sz w:val="24"/>
          <w:szCs w:val="24"/>
          <w:lang w:val="en-US"/>
        </w:rPr>
        <w:t>propaedeutic</w:t>
      </w:r>
      <w:r w:rsidRPr="00593DFF">
        <w:rPr>
          <w:rFonts w:ascii="Times New Roman" w:hAnsi="Times New Roman" w:cs="Times New Roman"/>
          <w:sz w:val="24"/>
          <w:szCs w:val="24"/>
          <w:lang w:val="en-GB"/>
        </w:rPr>
        <w:t xml:space="preserve"> therapy, immunology, </w:t>
      </w:r>
      <w:r w:rsidRPr="00593DFF">
        <w:rPr>
          <w:rFonts w:ascii="Times New Roman" w:hAnsi="Times New Roman" w:cs="Times New Roman"/>
          <w:sz w:val="24"/>
          <w:szCs w:val="24"/>
          <w:lang w:val="en-US"/>
        </w:rPr>
        <w:t>x-ray test</w:t>
      </w:r>
      <w:r w:rsidRPr="00593DFF">
        <w:rPr>
          <w:rFonts w:ascii="Times New Roman" w:hAnsi="Times New Roman" w:cs="Times New Roman"/>
          <w:sz w:val="24"/>
          <w:szCs w:val="24"/>
          <w:lang w:val="en-GB"/>
        </w:rPr>
        <w:t>, propaedeutic of child</w:t>
      </w:r>
      <w:r w:rsidRPr="00593DFF">
        <w:rPr>
          <w:rFonts w:ascii="Times New Roman" w:hAnsi="Times New Roman" w:cs="Times New Roman"/>
          <w:sz w:val="24"/>
          <w:szCs w:val="24"/>
          <w:lang w:val="en-US"/>
        </w:rPr>
        <w:t xml:space="preserve"> disease</w:t>
      </w:r>
      <w:r w:rsidRPr="00593DFF">
        <w:rPr>
          <w:rFonts w:ascii="Times New Roman" w:hAnsi="Times New Roman" w:cs="Times New Roman"/>
          <w:sz w:val="24"/>
          <w:szCs w:val="24"/>
          <w:lang w:val="en-GB"/>
        </w:rPr>
        <w:t>s).</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ab/>
        <w:t xml:space="preserve">4. Main </w:t>
      </w:r>
      <w:r w:rsidRPr="00593DFF">
        <w:rPr>
          <w:rFonts w:ascii="Times New Roman" w:hAnsi="Times New Roman" w:cs="Times New Roman"/>
          <w:sz w:val="24"/>
          <w:szCs w:val="24"/>
          <w:lang w:val="en-US"/>
        </w:rPr>
        <w:t>syndrome</w:t>
      </w:r>
      <w:r w:rsidRPr="00593DFF">
        <w:rPr>
          <w:rFonts w:ascii="Times New Roman" w:hAnsi="Times New Roman" w:cs="Times New Roman"/>
          <w:sz w:val="24"/>
          <w:szCs w:val="24"/>
          <w:lang w:val="en-GB"/>
        </w:rPr>
        <w:t xml:space="preserve"> diagnosis (</w:t>
      </w:r>
      <w:r w:rsidRPr="00593DFF">
        <w:rPr>
          <w:rFonts w:ascii="Times New Roman" w:hAnsi="Times New Roman" w:cs="Times New Roman"/>
          <w:sz w:val="24"/>
          <w:szCs w:val="24"/>
          <w:lang w:val="en-US"/>
        </w:rPr>
        <w:t>pathological</w:t>
      </w:r>
      <w:r w:rsidRPr="00593DFF">
        <w:rPr>
          <w:rFonts w:ascii="Times New Roman" w:hAnsi="Times New Roman" w:cs="Times New Roman"/>
          <w:sz w:val="24"/>
          <w:szCs w:val="24"/>
          <w:lang w:val="en-GB"/>
        </w:rPr>
        <w:t xml:space="preserve"> physiology, propaedeutic of child illnesses).</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ab/>
        <w:t>5.</w:t>
      </w:r>
      <w:r w:rsidRPr="00593DFF">
        <w:rPr>
          <w:rFonts w:ascii="Times New Roman" w:hAnsi="Times New Roman" w:cs="Times New Roman"/>
          <w:sz w:val="24"/>
          <w:szCs w:val="24"/>
          <w:lang w:val="en-US"/>
        </w:rPr>
        <w:t xml:space="preserve"> Semiotics</w:t>
      </w:r>
      <w:r w:rsidRPr="00593DFF">
        <w:rPr>
          <w:rFonts w:ascii="Times New Roman" w:hAnsi="Times New Roman" w:cs="Times New Roman"/>
          <w:sz w:val="24"/>
          <w:szCs w:val="24"/>
          <w:lang w:val="en-GB"/>
        </w:rPr>
        <w:t xml:space="preserve"> of </w:t>
      </w:r>
      <w:r w:rsidRPr="00593DFF">
        <w:rPr>
          <w:rFonts w:ascii="Times New Roman" w:hAnsi="Times New Roman" w:cs="Times New Roman"/>
          <w:sz w:val="24"/>
          <w:szCs w:val="24"/>
          <w:lang w:val="en-US"/>
        </w:rPr>
        <w:t xml:space="preserve">lesion of </w:t>
      </w:r>
      <w:r w:rsidRPr="00593DFF">
        <w:rPr>
          <w:rFonts w:ascii="Times New Roman" w:hAnsi="Times New Roman" w:cs="Times New Roman"/>
          <w:sz w:val="24"/>
          <w:szCs w:val="24"/>
          <w:lang w:val="en-GB"/>
        </w:rPr>
        <w:t xml:space="preserve">bone and muscle </w:t>
      </w:r>
      <w:r w:rsidRPr="00593DFF">
        <w:rPr>
          <w:rFonts w:ascii="Times New Roman" w:hAnsi="Times New Roman" w:cs="Times New Roman"/>
          <w:sz w:val="24"/>
          <w:szCs w:val="24"/>
          <w:lang w:val="en-US"/>
        </w:rPr>
        <w:t xml:space="preserve">system </w:t>
      </w:r>
      <w:r w:rsidRPr="00593DFF">
        <w:rPr>
          <w:rFonts w:ascii="Times New Roman" w:hAnsi="Times New Roman" w:cs="Times New Roman"/>
          <w:sz w:val="24"/>
          <w:szCs w:val="24"/>
          <w:lang w:val="en-GB"/>
        </w:rPr>
        <w:t xml:space="preserve">in children (normal and </w:t>
      </w:r>
      <w:r w:rsidRPr="00593DFF">
        <w:rPr>
          <w:rFonts w:ascii="Times New Roman" w:hAnsi="Times New Roman" w:cs="Times New Roman"/>
          <w:sz w:val="24"/>
          <w:szCs w:val="24"/>
          <w:lang w:val="en-US"/>
        </w:rPr>
        <w:t>pathological</w:t>
      </w:r>
      <w:r w:rsidRPr="00593DFF">
        <w:rPr>
          <w:rFonts w:ascii="Times New Roman" w:hAnsi="Times New Roman" w:cs="Times New Roman"/>
          <w:sz w:val="24"/>
          <w:szCs w:val="24"/>
          <w:lang w:val="en-GB"/>
        </w:rPr>
        <w:t xml:space="preserve"> physiology, microbiology, </w:t>
      </w:r>
      <w:r w:rsidRPr="00593DFF">
        <w:rPr>
          <w:rFonts w:ascii="Times New Roman" w:hAnsi="Times New Roman" w:cs="Times New Roman"/>
          <w:sz w:val="24"/>
          <w:szCs w:val="24"/>
          <w:lang w:val="en-US"/>
        </w:rPr>
        <w:t>propaedeutic</w:t>
      </w:r>
      <w:r w:rsidRPr="00593DFF">
        <w:rPr>
          <w:rFonts w:ascii="Times New Roman" w:hAnsi="Times New Roman" w:cs="Times New Roman"/>
          <w:sz w:val="24"/>
          <w:szCs w:val="24"/>
          <w:lang w:val="en-GB"/>
        </w:rPr>
        <w:t xml:space="preserve"> therapy).  </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ab/>
        <w:t>6. Medical care for sick children.</w:t>
      </w:r>
    </w:p>
    <w:p w:rsidR="00593DFF" w:rsidRPr="00593DFF" w:rsidRDefault="00593DFF" w:rsidP="00593DFF">
      <w:pPr>
        <w:rPr>
          <w:rFonts w:ascii="Times New Roman" w:hAnsi="Times New Roman" w:cs="Times New Roman"/>
          <w:bCs/>
          <w:sz w:val="24"/>
          <w:szCs w:val="24"/>
          <w:lang w:val="en-US"/>
        </w:rPr>
      </w:pPr>
      <w:r w:rsidRPr="00593DFF">
        <w:rPr>
          <w:rFonts w:ascii="Times New Roman" w:hAnsi="Times New Roman" w:cs="Times New Roman"/>
          <w:bCs/>
          <w:sz w:val="24"/>
          <w:szCs w:val="24"/>
          <w:lang w:val="en-US"/>
        </w:rPr>
        <w:t>Student independent study program:</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1.Anatomy-pysiological peculiarities of muscular system.</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2. Research methods muscular system</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3.Clinical features of painful syndrome</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4.Objective inspection</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 xml:space="preserve">5.Laboratory methods AND. Biochemical blood test:  determination of calcium level, phosphorus, alkaline phosphatase in blood. </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6.Semiotic of muscular system</w:t>
      </w:r>
    </w:p>
    <w:p w:rsidR="00593DFF" w:rsidRPr="00593DFF" w:rsidRDefault="00593DFF" w:rsidP="00593DFF">
      <w:pPr>
        <w:rPr>
          <w:rFonts w:ascii="Times New Roman" w:hAnsi="Times New Roman" w:cs="Times New Roman"/>
          <w:sz w:val="24"/>
          <w:szCs w:val="24"/>
        </w:rPr>
      </w:pPr>
      <w:r w:rsidRPr="00593DFF">
        <w:rPr>
          <w:rFonts w:ascii="Times New Roman" w:hAnsi="Times New Roman" w:cs="Times New Roman"/>
          <w:sz w:val="24"/>
          <w:szCs w:val="24"/>
          <w:lang w:val="en-GB"/>
        </w:rPr>
        <w:t>Student s practical activities</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 xml:space="preserve">Assessment of muscle tonus in children of different age </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Student must know</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1.Anatomo-pysiological peculiarities of the muscle system.</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 xml:space="preserve">2. Research methods of the muscle system </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3.Clinical features of painful syndrome</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4.Objective inspection (normal closing process of fontanels),</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palpation of muscular system</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 xml:space="preserve">5.Laboratory methods </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 xml:space="preserve">6.Semiotics of the muscle system, basic syndromes </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 xml:space="preserve">7. Medical care for children </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-movement of hygienic recommendations;</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 xml:space="preserve">-rational feeding accordingly child age; </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 anthropometry</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-medical physical training and massage</w:t>
      </w: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  examination, palpation of bones and muscular system.</w:t>
      </w:r>
    </w:p>
    <w:p w:rsidR="00593DFF" w:rsidRPr="00593DFF" w:rsidRDefault="00593DFF" w:rsidP="00593DFF">
      <w:pPr>
        <w:rPr>
          <w:rFonts w:ascii="Times New Roman" w:hAnsi="Times New Roman" w:cs="Times New Roman"/>
          <w:bCs/>
          <w:sz w:val="24"/>
          <w:szCs w:val="24"/>
          <w:lang w:val="en-US"/>
        </w:rPr>
      </w:pPr>
      <w:r w:rsidRPr="00593DFF">
        <w:rPr>
          <w:rFonts w:ascii="Times New Roman" w:hAnsi="Times New Roman" w:cs="Times New Roman"/>
          <w:bCs/>
          <w:sz w:val="24"/>
          <w:szCs w:val="24"/>
          <w:lang w:val="en-US"/>
        </w:rPr>
        <w:t>Heaving covered the topic, the student must be able to:</w:t>
      </w:r>
    </w:p>
    <w:p w:rsidR="00593DFF" w:rsidRPr="00593DFF" w:rsidRDefault="00593DFF" w:rsidP="00593DFF">
      <w:pPr>
        <w:numPr>
          <w:ilvl w:val="0"/>
          <w:numId w:val="41"/>
        </w:numPr>
        <w:rPr>
          <w:rFonts w:ascii="Times New Roman" w:hAnsi="Times New Roman" w:cs="Times New Roman"/>
          <w:sz w:val="24"/>
          <w:szCs w:val="24"/>
          <w:lang w:val="en-US"/>
        </w:rPr>
      </w:pPr>
      <w:r w:rsidRPr="00593DFF">
        <w:rPr>
          <w:rFonts w:ascii="Times New Roman" w:hAnsi="Times New Roman" w:cs="Times New Roman"/>
          <w:sz w:val="24"/>
          <w:szCs w:val="24"/>
          <w:lang w:val="en-US"/>
        </w:rPr>
        <w:t>Point out complaints typical of musculoskeletal system affection; collect the family and individual anamnesis.</w:t>
      </w:r>
    </w:p>
    <w:p w:rsidR="00593DFF" w:rsidRPr="00593DFF" w:rsidRDefault="00593DFF" w:rsidP="00593DFF">
      <w:pPr>
        <w:numPr>
          <w:ilvl w:val="0"/>
          <w:numId w:val="41"/>
        </w:numPr>
        <w:rPr>
          <w:rFonts w:ascii="Times New Roman" w:hAnsi="Times New Roman" w:cs="Times New Roman"/>
          <w:sz w:val="24"/>
          <w:szCs w:val="24"/>
          <w:lang w:val="en-US"/>
        </w:rPr>
      </w:pPr>
      <w:r w:rsidRPr="00593DFF">
        <w:rPr>
          <w:rFonts w:ascii="Times New Roman" w:hAnsi="Times New Roman" w:cs="Times New Roman"/>
          <w:sz w:val="24"/>
          <w:szCs w:val="24"/>
          <w:lang w:val="en-US"/>
        </w:rPr>
        <w:t>Conduct an objective muscles investigation of children of different age.</w:t>
      </w:r>
    </w:p>
    <w:p w:rsidR="00593DFF" w:rsidRPr="00593DFF" w:rsidRDefault="00593DFF" w:rsidP="00593DFF">
      <w:pPr>
        <w:numPr>
          <w:ilvl w:val="0"/>
          <w:numId w:val="41"/>
        </w:numPr>
        <w:rPr>
          <w:rFonts w:ascii="Times New Roman" w:hAnsi="Times New Roman" w:cs="Times New Roman"/>
          <w:sz w:val="24"/>
          <w:szCs w:val="24"/>
          <w:lang w:val="en-US"/>
        </w:rPr>
      </w:pPr>
      <w:r w:rsidRPr="00593DFF">
        <w:rPr>
          <w:rFonts w:ascii="Times New Roman" w:hAnsi="Times New Roman" w:cs="Times New Roman"/>
          <w:sz w:val="24"/>
          <w:szCs w:val="24"/>
          <w:lang w:val="en-US"/>
        </w:rPr>
        <w:t>Evaluate the data obtained as a result of objective investigation of the given system.</w:t>
      </w:r>
    </w:p>
    <w:p w:rsidR="00593DFF" w:rsidRPr="00593DFF" w:rsidRDefault="00593DFF" w:rsidP="00593DFF">
      <w:pPr>
        <w:numPr>
          <w:ilvl w:val="0"/>
          <w:numId w:val="41"/>
        </w:numPr>
        <w:rPr>
          <w:rFonts w:ascii="Times New Roman" w:hAnsi="Times New Roman" w:cs="Times New Roman"/>
          <w:sz w:val="24"/>
          <w:szCs w:val="24"/>
          <w:lang w:val="en-US"/>
        </w:rPr>
      </w:pPr>
      <w:r w:rsidRPr="00593DFF">
        <w:rPr>
          <w:rFonts w:ascii="Times New Roman" w:hAnsi="Times New Roman" w:cs="Times New Roman"/>
          <w:sz w:val="24"/>
          <w:szCs w:val="24"/>
          <w:lang w:val="en-US"/>
        </w:rPr>
        <w:t>Work out the plan for laboratory and instrumental musculoskeletal system investigation and evaluate the data obtained.</w:t>
      </w:r>
    </w:p>
    <w:p w:rsidR="00593DFF" w:rsidRPr="00593DFF" w:rsidRDefault="00593DFF" w:rsidP="00593DFF">
      <w:pPr>
        <w:rPr>
          <w:rFonts w:ascii="Times New Roman" w:hAnsi="Times New Roman" w:cs="Times New Roman"/>
          <w:sz w:val="24"/>
          <w:szCs w:val="24"/>
          <w:lang w:val="en-GB"/>
        </w:rPr>
      </w:pPr>
    </w:p>
    <w:p w:rsidR="00593DFF" w:rsidRPr="00593DFF" w:rsidRDefault="00593DFF" w:rsidP="00593DFF">
      <w:pPr>
        <w:rPr>
          <w:rFonts w:ascii="Times New Roman" w:hAnsi="Times New Roman" w:cs="Times New Roman"/>
          <w:bCs/>
          <w:sz w:val="24"/>
          <w:szCs w:val="24"/>
          <w:lang w:val="en-US"/>
        </w:rPr>
      </w:pPr>
      <w:bookmarkStart w:id="0" w:name="_Hlk75037017"/>
      <w:r w:rsidRPr="00593DFF">
        <w:rPr>
          <w:rFonts w:ascii="Times New Roman" w:hAnsi="Times New Roman" w:cs="Times New Roman"/>
          <w:bCs/>
          <w:sz w:val="24"/>
          <w:szCs w:val="24"/>
          <w:lang w:val="en-US"/>
        </w:rPr>
        <w:t>Materials which might be helpful.</w:t>
      </w:r>
    </w:p>
    <w:bookmarkEnd w:id="0"/>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During the examination of children it is necessary to examine the anamnesis data which have any importance for the musculoskeletal system, static and motility development (mother's state of health during the pregnancy period, the character of her feeding, the child's state of health, feeding and bringing up regime); as well as typical complaints (pain in bones, muscles and joints; joints configuration change and mobility limitation).</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lastRenderedPageBreak/>
        <w:t>During the examination one must pay attention to the following aspects: head's form and size changes (microcephalia, macrocephaly, acrocephaly, buttocks-like, saddle-like, scaphocephaly, steeple (tower) skull, flat occiput); upper and lower jaws development, peculiarities of occlusion, teeth quantity, their type (milk teeth, permanent teeth); chest form (conical, cylindric, flat, Har</w:t>
      </w:r>
      <w:r w:rsidRPr="00593DFF">
        <w:rPr>
          <w:rFonts w:ascii="Times New Roman" w:hAnsi="Times New Roman" w:cs="Times New Roman"/>
          <w:sz w:val="24"/>
          <w:szCs w:val="24"/>
          <w:lang w:val="en-US"/>
        </w:rPr>
        <w:softHyphen/>
        <w:t>rison's trench, keeled chest, funnel breast, barrel (emphysematous) chest, cardiac hump, one side flattening or one side outpouching); backbone form (pathological kyphosis, lordosis, scoliotic angulation) and pelvis form (planorachitic, Otto's pelvis); extremities configuration (acromegalia, bradydactylia, adactylia, aphalangia, etc.); joints form (edema, deformation), their mobility, skin and surronding tissues state (eruption, knots and other formations); muscles trophism (weak, middle and best state of development, atrophy, hypertrophy, hypotrophy); the state of muscles tonus (hypotonus and hypertonus).</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By means of musculoskeletal system palpation the wholeness of skull bones, sutures and crown state are detected (craniotabes, crown sides pliability, crown size); breaks and deformation presence; osteoid tissue hyperplasia signs (rickety thickening of wrists and ankles, rachitic rosaries, "beads"); skin temperature over the joints, pain in bones, muscles, and joints; muscles power and tonus; infiltration presence.</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Muscles Trophism and Power Estimation</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Muscles trophism which characterizes the level of metabolism processes is detected by the degree and symmetry of the development of certain muscles groups. The evaluation is made in the state of calm and in the state of physical activity. The following development states are distinguished: low, average, and good. In case of low body and extremities muscles development they are not well-exposed in the state of calm, in case of physical activity their volume is not significantly changed, the lower part of stomach is drooping, the shoulder-blades lower corners are separated from the chest.</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In case of average development body muscles mass is moderately exposed in the state of calm, the same of extremities is well-exposed, their volume and form are changed when physically loaded. In case of good state of development body and extremities muscles are well-developed, their relief enlargement is visually noticible when physically loaded.</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Muscles power evaluation is made according to a special scale by 5 points' system: 0 points - movements are absent; 1 point -active movements are absent but muscular tension is detected by means of palpation; 2 points - passive movements are possible in case of slight resistance overcoming; 4 points - passive movements are possible in case of moderate resistance overcoming; 5 points -muscles power is within normal indexes.</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Additional methods of investigation: a) calcium, phosphorus, alkaline phosphatase content detecting in blood serum; b) X-ray examination of cells; c) electromyography; d) chronaxia; e) for older children - dynamometry; f) muscles biopsy; g) densitometry.</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Osteoid Tissue Hyperplasia Signs</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Rickety thickening of wrists and ankles, rachitic rosaries, "beads", frontal tubers enlargement.</w:t>
      </w:r>
    </w:p>
    <w:p w:rsidR="00593DFF" w:rsidRPr="00593DFF" w:rsidRDefault="00593DFF" w:rsidP="00593DFF">
      <w:pPr>
        <w:rPr>
          <w:rFonts w:ascii="Times New Roman" w:hAnsi="Times New Roman" w:cs="Times New Roman"/>
          <w:bCs/>
          <w:sz w:val="24"/>
          <w:szCs w:val="24"/>
          <w:lang w:val="en-US"/>
        </w:rPr>
      </w:pPr>
      <w:r w:rsidRPr="00593DFF">
        <w:rPr>
          <w:rFonts w:ascii="Times New Roman" w:hAnsi="Times New Roman" w:cs="Times New Roman"/>
          <w:bCs/>
          <w:sz w:val="24"/>
          <w:szCs w:val="24"/>
          <w:lang w:val="en-US"/>
        </w:rPr>
        <w:t>OSTEOMALACIA SIGNS</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Craniotabes (occipital bone softening), back of the head flattening, Harrison's trench, X-like and O-like shanks (genu varum).</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bCs/>
          <w:sz w:val="24"/>
          <w:szCs w:val="24"/>
          <w:lang w:val="en-US"/>
        </w:rPr>
        <w:t xml:space="preserve">THE NORMAL RATE OF Ca AND P IN BLOOD SERUM (DOSKIN VA., 1997) </w:t>
      </w:r>
      <w:r w:rsidRPr="00593DFF">
        <w:rPr>
          <w:rFonts w:ascii="Times New Roman" w:hAnsi="Times New Roman" w:cs="Times New Roman"/>
          <w:sz w:val="24"/>
          <w:szCs w:val="24"/>
          <w:lang w:val="en-US"/>
        </w:rPr>
        <w:t>Usual calcium - 2.5-2.87 millimoles per liter. Ionized calcium - 1.25-1.37 millimoles per liter. Phosphorus inorganic - 0.65-1.62 millimoles per liter.</w:t>
      </w:r>
    </w:p>
    <w:p w:rsidR="00593DFF" w:rsidRPr="00593DFF" w:rsidRDefault="00593DFF" w:rsidP="00593DFF">
      <w:pPr>
        <w:rPr>
          <w:rFonts w:ascii="Times New Roman" w:hAnsi="Times New Roman" w:cs="Times New Roman"/>
          <w:bCs/>
          <w:sz w:val="24"/>
          <w:szCs w:val="24"/>
          <w:lang w:val="en-US"/>
        </w:rPr>
      </w:pPr>
      <w:r w:rsidRPr="00593DFF">
        <w:rPr>
          <w:rFonts w:ascii="Times New Roman" w:hAnsi="Times New Roman" w:cs="Times New Roman"/>
          <w:bCs/>
          <w:sz w:val="24"/>
          <w:szCs w:val="24"/>
          <w:lang w:val="en-US"/>
        </w:rPr>
        <w:t>ARTHRITIS SYMPTOMS</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Skin edema, skin ache, edemas of the tissues surrounding joints, mobility is limited in joints, active movements are also limited.</w:t>
      </w:r>
    </w:p>
    <w:p w:rsidR="00593DFF" w:rsidRPr="00593DFF" w:rsidRDefault="00593DFF" w:rsidP="00593DFF">
      <w:pPr>
        <w:rPr>
          <w:rFonts w:ascii="Times New Roman" w:hAnsi="Times New Roman" w:cs="Times New Roman"/>
          <w:bCs/>
          <w:sz w:val="24"/>
          <w:szCs w:val="24"/>
          <w:lang w:val="en-US"/>
        </w:rPr>
      </w:pPr>
      <w:r w:rsidRPr="00593DFF">
        <w:rPr>
          <w:rFonts w:ascii="Times New Roman" w:hAnsi="Times New Roman" w:cs="Times New Roman"/>
          <w:bCs/>
          <w:sz w:val="24"/>
          <w:szCs w:val="24"/>
          <w:lang w:val="en-US"/>
        </w:rPr>
        <w:t>MUSCLES TONUS VIOLATION TYPES</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Hypotonia - muscles tonus lowering (as a result of rachits, hy</w:t>
      </w:r>
      <w:r w:rsidRPr="00593DFF">
        <w:rPr>
          <w:rFonts w:ascii="Times New Roman" w:hAnsi="Times New Roman" w:cs="Times New Roman"/>
          <w:sz w:val="24"/>
          <w:szCs w:val="24"/>
          <w:lang w:val="en-US"/>
        </w:rPr>
        <w:softHyphen/>
        <w:t>potrophy, chorea, congenital acromicria, hypothyroidism, Hoffmann's muscular atrophy, peripheral paralysis).</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Hypertension -muscles tonus increasing (it is typical of healthy children of the first 3-4 months of life, central paralysis, meningitis).</w:t>
      </w:r>
    </w:p>
    <w:p w:rsidR="00593DFF" w:rsidRPr="00593DFF" w:rsidRDefault="00593DFF" w:rsidP="00593DFF">
      <w:pPr>
        <w:rPr>
          <w:rFonts w:ascii="Times New Roman" w:hAnsi="Times New Roman" w:cs="Times New Roman"/>
          <w:bCs/>
          <w:sz w:val="24"/>
          <w:szCs w:val="24"/>
          <w:lang w:val="en-US"/>
        </w:rPr>
      </w:pPr>
      <w:r w:rsidRPr="00593DFF">
        <w:rPr>
          <w:rFonts w:ascii="Times New Roman" w:hAnsi="Times New Roman" w:cs="Times New Roman"/>
          <w:bCs/>
          <w:sz w:val="24"/>
          <w:szCs w:val="24"/>
          <w:lang w:val="en-US"/>
        </w:rPr>
        <w:lastRenderedPageBreak/>
        <w:t>MUSCLES TROPHISM VIOLATION TYPES</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Atrophy - extreme degree of low muscles development or undevelopment (simple form), or degeneration (degenerative form).</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Simple form is met in cases of cerebral palsy, muscles diseases (muscles progressive dystrophy, inborn myodystrophy), and joints diseases (juvenile rheumatoid arthritis, tuberculous coxitis). Dege</w:t>
      </w:r>
      <w:r w:rsidRPr="00593DFF">
        <w:rPr>
          <w:rFonts w:ascii="Times New Roman" w:hAnsi="Times New Roman" w:cs="Times New Roman"/>
          <w:sz w:val="24"/>
          <w:szCs w:val="24"/>
          <w:lang w:val="en-US"/>
        </w:rPr>
        <w:softHyphen/>
        <w:t>nerative form is a result of peripheral paralysis, poliomyelitis, etc.</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Hypertrophy - the process of muscles thickening and mass en</w:t>
      </w:r>
      <w:r w:rsidRPr="00593DFF">
        <w:rPr>
          <w:rFonts w:ascii="Times New Roman" w:hAnsi="Times New Roman" w:cs="Times New Roman"/>
          <w:sz w:val="24"/>
          <w:szCs w:val="24"/>
          <w:lang w:val="en-US"/>
        </w:rPr>
        <w:softHyphen/>
        <w:t>largement. Most frequently is found among children going in for sports or practicing physical activity. In case of pseudohypertrophy fat accumulation simulates well-exposed muscles.</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Duchenne muscular dystrophy</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Inherited disorder is characterized by gradual degeneration of muscle fibers.</w:t>
      </w:r>
    </w:p>
    <w:p w:rsidR="00593DFF" w:rsidRPr="00593DFF" w:rsidRDefault="00593DFF" w:rsidP="00593DFF">
      <w:pPr>
        <w:rPr>
          <w:rFonts w:ascii="Times New Roman" w:hAnsi="Times New Roman" w:cs="Times New Roman"/>
          <w:bCs/>
          <w:sz w:val="24"/>
          <w:szCs w:val="24"/>
          <w:lang w:val="en-US"/>
        </w:rPr>
      </w:pPr>
      <w:r w:rsidRPr="00593DFF">
        <w:rPr>
          <w:rFonts w:ascii="Times New Roman" w:hAnsi="Times New Roman" w:cs="Times New Roman"/>
          <w:bCs/>
          <w:sz w:val="24"/>
          <w:szCs w:val="24"/>
          <w:lang w:val="en-US"/>
        </w:rPr>
        <w:t>I. Manifestations of Duchenne muscular dystrophy</w:t>
      </w:r>
    </w:p>
    <w:p w:rsidR="00593DFF" w:rsidRPr="00593DFF" w:rsidRDefault="00593DFF" w:rsidP="00593DFF">
      <w:pPr>
        <w:numPr>
          <w:ilvl w:val="0"/>
          <w:numId w:val="42"/>
        </w:numPr>
        <w:rPr>
          <w:rFonts w:ascii="Times New Roman" w:hAnsi="Times New Roman" w:cs="Times New Roman"/>
          <w:sz w:val="24"/>
          <w:szCs w:val="24"/>
          <w:lang w:val="en-US"/>
        </w:rPr>
      </w:pPr>
      <w:r w:rsidRPr="00593DFF">
        <w:rPr>
          <w:rFonts w:ascii="Times New Roman" w:hAnsi="Times New Roman" w:cs="Times New Roman"/>
          <w:sz w:val="24"/>
          <w:szCs w:val="24"/>
          <w:lang w:val="en-US"/>
        </w:rPr>
        <w:t>Waddling gait.</w:t>
      </w:r>
    </w:p>
    <w:p w:rsidR="00593DFF" w:rsidRPr="00593DFF" w:rsidRDefault="00593DFF" w:rsidP="00593DFF">
      <w:pPr>
        <w:numPr>
          <w:ilvl w:val="0"/>
          <w:numId w:val="42"/>
        </w:numPr>
        <w:rPr>
          <w:rFonts w:ascii="Times New Roman" w:hAnsi="Times New Roman" w:cs="Times New Roman"/>
          <w:sz w:val="24"/>
          <w:szCs w:val="24"/>
          <w:lang w:val="en-US"/>
        </w:rPr>
      </w:pPr>
      <w:r w:rsidRPr="00593DFF">
        <w:rPr>
          <w:rFonts w:ascii="Times New Roman" w:hAnsi="Times New Roman" w:cs="Times New Roman"/>
          <w:sz w:val="24"/>
          <w:szCs w:val="24"/>
          <w:lang w:val="en-US"/>
        </w:rPr>
        <w:t>Marked lordosis.</w:t>
      </w:r>
    </w:p>
    <w:p w:rsidR="00593DFF" w:rsidRPr="00593DFF" w:rsidRDefault="00593DFF" w:rsidP="00593DFF">
      <w:pPr>
        <w:numPr>
          <w:ilvl w:val="0"/>
          <w:numId w:val="42"/>
        </w:numPr>
        <w:rPr>
          <w:rFonts w:ascii="Times New Roman" w:hAnsi="Times New Roman" w:cs="Times New Roman"/>
          <w:sz w:val="24"/>
          <w:szCs w:val="24"/>
          <w:lang w:val="en-US"/>
        </w:rPr>
      </w:pPr>
      <w:r w:rsidRPr="00593DFF">
        <w:rPr>
          <w:rFonts w:ascii="Times New Roman" w:hAnsi="Times New Roman" w:cs="Times New Roman"/>
          <w:sz w:val="24"/>
          <w:szCs w:val="24"/>
          <w:lang w:val="en-US"/>
        </w:rPr>
        <w:t>Frequent falls.</w:t>
      </w:r>
    </w:p>
    <w:p w:rsidR="00593DFF" w:rsidRPr="00593DFF" w:rsidRDefault="00593DFF" w:rsidP="00593DFF">
      <w:pPr>
        <w:numPr>
          <w:ilvl w:val="0"/>
          <w:numId w:val="42"/>
        </w:numPr>
        <w:rPr>
          <w:rFonts w:ascii="Times New Roman" w:hAnsi="Times New Roman" w:cs="Times New Roman"/>
          <w:sz w:val="24"/>
          <w:szCs w:val="24"/>
          <w:lang w:val="en-US"/>
        </w:rPr>
      </w:pPr>
      <w:r w:rsidRPr="00593DFF">
        <w:rPr>
          <w:rFonts w:ascii="Times New Roman" w:hAnsi="Times New Roman" w:cs="Times New Roman"/>
          <w:sz w:val="24"/>
          <w:szCs w:val="24"/>
          <w:lang w:val="en-US"/>
        </w:rPr>
        <w:t>Gower sign (the child turns onto side and abdomen, flexes knees to assume a kneeling position, then with knees extended gradually pushes torso to an upright position by “walking” the hands up the legs).</w:t>
      </w:r>
    </w:p>
    <w:p w:rsidR="00593DFF" w:rsidRPr="00593DFF" w:rsidRDefault="00593DFF" w:rsidP="00593DFF">
      <w:pPr>
        <w:numPr>
          <w:ilvl w:val="0"/>
          <w:numId w:val="42"/>
        </w:numPr>
        <w:rPr>
          <w:rFonts w:ascii="Times New Roman" w:hAnsi="Times New Roman" w:cs="Times New Roman"/>
          <w:sz w:val="24"/>
          <w:szCs w:val="24"/>
          <w:lang w:val="en-US"/>
        </w:rPr>
      </w:pPr>
      <w:r w:rsidRPr="00593DFF">
        <w:rPr>
          <w:rFonts w:ascii="Times New Roman" w:hAnsi="Times New Roman" w:cs="Times New Roman"/>
          <w:sz w:val="24"/>
          <w:szCs w:val="24"/>
          <w:lang w:val="en-US"/>
        </w:rPr>
        <w:t>Enlarged muscles (especially thighs and upper arms.</w:t>
      </w:r>
    </w:p>
    <w:p w:rsidR="00593DFF" w:rsidRPr="00593DFF" w:rsidRDefault="00593DFF" w:rsidP="00593DFF">
      <w:pPr>
        <w:numPr>
          <w:ilvl w:val="0"/>
          <w:numId w:val="42"/>
        </w:numPr>
        <w:rPr>
          <w:rFonts w:ascii="Times New Roman" w:hAnsi="Times New Roman" w:cs="Times New Roman"/>
          <w:sz w:val="24"/>
          <w:szCs w:val="24"/>
          <w:lang w:val="en-US"/>
        </w:rPr>
      </w:pPr>
      <w:r w:rsidRPr="00593DFF">
        <w:rPr>
          <w:rFonts w:ascii="Times New Roman" w:hAnsi="Times New Roman" w:cs="Times New Roman"/>
          <w:sz w:val="24"/>
          <w:szCs w:val="24"/>
          <w:lang w:val="en-US"/>
        </w:rPr>
        <w:t>It is felt feel unusually firm or woody on palpation.</w:t>
      </w:r>
    </w:p>
    <w:p w:rsidR="00593DFF" w:rsidRPr="00593DFF" w:rsidRDefault="00593DFF" w:rsidP="00593DFF">
      <w:pPr>
        <w:rPr>
          <w:rFonts w:ascii="Times New Roman" w:hAnsi="Times New Roman" w:cs="Times New Roman"/>
          <w:bCs/>
          <w:sz w:val="24"/>
          <w:szCs w:val="24"/>
          <w:lang w:val="en-US"/>
        </w:rPr>
      </w:pPr>
      <w:r w:rsidRPr="00593DFF">
        <w:rPr>
          <w:rFonts w:ascii="Times New Roman" w:hAnsi="Times New Roman" w:cs="Times New Roman"/>
          <w:bCs/>
          <w:sz w:val="24"/>
          <w:szCs w:val="24"/>
          <w:lang w:val="en-US"/>
        </w:rPr>
        <w:t>II. Later signs</w:t>
      </w:r>
    </w:p>
    <w:p w:rsidR="00593DFF" w:rsidRPr="00593DFF" w:rsidRDefault="00593DFF" w:rsidP="00593DFF">
      <w:pPr>
        <w:numPr>
          <w:ilvl w:val="0"/>
          <w:numId w:val="43"/>
        </w:numPr>
        <w:rPr>
          <w:rFonts w:ascii="Times New Roman" w:hAnsi="Times New Roman" w:cs="Times New Roman"/>
          <w:sz w:val="24"/>
          <w:szCs w:val="24"/>
          <w:lang w:val="en-US"/>
        </w:rPr>
      </w:pPr>
      <w:r w:rsidRPr="00593DFF">
        <w:rPr>
          <w:rFonts w:ascii="Times New Roman" w:hAnsi="Times New Roman" w:cs="Times New Roman"/>
          <w:sz w:val="24"/>
          <w:szCs w:val="24"/>
          <w:lang w:val="en-US"/>
        </w:rPr>
        <w:t>Profound muscular atrophy.</w:t>
      </w:r>
    </w:p>
    <w:p w:rsidR="00593DFF" w:rsidRPr="00593DFF" w:rsidRDefault="00593DFF" w:rsidP="00593DFF">
      <w:pPr>
        <w:numPr>
          <w:ilvl w:val="0"/>
          <w:numId w:val="43"/>
        </w:numPr>
        <w:rPr>
          <w:rFonts w:ascii="Times New Roman" w:hAnsi="Times New Roman" w:cs="Times New Roman"/>
          <w:sz w:val="24"/>
          <w:szCs w:val="24"/>
          <w:lang w:val="en-US"/>
        </w:rPr>
      </w:pPr>
      <w:r w:rsidRPr="00593DFF">
        <w:rPr>
          <w:rFonts w:ascii="Times New Roman" w:hAnsi="Times New Roman" w:cs="Times New Roman"/>
          <w:sz w:val="24"/>
          <w:szCs w:val="24"/>
          <w:lang w:val="en-US"/>
        </w:rPr>
        <w:t>Mental deficiency (common), usually mild.</w:t>
      </w:r>
    </w:p>
    <w:p w:rsidR="00593DFF" w:rsidRPr="00593DFF" w:rsidRDefault="00593DFF" w:rsidP="00593DFF">
      <w:pPr>
        <w:numPr>
          <w:ilvl w:val="0"/>
          <w:numId w:val="43"/>
        </w:numPr>
        <w:rPr>
          <w:rFonts w:ascii="Times New Roman" w:hAnsi="Times New Roman" w:cs="Times New Roman"/>
          <w:sz w:val="24"/>
          <w:szCs w:val="24"/>
          <w:lang w:val="en-US"/>
        </w:rPr>
      </w:pPr>
      <w:r w:rsidRPr="00593DFF">
        <w:rPr>
          <w:rFonts w:ascii="Times New Roman" w:hAnsi="Times New Roman" w:cs="Times New Roman"/>
          <w:sz w:val="24"/>
          <w:szCs w:val="24"/>
          <w:lang w:val="en-US"/>
        </w:rPr>
        <w:t>Complications (contracture deformities of hips, knees and ankles, diffuse atrophy, obesity).</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Para clinic diagnostic procedures</w:t>
      </w:r>
    </w:p>
    <w:p w:rsidR="00593DFF" w:rsidRPr="00593DFF" w:rsidRDefault="00593DFF" w:rsidP="00593DFF">
      <w:pPr>
        <w:numPr>
          <w:ilvl w:val="0"/>
          <w:numId w:val="43"/>
        </w:numPr>
        <w:rPr>
          <w:rFonts w:ascii="Times New Roman" w:hAnsi="Times New Roman" w:cs="Times New Roman"/>
          <w:sz w:val="24"/>
          <w:szCs w:val="24"/>
          <w:lang w:val="en-US"/>
        </w:rPr>
      </w:pPr>
      <w:r w:rsidRPr="00593DFF">
        <w:rPr>
          <w:rFonts w:ascii="Times New Roman" w:hAnsi="Times New Roman" w:cs="Times New Roman"/>
          <w:sz w:val="24"/>
          <w:szCs w:val="24"/>
          <w:lang w:val="en-US"/>
        </w:rPr>
        <w:t>Serum enzyme measurements (creatine phosphokinase, aldolase, glutamicoxaloacetic transaminase).</w:t>
      </w:r>
    </w:p>
    <w:p w:rsidR="00593DFF" w:rsidRPr="00593DFF" w:rsidRDefault="00593DFF" w:rsidP="00593DFF">
      <w:pPr>
        <w:numPr>
          <w:ilvl w:val="0"/>
          <w:numId w:val="43"/>
        </w:numPr>
        <w:rPr>
          <w:rFonts w:ascii="Times New Roman" w:hAnsi="Times New Roman" w:cs="Times New Roman"/>
          <w:sz w:val="24"/>
          <w:szCs w:val="24"/>
          <w:lang w:val="en-US"/>
        </w:rPr>
      </w:pPr>
      <w:r w:rsidRPr="00593DFF">
        <w:rPr>
          <w:rFonts w:ascii="Times New Roman" w:hAnsi="Times New Roman" w:cs="Times New Roman"/>
          <w:sz w:val="24"/>
          <w:szCs w:val="24"/>
          <w:lang w:val="en-US"/>
        </w:rPr>
        <w:t>Electromyography.</w:t>
      </w:r>
    </w:p>
    <w:p w:rsidR="00593DFF" w:rsidRPr="00593DFF" w:rsidRDefault="00593DFF" w:rsidP="00593DFF">
      <w:pPr>
        <w:numPr>
          <w:ilvl w:val="0"/>
          <w:numId w:val="43"/>
        </w:numPr>
        <w:rPr>
          <w:rFonts w:ascii="Times New Roman" w:hAnsi="Times New Roman" w:cs="Times New Roman"/>
          <w:sz w:val="24"/>
          <w:szCs w:val="24"/>
          <w:lang w:val="en-US"/>
        </w:rPr>
      </w:pPr>
      <w:r w:rsidRPr="00593DFF">
        <w:rPr>
          <w:rFonts w:ascii="Times New Roman" w:hAnsi="Times New Roman" w:cs="Times New Roman"/>
          <w:sz w:val="24"/>
          <w:szCs w:val="24"/>
          <w:lang w:val="en-US"/>
        </w:rPr>
        <w:t>Muscle biopsy.</w:t>
      </w:r>
    </w:p>
    <w:p w:rsidR="00593DFF" w:rsidRPr="00593DFF" w:rsidRDefault="00593DFF" w:rsidP="00593DFF">
      <w:pPr>
        <w:rPr>
          <w:rFonts w:ascii="Times New Roman" w:hAnsi="Times New Roman" w:cs="Times New Roman"/>
          <w:sz w:val="24"/>
          <w:szCs w:val="24"/>
          <w:lang w:val="en-US"/>
        </w:rPr>
      </w:pPr>
      <w:r w:rsidRPr="00593DFF">
        <w:rPr>
          <w:rFonts w:ascii="Times New Roman" w:hAnsi="Times New Roman" w:cs="Times New Roman"/>
          <w:sz w:val="24"/>
          <w:szCs w:val="24"/>
          <w:lang w:val="en-US"/>
        </w:rPr>
        <w:t>Nursing care plan:</w:t>
      </w:r>
    </w:p>
    <w:p w:rsidR="00593DFF" w:rsidRPr="00593DFF" w:rsidRDefault="00593DFF" w:rsidP="00593DFF">
      <w:pPr>
        <w:numPr>
          <w:ilvl w:val="0"/>
          <w:numId w:val="44"/>
        </w:numPr>
        <w:rPr>
          <w:rFonts w:ascii="Times New Roman" w:hAnsi="Times New Roman" w:cs="Times New Roman"/>
          <w:sz w:val="24"/>
          <w:szCs w:val="24"/>
          <w:lang w:val="en-US"/>
        </w:rPr>
      </w:pPr>
      <w:r w:rsidRPr="00593DFF">
        <w:rPr>
          <w:rFonts w:ascii="Times New Roman" w:hAnsi="Times New Roman" w:cs="Times New Roman"/>
          <w:sz w:val="24"/>
          <w:szCs w:val="24"/>
          <w:lang w:val="en-US"/>
        </w:rPr>
        <w:t>To help the child to develop self-help skills; to modify clothing for wheelchair wear, to fit over the contracted limbs; to help the family to modify the environment to facilitate self-help.</w:t>
      </w:r>
    </w:p>
    <w:p w:rsidR="00593DFF" w:rsidRPr="00593DFF" w:rsidRDefault="00593DFF" w:rsidP="00593DFF">
      <w:pPr>
        <w:numPr>
          <w:ilvl w:val="0"/>
          <w:numId w:val="44"/>
        </w:numPr>
        <w:rPr>
          <w:rFonts w:ascii="Times New Roman" w:hAnsi="Times New Roman" w:cs="Times New Roman"/>
          <w:sz w:val="24"/>
          <w:szCs w:val="24"/>
          <w:lang w:val="en-US"/>
        </w:rPr>
      </w:pPr>
      <w:r w:rsidRPr="00593DFF">
        <w:rPr>
          <w:rFonts w:ascii="Times New Roman" w:hAnsi="Times New Roman" w:cs="Times New Roman"/>
          <w:sz w:val="24"/>
          <w:szCs w:val="24"/>
          <w:lang w:val="en-US"/>
        </w:rPr>
        <w:t>To carry out physical therapy program.</w:t>
      </w:r>
    </w:p>
    <w:p w:rsidR="00593DFF" w:rsidRPr="00593DFF" w:rsidRDefault="00593DFF" w:rsidP="00593DFF">
      <w:pPr>
        <w:numPr>
          <w:ilvl w:val="0"/>
          <w:numId w:val="44"/>
        </w:numPr>
        <w:rPr>
          <w:rFonts w:ascii="Times New Roman" w:hAnsi="Times New Roman" w:cs="Times New Roman"/>
          <w:sz w:val="24"/>
          <w:szCs w:val="24"/>
          <w:lang w:val="en-US"/>
        </w:rPr>
      </w:pPr>
      <w:r w:rsidRPr="00593DFF">
        <w:rPr>
          <w:rFonts w:ascii="Times New Roman" w:hAnsi="Times New Roman" w:cs="Times New Roman"/>
          <w:sz w:val="24"/>
          <w:szCs w:val="24"/>
          <w:lang w:val="en-US"/>
        </w:rPr>
        <w:t>To help the family to acquire the necessary equipment to promote mobility.</w:t>
      </w:r>
    </w:p>
    <w:p w:rsidR="00593DFF" w:rsidRPr="00593DFF" w:rsidRDefault="00593DFF" w:rsidP="00593DFF">
      <w:pPr>
        <w:rPr>
          <w:rFonts w:ascii="Times New Roman" w:hAnsi="Times New Roman" w:cs="Times New Roman"/>
          <w:sz w:val="24"/>
          <w:szCs w:val="24"/>
          <w:lang w:val="en-US"/>
        </w:rPr>
      </w:pPr>
    </w:p>
    <w:p w:rsidR="00593DFF" w:rsidRPr="00593DFF" w:rsidRDefault="00593DFF" w:rsidP="00593DFF">
      <w:pPr>
        <w:rPr>
          <w:rFonts w:ascii="Times New Roman" w:hAnsi="Times New Roman" w:cs="Times New Roman"/>
          <w:sz w:val="24"/>
          <w:szCs w:val="24"/>
          <w:lang w:val="en-US"/>
        </w:rPr>
      </w:pPr>
    </w:p>
    <w:p w:rsidR="00593DFF" w:rsidRPr="00593DFF" w:rsidRDefault="00593DFF" w:rsidP="00593DFF">
      <w:pPr>
        <w:rPr>
          <w:rFonts w:ascii="Times New Roman" w:hAnsi="Times New Roman" w:cs="Times New Roman"/>
          <w:sz w:val="24"/>
          <w:szCs w:val="24"/>
          <w:lang w:val="en-GB"/>
        </w:rPr>
      </w:pPr>
    </w:p>
    <w:p w:rsidR="00593DFF" w:rsidRPr="00593DFF" w:rsidRDefault="00593DFF" w:rsidP="00593DFF">
      <w:pPr>
        <w:rPr>
          <w:rFonts w:ascii="Times New Roman" w:hAnsi="Times New Roman" w:cs="Times New Roman"/>
          <w:sz w:val="24"/>
          <w:szCs w:val="24"/>
          <w:lang w:val="en-GB"/>
        </w:rPr>
      </w:pPr>
    </w:p>
    <w:p w:rsidR="00593DFF" w:rsidRPr="00593DFF" w:rsidRDefault="00593DFF" w:rsidP="00593DFF">
      <w:pPr>
        <w:rPr>
          <w:rFonts w:ascii="Times New Roman" w:hAnsi="Times New Roman" w:cs="Times New Roman"/>
          <w:sz w:val="24"/>
          <w:szCs w:val="24"/>
          <w:lang w:val="en-GB"/>
        </w:rPr>
      </w:pPr>
      <w:r w:rsidRPr="00593DFF">
        <w:rPr>
          <w:rFonts w:ascii="Times New Roman" w:hAnsi="Times New Roman" w:cs="Times New Roman"/>
          <w:sz w:val="24"/>
          <w:szCs w:val="24"/>
          <w:lang w:val="en-GB"/>
        </w:rPr>
        <w:t>Literature:</w:t>
      </w:r>
    </w:p>
    <w:p w:rsidR="00593DFF" w:rsidRPr="00593DFF" w:rsidRDefault="00593DFF" w:rsidP="00593DFF">
      <w:pPr>
        <w:rPr>
          <w:rFonts w:ascii="Times New Roman" w:hAnsi="Times New Roman" w:cs="Times New Roman"/>
          <w:sz w:val="24"/>
          <w:szCs w:val="24"/>
          <w:lang w:val="en-GB"/>
        </w:rPr>
      </w:pPr>
    </w:p>
    <w:p w:rsidR="00593DFF" w:rsidRPr="00593DFF" w:rsidRDefault="00593DFF" w:rsidP="00B144AA">
      <w:pPr>
        <w:numPr>
          <w:ilvl w:val="0"/>
          <w:numId w:val="200"/>
        </w:numPr>
        <w:rPr>
          <w:rFonts w:ascii="Times New Roman" w:hAnsi="Times New Roman" w:cs="Times New Roman"/>
          <w:sz w:val="24"/>
          <w:szCs w:val="24"/>
        </w:rPr>
      </w:pPr>
      <w:r w:rsidRPr="00593DFF">
        <w:rPr>
          <w:rFonts w:ascii="Times New Roman" w:hAnsi="Times New Roman" w:cs="Times New Roman"/>
          <w:sz w:val="24"/>
          <w:szCs w:val="24"/>
          <w:lang w:val="en-US"/>
        </w:rPr>
        <w:t>Nelson Textbook of Pediatrics / edited by Richard E. Behrman, Robert M. Kliegman, Ann M. Arvin; senior editor, Waldo E. Nelson. – 18</w:t>
      </w:r>
      <w:r w:rsidRPr="00593DFF">
        <w:rPr>
          <w:rFonts w:ascii="Times New Roman" w:hAnsi="Times New Roman" w:cs="Times New Roman"/>
          <w:sz w:val="24"/>
          <w:szCs w:val="24"/>
          <w:vertAlign w:val="superscript"/>
          <w:lang w:val="en-US"/>
        </w:rPr>
        <w:t>th</w:t>
      </w:r>
      <w:r w:rsidRPr="00593DFF">
        <w:rPr>
          <w:rFonts w:ascii="Times New Roman" w:hAnsi="Times New Roman" w:cs="Times New Roman"/>
          <w:sz w:val="24"/>
          <w:szCs w:val="24"/>
          <w:lang w:val="en-US"/>
        </w:rPr>
        <w:t xml:space="preserve"> ed. – W. B. Saunders Company, 2012.–2200 p.</w:t>
      </w:r>
    </w:p>
    <w:p w:rsidR="00593DFF" w:rsidRPr="00593DFF" w:rsidRDefault="00593DFF" w:rsidP="00B144AA">
      <w:pPr>
        <w:numPr>
          <w:ilvl w:val="0"/>
          <w:numId w:val="200"/>
        </w:numPr>
        <w:rPr>
          <w:rFonts w:ascii="Times New Roman" w:hAnsi="Times New Roman" w:cs="Times New Roman"/>
          <w:sz w:val="24"/>
          <w:szCs w:val="24"/>
        </w:rPr>
      </w:pPr>
      <w:r w:rsidRPr="00593DFF">
        <w:rPr>
          <w:rFonts w:ascii="Times New Roman" w:hAnsi="Times New Roman" w:cs="Times New Roman"/>
          <w:sz w:val="24"/>
          <w:szCs w:val="24"/>
        </w:rPr>
        <w:t>Kapitan T. Propaedeutics of children’s diseases and nursing of the child : textbook for students of higher medical educational institutions ; / T. Kapitan. – 4th ed. updated and translated in English Vinnitsa: The State Cartographical Factory, 2010. – 808 p.</w:t>
      </w:r>
    </w:p>
    <w:p w:rsidR="00593DFF" w:rsidRPr="00593DFF" w:rsidRDefault="00593DFF" w:rsidP="00B144AA">
      <w:pPr>
        <w:numPr>
          <w:ilvl w:val="0"/>
          <w:numId w:val="200"/>
        </w:numPr>
        <w:rPr>
          <w:rFonts w:ascii="Times New Roman" w:hAnsi="Times New Roman" w:cs="Times New Roman"/>
          <w:sz w:val="24"/>
          <w:szCs w:val="24"/>
        </w:rPr>
      </w:pPr>
      <w:r w:rsidRPr="00593DFF">
        <w:rPr>
          <w:rFonts w:ascii="Times New Roman" w:hAnsi="Times New Roman" w:cs="Times New Roman"/>
          <w:sz w:val="24"/>
          <w:szCs w:val="24"/>
        </w:rPr>
        <w:t>Manual of Propaedeutic Pediatrics / S. O. Nykytyuk,                 N. I. Balatska, N. B. Galyash, N. O. Lishchenko, O. Y. Nykytyuk. – Ternopil : TSMU, 2005. – 468 p.</w:t>
      </w:r>
    </w:p>
    <w:p w:rsidR="00001DF1" w:rsidRDefault="00001DF1" w:rsidP="00593DFF"/>
    <w:p w:rsidR="00001DF1" w:rsidRDefault="00001DF1" w:rsidP="00593DFF"/>
    <w:p w:rsidR="00307FB6" w:rsidRDefault="00307FB6" w:rsidP="00593DFF"/>
    <w:p w:rsidR="00307FB6" w:rsidRPr="00307FB6" w:rsidRDefault="00307FB6" w:rsidP="00307FB6">
      <w:pPr>
        <w:rPr>
          <w:rFonts w:ascii="Times New Roman" w:hAnsi="Times New Roman" w:cs="Times New Roman"/>
          <w:b/>
          <w:sz w:val="24"/>
          <w:szCs w:val="24"/>
          <w:lang w:val="en-US"/>
        </w:rPr>
      </w:pPr>
      <w:r w:rsidRPr="00307FB6">
        <w:rPr>
          <w:rFonts w:ascii="Times New Roman" w:hAnsi="Times New Roman" w:cs="Times New Roman"/>
          <w:b/>
          <w:sz w:val="24"/>
          <w:szCs w:val="24"/>
        </w:rPr>
        <w:lastRenderedPageBreak/>
        <w:t>Topic 9. Anatomical and physiological features, methods of examination of the respiratory system in children.</w:t>
      </w:r>
    </w:p>
    <w:p w:rsidR="00307FB6" w:rsidRPr="000E0370" w:rsidRDefault="00307FB6" w:rsidP="00307FB6">
      <w:pPr>
        <w:rPr>
          <w:rFonts w:ascii="Times New Roman" w:hAnsi="Times New Roman" w:cs="Times New Roman"/>
          <w:b/>
          <w:sz w:val="24"/>
          <w:szCs w:val="28"/>
          <w:lang w:val="en-US"/>
        </w:rPr>
      </w:pPr>
      <w:r w:rsidRPr="000E0370">
        <w:rPr>
          <w:rFonts w:ascii="Times New Roman" w:hAnsi="Times New Roman" w:cs="Times New Roman"/>
          <w:b/>
          <w:sz w:val="24"/>
          <w:szCs w:val="28"/>
          <w:lang w:val="en-US"/>
        </w:rPr>
        <w:t xml:space="preserve">Practical lessons </w:t>
      </w:r>
      <w:r>
        <w:rPr>
          <w:rFonts w:ascii="Times New Roman" w:hAnsi="Times New Roman" w:cs="Times New Roman"/>
          <w:b/>
          <w:sz w:val="24"/>
          <w:szCs w:val="28"/>
          <w:lang w:val="en-US"/>
        </w:rPr>
        <w:t>15-20</w:t>
      </w:r>
    </w:p>
    <w:p w:rsidR="00307FB6" w:rsidRPr="00307FB6" w:rsidRDefault="00307FB6" w:rsidP="00307FB6">
      <w:pPr>
        <w:autoSpaceDE w:val="0"/>
        <w:autoSpaceDN w:val="0"/>
        <w:adjustRightInd w:val="0"/>
        <w:spacing w:before="230" w:line="276" w:lineRule="auto"/>
        <w:ind w:firstLine="708"/>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b/>
          <w:bCs/>
          <w:sz w:val="24"/>
          <w:szCs w:val="24"/>
          <w:lang w:val="en-US" w:eastAsia="en-US"/>
        </w:rPr>
        <w:t xml:space="preserve">Current relevance of the research. The respiratory system is one of those which are </w:t>
      </w:r>
      <w:r w:rsidRPr="00307FB6">
        <w:rPr>
          <w:rFonts w:ascii="Times New Roman" w:eastAsia="Times New Roman" w:hAnsi="Times New Roman" w:cs="Times New Roman"/>
          <w:sz w:val="24"/>
          <w:szCs w:val="24"/>
          <w:lang w:val="en-US" w:eastAsia="en-US"/>
        </w:rPr>
        <w:t>intensively developed morphologically and functionally in the post-natal period. Anatomic and physiological pe</w:t>
      </w:r>
      <w:r w:rsidRPr="00307FB6">
        <w:rPr>
          <w:rFonts w:ascii="Times New Roman" w:eastAsia="Times New Roman" w:hAnsi="Times New Roman" w:cs="Times New Roman"/>
          <w:sz w:val="24"/>
          <w:szCs w:val="24"/>
          <w:lang w:val="en-US" w:eastAsia="en-US"/>
        </w:rPr>
        <w:softHyphen/>
        <w:t>culiarities of children's respiratory organs determine the peculiarities of respiratory pathology which takes one of the leading positions in the list of children's morbidity structure. .</w:t>
      </w:r>
    </w:p>
    <w:p w:rsidR="00307FB6" w:rsidRPr="00307FB6" w:rsidRDefault="00307FB6" w:rsidP="00307FB6">
      <w:pPr>
        <w:autoSpaceDE w:val="0"/>
        <w:autoSpaceDN w:val="0"/>
        <w:adjustRightInd w:val="0"/>
        <w:spacing w:before="110" w:line="276" w:lineRule="auto"/>
        <w:ind w:firstLine="298"/>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b/>
          <w:sz w:val="24"/>
          <w:szCs w:val="24"/>
          <w:lang w:val="en-US" w:eastAsia="en-US"/>
        </w:rPr>
        <w:t>The aim of the lesson</w:t>
      </w:r>
      <w:r w:rsidRPr="00307FB6">
        <w:rPr>
          <w:rFonts w:ascii="Times New Roman" w:eastAsia="Times New Roman" w:hAnsi="Times New Roman" w:cs="Times New Roman"/>
          <w:sz w:val="24"/>
          <w:szCs w:val="24"/>
          <w:lang w:val="en-US" w:eastAsia="en-US"/>
        </w:rPr>
        <w:t>: to study anatomic and physiological peculiarities of all the sections of the respiratory system, to master the methods of children examination, to study affection semiotics.</w:t>
      </w:r>
    </w:p>
    <w:p w:rsidR="00307FB6" w:rsidRPr="00307FB6" w:rsidRDefault="00307FB6" w:rsidP="00307FB6">
      <w:pPr>
        <w:autoSpaceDE w:val="0"/>
        <w:autoSpaceDN w:val="0"/>
        <w:adjustRightInd w:val="0"/>
        <w:spacing w:before="187" w:line="276" w:lineRule="auto"/>
        <w:ind w:left="298"/>
        <w:jc w:val="both"/>
        <w:rPr>
          <w:rFonts w:ascii="Times New Roman" w:eastAsia="Times New Roman" w:hAnsi="Times New Roman" w:cs="Times New Roman"/>
          <w:b/>
          <w:sz w:val="24"/>
          <w:szCs w:val="24"/>
          <w:lang w:val="en-US" w:eastAsia="en-US"/>
        </w:rPr>
      </w:pPr>
      <w:r w:rsidRPr="00307FB6">
        <w:rPr>
          <w:rFonts w:ascii="Times New Roman" w:eastAsia="Times New Roman" w:hAnsi="Times New Roman" w:cs="Times New Roman"/>
          <w:b/>
          <w:sz w:val="24"/>
          <w:szCs w:val="24"/>
          <w:lang w:val="en-US" w:eastAsia="en-US"/>
        </w:rPr>
        <w:t>After self-training the student must know the following:</w:t>
      </w:r>
    </w:p>
    <w:p w:rsidR="00307FB6" w:rsidRPr="00307FB6" w:rsidRDefault="00307FB6" w:rsidP="00307FB6">
      <w:pPr>
        <w:widowControl w:val="0"/>
        <w:numPr>
          <w:ilvl w:val="0"/>
          <w:numId w:val="45"/>
        </w:numPr>
        <w:tabs>
          <w:tab w:val="left" w:pos="533"/>
        </w:tabs>
        <w:autoSpaceDE w:val="0"/>
        <w:autoSpaceDN w:val="0"/>
        <w:adjustRightInd w:val="0"/>
        <w:spacing w:before="58" w:line="276" w:lineRule="auto"/>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Anatomic and physiological peculiarities of the respiratory system and gaseous exchange of children.</w:t>
      </w:r>
    </w:p>
    <w:p w:rsidR="00307FB6" w:rsidRPr="00307FB6" w:rsidRDefault="00307FB6" w:rsidP="00307FB6">
      <w:pPr>
        <w:widowControl w:val="0"/>
        <w:numPr>
          <w:ilvl w:val="0"/>
          <w:numId w:val="45"/>
        </w:numPr>
        <w:tabs>
          <w:tab w:val="left" w:pos="533"/>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Additional methods of children's respiratory organs examination:</w:t>
      </w:r>
    </w:p>
    <w:p w:rsidR="00307FB6" w:rsidRPr="00307FB6" w:rsidRDefault="00307FB6" w:rsidP="00307FB6">
      <w:pPr>
        <w:widowControl w:val="0"/>
        <w:numPr>
          <w:ilvl w:val="0"/>
          <w:numId w:val="46"/>
        </w:numPr>
        <w:tabs>
          <w:tab w:val="left" w:pos="485"/>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functional (spirography, pneumotachometria, peakflowme-tria, oxygenometria);</w:t>
      </w:r>
    </w:p>
    <w:p w:rsidR="00307FB6" w:rsidRPr="00307FB6" w:rsidRDefault="00307FB6" w:rsidP="00307FB6">
      <w:pPr>
        <w:widowControl w:val="0"/>
        <w:numPr>
          <w:ilvl w:val="0"/>
          <w:numId w:val="46"/>
        </w:numPr>
        <w:tabs>
          <w:tab w:val="left" w:pos="485"/>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laboratory (general and biochemical blood analysis, nose and throat secretion investigation, phlegm, pleural fluid, biopsy materials);</w:t>
      </w:r>
    </w:p>
    <w:p w:rsidR="00307FB6" w:rsidRPr="00307FB6" w:rsidRDefault="00307FB6" w:rsidP="00307FB6">
      <w:pPr>
        <w:widowControl w:val="0"/>
        <w:numPr>
          <w:ilvl w:val="0"/>
          <w:numId w:val="46"/>
        </w:numPr>
        <w:tabs>
          <w:tab w:val="left" w:pos="485"/>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instrumental (X-ray methods of chest organs investigations, computer and unenhanced (baseline) magnetic resonance imaging, thermography, bronchoscopy and bronchography, scanning);</w:t>
      </w:r>
    </w:p>
    <w:p w:rsidR="00307FB6" w:rsidRPr="00307FB6" w:rsidRDefault="00307FB6" w:rsidP="00307FB6">
      <w:pPr>
        <w:tabs>
          <w:tab w:val="left" w:pos="509"/>
        </w:tabs>
        <w:autoSpaceDE w:val="0"/>
        <w:autoSpaceDN w:val="0"/>
        <w:adjustRightInd w:val="0"/>
        <w:spacing w:before="5" w:line="276" w:lineRule="auto"/>
        <w:ind w:left="302"/>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w:t>
      </w:r>
      <w:r w:rsidRPr="00307FB6">
        <w:rPr>
          <w:rFonts w:ascii="Times New Roman" w:eastAsia="Times New Roman" w:hAnsi="Times New Roman" w:cs="Times New Roman"/>
          <w:sz w:val="24"/>
          <w:szCs w:val="24"/>
          <w:lang w:val="en-US" w:eastAsia="en-US"/>
        </w:rPr>
        <w:tab/>
        <w:t>methods of allergy diagnostics.</w:t>
      </w:r>
    </w:p>
    <w:p w:rsidR="00307FB6" w:rsidRPr="00307FB6" w:rsidRDefault="00307FB6" w:rsidP="00307FB6">
      <w:pPr>
        <w:autoSpaceDE w:val="0"/>
        <w:autoSpaceDN w:val="0"/>
        <w:adjustRightInd w:val="0"/>
        <w:spacing w:before="19" w:line="276" w:lineRule="auto"/>
        <w:ind w:left="398" w:right="3494"/>
        <w:jc w:val="both"/>
        <w:rPr>
          <w:rFonts w:ascii="Times New Roman" w:eastAsia="Times New Roman" w:hAnsi="Times New Roman" w:cs="Times New Roman"/>
          <w:b/>
          <w:sz w:val="24"/>
          <w:szCs w:val="24"/>
          <w:lang w:val="en-US" w:eastAsia="en-US"/>
        </w:rPr>
      </w:pPr>
      <w:r w:rsidRPr="00307FB6">
        <w:rPr>
          <w:rFonts w:ascii="Times New Roman" w:eastAsia="Times New Roman" w:hAnsi="Times New Roman" w:cs="Times New Roman"/>
          <w:sz w:val="24"/>
          <w:szCs w:val="24"/>
          <w:lang w:val="en-US" w:eastAsia="en-US"/>
        </w:rPr>
        <w:t>3.</w:t>
      </w:r>
      <w:r w:rsidRPr="00307FB6">
        <w:rPr>
          <w:rFonts w:ascii="Times New Roman" w:eastAsia="Times New Roman" w:hAnsi="Times New Roman" w:cs="Times New Roman"/>
          <w:sz w:val="24"/>
          <w:szCs w:val="24"/>
          <w:lang w:val="en-US" w:eastAsia="en-US"/>
        </w:rPr>
        <w:tab/>
        <w:t xml:space="preserve">Respiratory system affection semiotics of children </w:t>
      </w:r>
      <w:r w:rsidRPr="00307FB6">
        <w:rPr>
          <w:rFonts w:ascii="Times New Roman" w:eastAsia="Times New Roman" w:hAnsi="Times New Roman" w:cs="Times New Roman"/>
          <w:b/>
          <w:sz w:val="24"/>
          <w:szCs w:val="24"/>
          <w:lang w:val="en-US" w:eastAsia="en-US"/>
        </w:rPr>
        <w:t>Having covered the topic; the student must be able to:</w:t>
      </w:r>
    </w:p>
    <w:p w:rsidR="00307FB6" w:rsidRPr="00307FB6" w:rsidRDefault="00307FB6" w:rsidP="00307FB6">
      <w:pPr>
        <w:widowControl w:val="0"/>
        <w:numPr>
          <w:ilvl w:val="0"/>
          <w:numId w:val="47"/>
        </w:numPr>
        <w:tabs>
          <w:tab w:val="left" w:pos="533"/>
        </w:tabs>
        <w:autoSpaceDE w:val="0"/>
        <w:autoSpaceDN w:val="0"/>
        <w:adjustRightInd w:val="0"/>
        <w:spacing w:before="91" w:line="276" w:lineRule="auto"/>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Denote complaints typical of respiratory organs affection, collect anamnesis.</w:t>
      </w:r>
    </w:p>
    <w:p w:rsidR="00307FB6" w:rsidRPr="00307FB6" w:rsidRDefault="00307FB6" w:rsidP="00307FB6">
      <w:pPr>
        <w:widowControl w:val="0"/>
        <w:numPr>
          <w:ilvl w:val="0"/>
          <w:numId w:val="47"/>
        </w:numPr>
        <w:tabs>
          <w:tab w:val="left" w:pos="533"/>
        </w:tabs>
        <w:autoSpaceDE w:val="0"/>
        <w:autoSpaceDN w:val="0"/>
        <w:adjustRightInd w:val="0"/>
        <w:spacing w:before="34" w:line="276" w:lineRule="auto"/>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Conduct objective investigation of respiratory organs and evaluate the obtained results for children of different age.</w:t>
      </w:r>
    </w:p>
    <w:p w:rsidR="00307FB6" w:rsidRPr="00307FB6" w:rsidRDefault="00307FB6" w:rsidP="00307FB6">
      <w:pPr>
        <w:widowControl w:val="0"/>
        <w:numPr>
          <w:ilvl w:val="0"/>
          <w:numId w:val="47"/>
        </w:numPr>
        <w:tabs>
          <w:tab w:val="left" w:pos="533"/>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Define and interpret symptoms and syndromes of the children's respiratory system affection.</w:t>
      </w:r>
    </w:p>
    <w:p w:rsidR="00307FB6" w:rsidRPr="00307FB6" w:rsidRDefault="00307FB6" w:rsidP="00307FB6">
      <w:pPr>
        <w:widowControl w:val="0"/>
        <w:numPr>
          <w:ilvl w:val="0"/>
          <w:numId w:val="47"/>
        </w:numPr>
        <w:tabs>
          <w:tab w:val="left" w:pos="533"/>
        </w:tabs>
        <w:autoSpaceDE w:val="0"/>
        <w:autoSpaceDN w:val="0"/>
        <w:adjustRightInd w:val="0"/>
        <w:spacing w:before="29" w:line="276" w:lineRule="auto"/>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Make up a plan of investigation of a child with affected respiratory system.</w:t>
      </w:r>
    </w:p>
    <w:p w:rsidR="00307FB6" w:rsidRPr="00307FB6" w:rsidRDefault="00307FB6" w:rsidP="00307FB6">
      <w:pPr>
        <w:tabs>
          <w:tab w:val="left" w:pos="533"/>
        </w:tabs>
        <w:autoSpaceDE w:val="0"/>
        <w:autoSpaceDN w:val="0"/>
        <w:adjustRightInd w:val="0"/>
        <w:spacing w:before="29" w:line="276" w:lineRule="auto"/>
        <w:ind w:firstLine="278"/>
        <w:jc w:val="both"/>
        <w:rPr>
          <w:rFonts w:ascii="Times New Roman" w:eastAsia="Times New Roman" w:hAnsi="Times New Roman" w:cs="Times New Roman"/>
          <w:sz w:val="24"/>
          <w:szCs w:val="24"/>
          <w:lang w:val="en-US" w:eastAsia="en-US"/>
        </w:rPr>
      </w:pPr>
    </w:p>
    <w:p w:rsidR="00307FB6" w:rsidRPr="00307FB6" w:rsidRDefault="00307FB6" w:rsidP="00307FB6">
      <w:pPr>
        <w:widowControl w:val="0"/>
        <w:autoSpaceDE w:val="0"/>
        <w:autoSpaceDN w:val="0"/>
        <w:adjustRightInd w:val="0"/>
        <w:spacing w:line="276" w:lineRule="auto"/>
        <w:ind w:left="-108"/>
        <w:jc w:val="center"/>
        <w:rPr>
          <w:rFonts w:ascii="Times New Roman" w:eastAsia="Times New Roman" w:hAnsi="Times New Roman" w:cs="Times New Roman"/>
          <w:b/>
          <w:bCs/>
          <w:snapToGrid w:val="0"/>
          <w:sz w:val="24"/>
          <w:szCs w:val="24"/>
          <w:lang w:val="en-US" w:eastAsia="ru-RU"/>
        </w:rPr>
      </w:pPr>
      <w:r w:rsidRPr="00307FB6">
        <w:rPr>
          <w:rFonts w:ascii="Times New Roman" w:eastAsia="Times New Roman" w:hAnsi="Times New Roman" w:cs="Times New Roman"/>
          <w:b/>
          <w:bCs/>
          <w:snapToGrid w:val="0"/>
          <w:sz w:val="24"/>
          <w:szCs w:val="24"/>
          <w:lang w:val="en-US" w:eastAsia="ru-RU"/>
        </w:rPr>
        <w:t>Materials which might be helpful.</w:t>
      </w:r>
    </w:p>
    <w:p w:rsidR="00307FB6" w:rsidRPr="00307FB6" w:rsidRDefault="00307FB6" w:rsidP="00307FB6">
      <w:pPr>
        <w:autoSpaceDE w:val="0"/>
        <w:autoSpaceDN w:val="0"/>
        <w:adjustRightInd w:val="0"/>
        <w:spacing w:before="139" w:line="276" w:lineRule="auto"/>
        <w:ind w:left="365" w:right="1997"/>
        <w:jc w:val="both"/>
        <w:rPr>
          <w:rFonts w:ascii="Times New Roman" w:eastAsia="Times New Roman" w:hAnsi="Times New Roman" w:cs="Times New Roman"/>
          <w:b/>
          <w:sz w:val="24"/>
          <w:szCs w:val="24"/>
          <w:lang w:val="en-US" w:eastAsia="en-US"/>
        </w:rPr>
      </w:pPr>
      <w:r w:rsidRPr="00307FB6">
        <w:rPr>
          <w:rFonts w:ascii="Times New Roman" w:eastAsia="Times New Roman" w:hAnsi="Times New Roman" w:cs="Times New Roman"/>
          <w:b/>
          <w:sz w:val="24"/>
          <w:szCs w:val="24"/>
          <w:lang w:val="en-US" w:eastAsia="en-US"/>
        </w:rPr>
        <w:t>Anatomic and Physiological Peculiarities  of the Respiratory Organs  of Children</w:t>
      </w:r>
    </w:p>
    <w:p w:rsidR="00307FB6" w:rsidRPr="00307FB6" w:rsidRDefault="00307FB6" w:rsidP="00307FB6">
      <w:pPr>
        <w:autoSpaceDE w:val="0"/>
        <w:autoSpaceDN w:val="0"/>
        <w:adjustRightInd w:val="0"/>
        <w:spacing w:before="67" w:line="276" w:lineRule="auto"/>
        <w:ind w:firstLine="278"/>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Respiratory organs are divided into three sections: upper (nose, gullet), middle (larynx, trachea, bronchi), and low (bronchioles, teethridge). Before the moment of birth their morphological com</w:t>
      </w:r>
      <w:r w:rsidRPr="00307FB6">
        <w:rPr>
          <w:rFonts w:ascii="Times New Roman" w:eastAsia="Times New Roman" w:hAnsi="Times New Roman" w:cs="Times New Roman"/>
          <w:sz w:val="24"/>
          <w:szCs w:val="24"/>
          <w:lang w:val="en-US" w:eastAsia="en-US"/>
        </w:rPr>
        <w:softHyphen/>
        <w:t xml:space="preserve">position is not perfect, functional peculiarities of respiration are connected with it. The respiratory organs formation finishes till the age of 7, at older age their size is the only thing which changes. All the respiratory organs have noticeably smaller size and thinner lumen in comparison with those of adults. Mucous tunic is delicate, thin and easily damaged. Glands are not well-developed, production of IgA and surfactant is not sufficient. The submucous layer is soft, contains insufficient quantity of elastic and connective tissue elements, and is multi-vascularized. Cartilaginous frame of respiratory tracts is soft and pliable. It leads to the lowering of the mucous </w:t>
      </w:r>
      <w:r w:rsidRPr="00307FB6">
        <w:rPr>
          <w:rFonts w:ascii="Times New Roman" w:eastAsia="Times New Roman" w:hAnsi="Times New Roman" w:cs="Times New Roman"/>
          <w:sz w:val="24"/>
          <w:szCs w:val="24"/>
          <w:lang w:val="en-US" w:eastAsia="en-US"/>
        </w:rPr>
        <w:lastRenderedPageBreak/>
        <w:t>barrier function, easier infectious and atopic penetration into blood vessels, to the appearing of reasons for aspiratory tracts narrowing as a result of edemas.</w:t>
      </w:r>
    </w:p>
    <w:p w:rsidR="00307FB6" w:rsidRPr="00307FB6" w:rsidRDefault="00307FB6" w:rsidP="00307FB6">
      <w:pPr>
        <w:autoSpaceDE w:val="0"/>
        <w:autoSpaceDN w:val="0"/>
        <w:adjustRightInd w:val="0"/>
        <w:spacing w:before="29" w:line="276" w:lineRule="auto"/>
        <w:ind w:firstLine="317"/>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Nose and nasopharynx cavities of children of early age are of small size, nasal meatus is narrow, turbinate (concha nasalis) is thick (lower ones develop up to 4 years), that is why even insignificant hyperemia and muscous edema make nasal meatus impassable, lead to asphyxia, make sucking difficult.</w:t>
      </w:r>
    </w:p>
    <w:p w:rsidR="00307FB6" w:rsidRPr="00307FB6" w:rsidRDefault="00307FB6" w:rsidP="00307FB6">
      <w:pPr>
        <w:autoSpaceDE w:val="0"/>
        <w:autoSpaceDN w:val="0"/>
        <w:adjustRightInd w:val="0"/>
        <w:spacing w:before="29" w:line="276" w:lineRule="auto"/>
        <w:ind w:firstLine="293"/>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To the moment of birth maxillary sinuses are the only developed ones of the accessory sinuses of nose (develop up to 7 years). One ethmoidal, one sphenoidal and two coronal sinuses finish their develop</w:t>
      </w:r>
      <w:r w:rsidRPr="00307FB6">
        <w:rPr>
          <w:rFonts w:ascii="Times New Roman" w:eastAsia="Times New Roman" w:hAnsi="Times New Roman" w:cs="Times New Roman"/>
          <w:sz w:val="24"/>
          <w:szCs w:val="24"/>
          <w:lang w:val="en-US" w:eastAsia="en-US"/>
        </w:rPr>
        <w:softHyphen/>
        <w:t>ment up'to the age of 12,15, and 20 years accordingly.</w:t>
      </w:r>
    </w:p>
    <w:p w:rsidR="00307FB6" w:rsidRPr="00307FB6" w:rsidRDefault="00307FB6" w:rsidP="00307FB6">
      <w:pPr>
        <w:autoSpaceDE w:val="0"/>
        <w:autoSpaceDN w:val="0"/>
        <w:adjustRightInd w:val="0"/>
        <w:spacing w:line="276" w:lineRule="auto"/>
        <w:ind w:firstLine="283"/>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Nasolacrimal canal is short, situated by the angle of eye; at the same time, its valves are not well-developed, which allows infection to move easily from nose to conjunctival sac (saccus conjunctivae).</w:t>
      </w:r>
    </w:p>
    <w:p w:rsidR="00307FB6" w:rsidRPr="00307FB6" w:rsidRDefault="00307FB6" w:rsidP="00307FB6">
      <w:pPr>
        <w:autoSpaceDE w:val="0"/>
        <w:autoSpaceDN w:val="0"/>
        <w:adjustRightInd w:val="0"/>
        <w:spacing w:line="276" w:lineRule="auto"/>
        <w:ind w:firstLine="269"/>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Pharynx is relatively broad and small. Auditory (otopharyngeal, eustachian) tubes, which connect epipharynx and tympanic cavity are short, broad, straight, and located horizontally. It allows in</w:t>
      </w:r>
      <w:r w:rsidRPr="00307FB6">
        <w:rPr>
          <w:rFonts w:ascii="Times New Roman" w:eastAsia="Times New Roman" w:hAnsi="Times New Roman" w:cs="Times New Roman"/>
          <w:sz w:val="24"/>
          <w:szCs w:val="24"/>
          <w:lang w:val="en-US" w:eastAsia="en-US"/>
        </w:rPr>
        <w:softHyphen/>
        <w:t>fection to penetrate from nose to middle ear (auris media). Lym</w:t>
      </w:r>
      <w:r w:rsidRPr="00307FB6">
        <w:rPr>
          <w:rFonts w:ascii="Times New Roman" w:eastAsia="Times New Roman" w:hAnsi="Times New Roman" w:cs="Times New Roman"/>
          <w:sz w:val="24"/>
          <w:szCs w:val="24"/>
          <w:lang w:val="en-US" w:eastAsia="en-US"/>
        </w:rPr>
        <w:softHyphen/>
        <w:t>phoid ring of Woldader-Pyrohov set in pharynx contains six tonsils: two palatine tonsils, two tonsils of torus tubaris, one lingual (glossal) tonsil, and one nasopharynx tonsil. During the oropharyngeal surface investigation the term "fauces" is used. Higher stands for the anatomic unit surrounded by the root of the tongue from below palatine tonsils and arches from left and right, by the soft palate and uvula from above, by the back side of oropharynx from the rear and by the mouth cavity from the front. Epiglottis of newborns is relatively short and broad and may be the reason f qr the pharynx entrance functional constriction and glottic spasms appearance.</w:t>
      </w:r>
    </w:p>
    <w:p w:rsidR="00307FB6" w:rsidRPr="00307FB6" w:rsidRDefault="00307FB6" w:rsidP="00307FB6">
      <w:pPr>
        <w:autoSpaceDE w:val="0"/>
        <w:autoSpaceDN w:val="0"/>
        <w:adjustRightInd w:val="0"/>
        <w:spacing w:line="276" w:lineRule="auto"/>
        <w:ind w:firstLine="288"/>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The larynx of children is located higher and is longer than that of adults, and has a watering-can form'with distinct constriction in the subglottic zone (</w:t>
      </w:r>
      <w:smartTag w:uri="urn:schemas-microsoft-com:office:smarttags" w:element="metricconverter">
        <w:smartTagPr>
          <w:attr w:name="ProductID" w:val="4 mm"/>
        </w:smartTagPr>
        <w:r w:rsidRPr="00307FB6">
          <w:rPr>
            <w:rFonts w:ascii="Times New Roman" w:eastAsia="Times New Roman" w:hAnsi="Times New Roman" w:cs="Times New Roman"/>
            <w:sz w:val="24"/>
            <w:szCs w:val="24"/>
            <w:lang w:val="en-US" w:eastAsia="en-US"/>
          </w:rPr>
          <w:t>4 mm</w:t>
        </w:r>
      </w:smartTag>
      <w:r w:rsidRPr="00307FB6">
        <w:rPr>
          <w:rFonts w:ascii="Times New Roman" w:eastAsia="Times New Roman" w:hAnsi="Times New Roman" w:cs="Times New Roman"/>
          <w:sz w:val="24"/>
          <w:szCs w:val="24"/>
          <w:lang w:val="en-US" w:eastAsia="en-US"/>
        </w:rPr>
        <w:t xml:space="preserve"> for newborns), which gradually spreads (</w:t>
      </w:r>
      <w:smartTag w:uri="urn:schemas-microsoft-com:office:smarttags" w:element="metricconverter">
        <w:smartTagPr>
          <w:attr w:name="ProductID" w:val="1 cm"/>
        </w:smartTagPr>
        <w:r w:rsidRPr="00307FB6">
          <w:rPr>
            <w:rFonts w:ascii="Times New Roman" w:eastAsia="Times New Roman" w:hAnsi="Times New Roman" w:cs="Times New Roman"/>
            <w:sz w:val="24"/>
            <w:szCs w:val="24"/>
            <w:lang w:val="en-US" w:eastAsia="en-US"/>
          </w:rPr>
          <w:t>1 cm</w:t>
        </w:r>
      </w:smartTag>
      <w:r w:rsidRPr="00307FB6">
        <w:rPr>
          <w:rFonts w:ascii="Times New Roman" w:eastAsia="Times New Roman" w:hAnsi="Times New Roman" w:cs="Times New Roman"/>
          <w:sz w:val="24"/>
          <w:szCs w:val="24"/>
          <w:lang w:val="en-US" w:eastAsia="en-US"/>
        </w:rPr>
        <w:t xml:space="preserve"> long at the age of 14). Glottis is narrow; its muscles get tired quickly. Vocal cords are thick, short; mucous tunic is very delicate and much vascularized, rich in lymphoid tissue; all mentioned above leads to subglottis edema in case of respiratory infection and croup syndrome.</w:t>
      </w:r>
    </w:p>
    <w:p w:rsidR="00307FB6" w:rsidRPr="00307FB6" w:rsidRDefault="00307FB6" w:rsidP="00307FB6">
      <w:pPr>
        <w:autoSpaceDE w:val="0"/>
        <w:autoSpaceDN w:val="0"/>
        <w:adjustRightInd w:val="0"/>
        <w:spacing w:line="276" w:lineRule="auto"/>
        <w:ind w:firstLine="288"/>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Trachea is broad of relatively big length, watering-can form, contains 15—20 cartilaginous rings and is very movable. Trachea's walls are soft. Mucous tunic is delicate, dry, and well-vascularized.</w:t>
      </w:r>
    </w:p>
    <w:p w:rsidR="00307FB6" w:rsidRPr="00307FB6" w:rsidRDefault="00307FB6" w:rsidP="00307FB6">
      <w:pPr>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 xml:space="preserve">    Bronchial tree (arbor bronchialis) is formed before the child's birth. Bronchi size enlarges intensively during the first year of life and in teenage period. Cartilaginous rings are their base; they do not have covering laminae joined by a fibrous septum. Bronchi cartilages are very elastic, soft and are easily moved. Children's bronchi are relatively broad; the right main bronchus is the continua</w:t>
      </w:r>
      <w:r w:rsidRPr="00307FB6">
        <w:rPr>
          <w:rFonts w:ascii="Times New Roman" w:eastAsia="Times New Roman" w:hAnsi="Times New Roman" w:cs="Times New Roman"/>
          <w:sz w:val="24"/>
          <w:szCs w:val="24"/>
          <w:lang w:val="en-US" w:eastAsia="en-US"/>
        </w:rPr>
        <w:softHyphen/>
        <w:t>tion of trachea, that is why foreign bodies are found here. Abso</w:t>
      </w:r>
      <w:r w:rsidRPr="00307FB6">
        <w:rPr>
          <w:rFonts w:ascii="Times New Roman" w:eastAsia="Times New Roman" w:hAnsi="Times New Roman" w:cs="Times New Roman"/>
          <w:sz w:val="24"/>
          <w:szCs w:val="24"/>
          <w:lang w:val="en-US" w:eastAsia="en-US"/>
        </w:rPr>
        <w:softHyphen/>
        <w:t>lute narrow shape is typical of small bronchi; it is the reason for obstructive syndrome at this age. Mucous tunic of big bronchi is covered by epithelium which performs the bronchi clearing function (mucociliary clearance). The vagus nerve (nervus vagus) incomplete myelinization and respiratory muscles undeveloped state result in the absence of cough reflex among small children or very weak coughs. The slime accumulated in small bronchi easily corks them and leads to pulmonary collapses and pulmonary tissue contagion.</w:t>
      </w:r>
    </w:p>
    <w:p w:rsidR="00307FB6" w:rsidRPr="00307FB6" w:rsidRDefault="00307FB6" w:rsidP="00307FB6">
      <w:pPr>
        <w:autoSpaceDE w:val="0"/>
        <w:autoSpaceDN w:val="0"/>
        <w:adjustRightInd w:val="0"/>
        <w:spacing w:before="34" w:line="276" w:lineRule="auto"/>
        <w:ind w:firstLine="283"/>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 xml:space="preserve">The children's lungs have segmental composition as well as those of adults. The segments are divided by thin connective tissue septa. The main structural lungs unit is acinus, but its terminal bronchiole finishes with alveolar sacculles which are different from adults'; new alveoli are formed gradually from these saccules, the quantity of alveoli is three times less than that of adults. The </w:t>
      </w:r>
      <w:r w:rsidRPr="00307FB6">
        <w:rPr>
          <w:rFonts w:ascii="Times New Roman" w:eastAsia="Times New Roman" w:hAnsi="Times New Roman" w:cs="Times New Roman"/>
          <w:sz w:val="24"/>
          <w:szCs w:val="24"/>
          <w:lang w:val="en-US" w:eastAsia="en-US"/>
        </w:rPr>
        <w:lastRenderedPageBreak/>
        <w:t>dia</w:t>
      </w:r>
      <w:r w:rsidRPr="00307FB6">
        <w:rPr>
          <w:rFonts w:ascii="Times New Roman" w:eastAsia="Times New Roman" w:hAnsi="Times New Roman" w:cs="Times New Roman"/>
          <w:sz w:val="24"/>
          <w:szCs w:val="24"/>
          <w:lang w:val="en-US" w:eastAsia="en-US"/>
        </w:rPr>
        <w:softHyphen/>
        <w:t>meter of each alveolar increases with the age of a child. At the same time the vital volume of lungs enlarges. Interstitial tissue of lungs is fluffy, rich in vessels, cellular tissue, contains a small quantity of connective tissues and elastic fibers. As a result of it, the pulmonary tissue of children of the first years of life is more saturat</w:t>
      </w:r>
      <w:r w:rsidRPr="00307FB6">
        <w:rPr>
          <w:rFonts w:ascii="Times New Roman" w:eastAsia="Times New Roman" w:hAnsi="Times New Roman" w:cs="Times New Roman"/>
          <w:sz w:val="24"/>
          <w:szCs w:val="24"/>
          <w:lang w:val="en-US" w:eastAsia="en-US"/>
        </w:rPr>
        <w:softHyphen/>
        <w:t>ed by blood, and is less air conductive. Undeveloped elastic skeleton leads to emphysema and pulmonary collapse. Inclination to pulmonary collapses is also a result of the lack of surfactant, a substance which regulates alveolar surface tension and stabilizes air carrying terminal spaces, i.e., alveoli. Surfactant is synthesized by alveolocytes of second type and appears when the fetus weight is not less than 500—1000 gr. The smaller the gestational age of a child is, the greater the lack of surfactant is. It is the lack of surfactant which is the cause of incomplete lungs spread among prematurely born children and the respiratory distress syndrome ap</w:t>
      </w:r>
      <w:r w:rsidRPr="00307FB6">
        <w:rPr>
          <w:rFonts w:ascii="Times New Roman" w:eastAsia="Times New Roman" w:hAnsi="Times New Roman" w:cs="Times New Roman"/>
          <w:sz w:val="24"/>
          <w:szCs w:val="24"/>
          <w:lang w:val="en-US" w:eastAsia="en-US"/>
        </w:rPr>
        <w:softHyphen/>
        <w:t>pearance.</w:t>
      </w:r>
    </w:p>
    <w:p w:rsidR="00307FB6" w:rsidRPr="00307FB6" w:rsidRDefault="00307FB6" w:rsidP="00307FB6">
      <w:pPr>
        <w:autoSpaceDE w:val="0"/>
        <w:autoSpaceDN w:val="0"/>
        <w:adjustRightInd w:val="0"/>
        <w:spacing w:before="38" w:line="276" w:lineRule="auto"/>
        <w:ind w:firstLine="298"/>
        <w:jc w:val="both"/>
        <w:rPr>
          <w:rFonts w:ascii="Times New Roman" w:eastAsia="Times New Roman" w:hAnsi="Times New Roman" w:cs="Times New Roman"/>
          <w:sz w:val="24"/>
          <w:szCs w:val="24"/>
          <w:lang w:val="en-US" w:eastAsia="en-US"/>
        </w:rPr>
      </w:pPr>
      <w:r w:rsidRPr="00307FB6">
        <w:rPr>
          <w:rFonts w:ascii="Times New Roman" w:eastAsia="Times New Roman" w:hAnsi="Times New Roman" w:cs="Times New Roman"/>
          <w:sz w:val="24"/>
          <w:szCs w:val="24"/>
          <w:lang w:val="en-US" w:eastAsia="en-US"/>
        </w:rPr>
        <w:t xml:space="preserve">The main functional physiological peculiarities of respiratory organs of children are the following: breathing is frequent (compensates the lungs small volume) and superficial. The younger a child is, the more frequent breathing is (physiological shortness of breath). Newborn breath 40—50 times per minute, 1-year-old children - 35—30 times per minute, 3-year-old children - 30—25 times per minute, 7-year-old children - 20—25 times per minute, 12-year-old children - 20-18 times per minute, and adults - 12-14 times per minute. Speeding-up and slowing-down of breathing is noted if deviation makes 30—40 and more percent from the normal rate. Newborns' breathing is characterized by arrhythmic character with short stops (apnoea). Diaphragmatic character of breathing is prevailing one, beginning with the age of 1—2 it becomes a mixed one, at the age of 7—8 it becomes a breast one among girls and a stomach one among boys. The younger a child is, the less the lungs breathing volume (LBV) is. Breathing volume per minute (BVM) increases in accordance with a child's age. Thus, infants' BVM is </w:t>
      </w:r>
      <w:r w:rsidRPr="00307FB6">
        <w:rPr>
          <w:rFonts w:ascii="Times New Roman" w:eastAsia="Times New Roman" w:hAnsi="Times New Roman" w:cs="Times New Roman"/>
          <w:sz w:val="24"/>
          <w:szCs w:val="24"/>
          <w:lang w:val="de-DE" w:eastAsia="en-US"/>
        </w:rPr>
        <w:t xml:space="preserve">2-3 </w:t>
      </w:r>
      <w:r w:rsidRPr="00307FB6">
        <w:rPr>
          <w:rFonts w:ascii="Times New Roman" w:eastAsia="Times New Roman" w:hAnsi="Times New Roman" w:cs="Times New Roman"/>
          <w:sz w:val="24"/>
          <w:szCs w:val="24"/>
          <w:lang w:val="en-US" w:eastAsia="en-US"/>
        </w:rPr>
        <w:t>times bigger than that of adults. The lungs vital volume (LW) of children is significantly lower than that of adults. The gas exchange of children is more intensive due to the significant lungs vascularization, blood circulation speed, and high diffusion possibilities.</w:t>
      </w:r>
    </w:p>
    <w:p w:rsidR="00307FB6" w:rsidRPr="00307FB6" w:rsidRDefault="00307FB6" w:rsidP="00307FB6">
      <w:pPr>
        <w:spacing w:line="276" w:lineRule="auto"/>
        <w:ind w:left="-108"/>
        <w:jc w:val="both"/>
        <w:rPr>
          <w:rFonts w:ascii="Times New Roman" w:eastAsia="Times New Roman" w:hAnsi="Times New Roman" w:cs="Times New Roman"/>
          <w:b/>
          <w:snapToGrid w:val="0"/>
          <w:sz w:val="24"/>
          <w:szCs w:val="24"/>
          <w:lang w:val="en-GB" w:eastAsia="ru-RU"/>
        </w:rPr>
      </w:pPr>
    </w:p>
    <w:p w:rsidR="00307FB6" w:rsidRPr="00F54E34" w:rsidRDefault="00307FB6" w:rsidP="00307FB6">
      <w:pPr>
        <w:pStyle w:val="Style4"/>
        <w:widowControl/>
        <w:spacing w:line="317" w:lineRule="exact"/>
        <w:jc w:val="center"/>
        <w:rPr>
          <w:rStyle w:val="FontStyle35"/>
          <w:rFonts w:ascii="Times New Roman" w:hAnsi="Times New Roman"/>
          <w:b w:val="0"/>
          <w:bCs w:val="0"/>
          <w:lang w:val="en-US" w:eastAsia="en-US"/>
        </w:rPr>
      </w:pPr>
      <w:r w:rsidRPr="00F54E34">
        <w:rPr>
          <w:rFonts w:ascii="Times New Roman" w:hAnsi="Times New Roman"/>
          <w:b/>
          <w:bCs/>
          <w:lang w:val="en-US"/>
        </w:rPr>
        <w:t>Methodic of clinical investigation of respiratory organs. (Inspection,palpation,).</w:t>
      </w:r>
    </w:p>
    <w:p w:rsidR="00307FB6" w:rsidRPr="00F54E34" w:rsidRDefault="00307FB6" w:rsidP="00307FB6">
      <w:pPr>
        <w:pStyle w:val="Style4"/>
        <w:widowControl/>
        <w:spacing w:before="230" w:line="250" w:lineRule="exact"/>
        <w:ind w:firstLine="298"/>
        <w:rPr>
          <w:rStyle w:val="FontStyle35"/>
          <w:rFonts w:ascii="Times New Roman" w:hAnsi="Times New Roman"/>
          <w:lang w:val="en-US" w:eastAsia="en-US"/>
        </w:rPr>
      </w:pPr>
      <w:r w:rsidRPr="00F54E34">
        <w:rPr>
          <w:rStyle w:val="FontStyle35"/>
          <w:rFonts w:ascii="Times New Roman" w:hAnsi="Times New Roman"/>
          <w:b w:val="0"/>
          <w:lang w:val="en-US" w:eastAsia="en-US"/>
        </w:rPr>
        <w:t>Current relevance of the research</w:t>
      </w:r>
      <w:r w:rsidRPr="00F54E34">
        <w:rPr>
          <w:rStyle w:val="FontStyle35"/>
          <w:rFonts w:ascii="Times New Roman" w:hAnsi="Times New Roman"/>
          <w:lang w:val="en-US" w:eastAsia="en-US"/>
        </w:rPr>
        <w:t>. The respiratory system is one of those which are intensively developed morphologically and functionally in the post-natal period. Anatomic and physiological pe</w:t>
      </w:r>
      <w:r w:rsidRPr="00F54E34">
        <w:rPr>
          <w:rStyle w:val="FontStyle35"/>
          <w:rFonts w:ascii="Times New Roman" w:hAnsi="Times New Roman"/>
          <w:lang w:val="en-US" w:eastAsia="en-US"/>
        </w:rPr>
        <w:softHyphen/>
        <w:t>culiarities of children's respiratory organs determine the peculiarities of respiratory pathology which takes one of the leading positions in the list of children's morbidity structure.</w:t>
      </w:r>
    </w:p>
    <w:p w:rsidR="00307FB6" w:rsidRPr="00F54E34" w:rsidRDefault="00307FB6" w:rsidP="00307FB6">
      <w:pPr>
        <w:pStyle w:val="Style4"/>
        <w:widowControl/>
        <w:spacing w:before="110" w:line="250" w:lineRule="exact"/>
        <w:ind w:firstLine="298"/>
        <w:rPr>
          <w:rStyle w:val="FontStyle35"/>
          <w:rFonts w:ascii="Times New Roman" w:hAnsi="Times New Roman"/>
          <w:lang w:val="en-US" w:eastAsia="en-US"/>
        </w:rPr>
      </w:pPr>
      <w:r w:rsidRPr="00F54E34">
        <w:rPr>
          <w:rStyle w:val="FontStyle35"/>
          <w:rFonts w:ascii="Times New Roman" w:hAnsi="Times New Roman"/>
          <w:b w:val="0"/>
          <w:lang w:val="en-US" w:eastAsia="en-US"/>
        </w:rPr>
        <w:t>The aim of the lesson</w:t>
      </w:r>
      <w:r w:rsidRPr="00F54E34">
        <w:rPr>
          <w:rStyle w:val="FontStyle35"/>
          <w:rFonts w:ascii="Times New Roman" w:hAnsi="Times New Roman"/>
          <w:lang w:val="en-US" w:eastAsia="en-US"/>
        </w:rPr>
        <w:t>: to study anatomic and physiological peculiarities of all the sections of the respiratory system, to master the methods of children examination, to study affection semiotics.</w:t>
      </w:r>
    </w:p>
    <w:p w:rsidR="00307FB6" w:rsidRPr="00F54E34" w:rsidRDefault="00307FB6" w:rsidP="00307FB6">
      <w:pPr>
        <w:pStyle w:val="Style4"/>
        <w:widowControl/>
        <w:spacing w:before="187" w:line="240" w:lineRule="auto"/>
        <w:ind w:left="298"/>
        <w:rPr>
          <w:rStyle w:val="FontStyle35"/>
          <w:rFonts w:ascii="Times New Roman" w:hAnsi="Times New Roman"/>
          <w:b w:val="0"/>
          <w:lang w:val="en-US" w:eastAsia="en-US"/>
        </w:rPr>
      </w:pPr>
      <w:r w:rsidRPr="00F54E34">
        <w:rPr>
          <w:rStyle w:val="FontStyle35"/>
          <w:rFonts w:ascii="Times New Roman" w:hAnsi="Times New Roman"/>
          <w:b w:val="0"/>
          <w:lang w:val="en-US" w:eastAsia="en-US"/>
        </w:rPr>
        <w:t>After self-training</w:t>
      </w:r>
    </w:p>
    <w:p w:rsidR="00307FB6" w:rsidRPr="00F54E34" w:rsidRDefault="00307FB6" w:rsidP="00307FB6">
      <w:pPr>
        <w:pStyle w:val="Style4"/>
        <w:widowControl/>
        <w:spacing w:before="19" w:line="240" w:lineRule="auto"/>
        <w:ind w:left="298"/>
        <w:rPr>
          <w:rStyle w:val="FontStyle35"/>
          <w:rFonts w:ascii="Times New Roman" w:hAnsi="Times New Roman"/>
          <w:b w:val="0"/>
          <w:lang w:val="en-US" w:eastAsia="en-US"/>
        </w:rPr>
      </w:pPr>
      <w:r w:rsidRPr="00F54E34">
        <w:rPr>
          <w:rStyle w:val="FontStyle35"/>
          <w:rFonts w:ascii="Times New Roman" w:hAnsi="Times New Roman"/>
          <w:b w:val="0"/>
          <w:lang w:val="en-US" w:eastAsia="en-US"/>
        </w:rPr>
        <w:t>the student must know the following:</w:t>
      </w:r>
    </w:p>
    <w:p w:rsidR="00307FB6" w:rsidRPr="00F54E34" w:rsidRDefault="00307FB6" w:rsidP="00307FB6">
      <w:pPr>
        <w:pStyle w:val="Style2"/>
        <w:widowControl/>
        <w:numPr>
          <w:ilvl w:val="0"/>
          <w:numId w:val="45"/>
        </w:numPr>
        <w:tabs>
          <w:tab w:val="left" w:pos="533"/>
        </w:tabs>
        <w:spacing w:before="58" w:line="250" w:lineRule="exact"/>
        <w:ind w:firstLine="283"/>
        <w:rPr>
          <w:rStyle w:val="FontStyle35"/>
          <w:rFonts w:ascii="Times New Roman" w:hAnsi="Times New Roman"/>
          <w:lang w:val="en-US" w:eastAsia="en-US"/>
        </w:rPr>
      </w:pPr>
      <w:r w:rsidRPr="00F54E34">
        <w:rPr>
          <w:rStyle w:val="FontStyle35"/>
          <w:rFonts w:ascii="Times New Roman" w:hAnsi="Times New Roman"/>
          <w:lang w:val="en-US" w:eastAsia="en-US"/>
        </w:rPr>
        <w:t>Anatomic and physiological peculiarities of the respiratory system and gaseous exchange of children.</w:t>
      </w:r>
    </w:p>
    <w:p w:rsidR="00307FB6" w:rsidRPr="00F54E34" w:rsidRDefault="00307FB6" w:rsidP="00307FB6">
      <w:pPr>
        <w:pStyle w:val="Style2"/>
        <w:widowControl/>
        <w:numPr>
          <w:ilvl w:val="0"/>
          <w:numId w:val="45"/>
        </w:numPr>
        <w:tabs>
          <w:tab w:val="left" w:pos="533"/>
        </w:tabs>
        <w:spacing w:line="250" w:lineRule="exact"/>
        <w:ind w:firstLine="283"/>
        <w:rPr>
          <w:rStyle w:val="FontStyle35"/>
          <w:rFonts w:ascii="Times New Roman" w:hAnsi="Times New Roman"/>
          <w:lang w:val="en-US" w:eastAsia="en-US"/>
        </w:rPr>
      </w:pPr>
      <w:r w:rsidRPr="00F54E34">
        <w:rPr>
          <w:rStyle w:val="FontStyle35"/>
          <w:rFonts w:ascii="Times New Roman" w:hAnsi="Times New Roman"/>
          <w:lang w:val="en-US" w:eastAsia="en-US"/>
        </w:rPr>
        <w:t>Additional methods of children's respiratory organs examination:</w:t>
      </w:r>
    </w:p>
    <w:p w:rsidR="00307FB6" w:rsidRPr="00F54E34" w:rsidRDefault="00307FB6" w:rsidP="00307FB6">
      <w:pPr>
        <w:jc w:val="both"/>
        <w:rPr>
          <w:rFonts w:ascii="Times New Roman" w:hAnsi="Times New Roman"/>
          <w:lang w:val="en-US"/>
        </w:rPr>
      </w:pPr>
    </w:p>
    <w:p w:rsidR="00307FB6" w:rsidRPr="00F54E34" w:rsidRDefault="00307FB6" w:rsidP="00307FB6">
      <w:pPr>
        <w:pStyle w:val="Style2"/>
        <w:widowControl/>
        <w:numPr>
          <w:ilvl w:val="0"/>
          <w:numId w:val="46"/>
        </w:numPr>
        <w:tabs>
          <w:tab w:val="left" w:pos="485"/>
        </w:tabs>
        <w:spacing w:line="250" w:lineRule="exact"/>
        <w:ind w:firstLine="278"/>
        <w:rPr>
          <w:rStyle w:val="FontStyle35"/>
          <w:rFonts w:ascii="Times New Roman" w:hAnsi="Times New Roman"/>
          <w:lang w:val="en-US" w:eastAsia="en-US"/>
        </w:rPr>
      </w:pPr>
      <w:r w:rsidRPr="00F54E34">
        <w:rPr>
          <w:rStyle w:val="FontStyle35"/>
          <w:rFonts w:ascii="Times New Roman" w:hAnsi="Times New Roman"/>
          <w:lang w:val="en-US" w:eastAsia="en-US"/>
        </w:rPr>
        <w:t>functional (spirography, pneumotachometria, peakflowme-tria, oxygenometria);</w:t>
      </w:r>
    </w:p>
    <w:p w:rsidR="00307FB6" w:rsidRPr="00F54E34" w:rsidRDefault="00307FB6" w:rsidP="00307FB6">
      <w:pPr>
        <w:pStyle w:val="Style2"/>
        <w:widowControl/>
        <w:numPr>
          <w:ilvl w:val="0"/>
          <w:numId w:val="46"/>
        </w:numPr>
        <w:tabs>
          <w:tab w:val="left" w:pos="485"/>
        </w:tabs>
        <w:spacing w:line="250" w:lineRule="exact"/>
        <w:ind w:firstLine="278"/>
        <w:rPr>
          <w:rStyle w:val="FontStyle35"/>
          <w:rFonts w:ascii="Times New Roman" w:hAnsi="Times New Roman"/>
          <w:lang w:val="en-US" w:eastAsia="en-US"/>
        </w:rPr>
      </w:pPr>
      <w:r w:rsidRPr="00F54E34">
        <w:rPr>
          <w:rStyle w:val="FontStyle35"/>
          <w:rFonts w:ascii="Times New Roman" w:hAnsi="Times New Roman"/>
          <w:lang w:val="en-US" w:eastAsia="en-US"/>
        </w:rPr>
        <w:t>laboratory (general and biochemical blood analysis, nose and throat secretion investigation, phlegm, pleural fluid, biopsy materials);</w:t>
      </w:r>
    </w:p>
    <w:p w:rsidR="00307FB6" w:rsidRPr="00F54E34" w:rsidRDefault="00307FB6" w:rsidP="00307FB6">
      <w:pPr>
        <w:pStyle w:val="Style2"/>
        <w:widowControl/>
        <w:numPr>
          <w:ilvl w:val="0"/>
          <w:numId w:val="46"/>
        </w:numPr>
        <w:tabs>
          <w:tab w:val="left" w:pos="485"/>
        </w:tabs>
        <w:spacing w:line="250" w:lineRule="exact"/>
        <w:ind w:firstLine="278"/>
        <w:rPr>
          <w:rStyle w:val="FontStyle35"/>
          <w:rFonts w:ascii="Times New Roman" w:hAnsi="Times New Roman"/>
          <w:lang w:val="en-US" w:eastAsia="en-US"/>
        </w:rPr>
      </w:pPr>
      <w:r w:rsidRPr="00F54E34">
        <w:rPr>
          <w:rStyle w:val="FontStyle35"/>
          <w:rFonts w:ascii="Times New Roman" w:hAnsi="Times New Roman"/>
          <w:lang w:val="en-US" w:eastAsia="en-US"/>
        </w:rPr>
        <w:t>instrumental (X-ray methods of chest organs investigations, computer and unenhanced (baseline) magnetic resonance imaging, thermography, bronchoscopy and bronchography, scanning);</w:t>
      </w:r>
    </w:p>
    <w:p w:rsidR="00307FB6" w:rsidRPr="00F54E34" w:rsidRDefault="00307FB6" w:rsidP="00307FB6">
      <w:pPr>
        <w:pStyle w:val="Style2"/>
        <w:widowControl/>
        <w:tabs>
          <w:tab w:val="left" w:pos="509"/>
        </w:tabs>
        <w:spacing w:before="5" w:line="250" w:lineRule="exact"/>
        <w:ind w:left="302"/>
        <w:rPr>
          <w:rStyle w:val="FontStyle35"/>
          <w:rFonts w:ascii="Times New Roman" w:hAnsi="Times New Roman"/>
          <w:lang w:val="en-US" w:eastAsia="en-US"/>
        </w:rPr>
      </w:pPr>
      <w:r w:rsidRPr="00F54E34">
        <w:rPr>
          <w:rStyle w:val="FontStyle35"/>
          <w:rFonts w:ascii="Times New Roman" w:hAnsi="Times New Roman"/>
          <w:lang w:val="en-US" w:eastAsia="en-US"/>
        </w:rPr>
        <w:t>-</w:t>
      </w:r>
      <w:r w:rsidRPr="00F54E34">
        <w:rPr>
          <w:rStyle w:val="FontStyle35"/>
          <w:rFonts w:ascii="Times New Roman" w:hAnsi="Times New Roman"/>
          <w:lang w:val="en-US" w:eastAsia="en-US"/>
        </w:rPr>
        <w:tab/>
        <w:t>methods of allergy diagnostics.</w:t>
      </w:r>
    </w:p>
    <w:p w:rsidR="00307FB6" w:rsidRPr="00F54E34" w:rsidRDefault="00307FB6" w:rsidP="00307FB6">
      <w:pPr>
        <w:pStyle w:val="Style4"/>
        <w:widowControl/>
        <w:spacing w:before="19" w:line="254" w:lineRule="exact"/>
        <w:ind w:left="398" w:right="3494"/>
        <w:rPr>
          <w:rStyle w:val="FontStyle35"/>
          <w:rFonts w:ascii="Times New Roman" w:hAnsi="Times New Roman"/>
          <w:b w:val="0"/>
          <w:lang w:val="en-US" w:eastAsia="en-US"/>
        </w:rPr>
      </w:pPr>
      <w:r w:rsidRPr="00F54E34">
        <w:rPr>
          <w:rStyle w:val="FontStyle35"/>
          <w:rFonts w:ascii="Times New Roman" w:hAnsi="Times New Roman"/>
          <w:lang w:val="en-US" w:eastAsia="en-US"/>
        </w:rPr>
        <w:t>3.</w:t>
      </w:r>
      <w:r w:rsidRPr="00F54E34">
        <w:rPr>
          <w:rStyle w:val="FontStyle35"/>
          <w:rFonts w:ascii="Times New Roman" w:hAnsi="Times New Roman"/>
          <w:lang w:val="en-US" w:eastAsia="en-US"/>
        </w:rPr>
        <w:tab/>
        <w:t xml:space="preserve">Respiratory system affection semiotics of children </w:t>
      </w:r>
      <w:r w:rsidRPr="00F54E34">
        <w:rPr>
          <w:rStyle w:val="FontStyle35"/>
          <w:rFonts w:ascii="Times New Roman" w:hAnsi="Times New Roman"/>
          <w:b w:val="0"/>
          <w:lang w:val="en-US" w:eastAsia="en-US"/>
        </w:rPr>
        <w:t>Having covered the topic,</w:t>
      </w:r>
      <w:r>
        <w:rPr>
          <w:rStyle w:val="FontStyle35"/>
          <w:rFonts w:ascii="Times New Roman" w:hAnsi="Times New Roman"/>
          <w:b w:val="0"/>
          <w:lang w:val="en-US" w:eastAsia="en-US"/>
        </w:rPr>
        <w:t xml:space="preserve"> </w:t>
      </w:r>
      <w:r w:rsidRPr="00F54E34">
        <w:rPr>
          <w:rStyle w:val="FontStyle35"/>
          <w:rFonts w:ascii="Times New Roman" w:hAnsi="Times New Roman"/>
          <w:b w:val="0"/>
          <w:lang w:val="en-US" w:eastAsia="en-US"/>
        </w:rPr>
        <w:t xml:space="preserve"> the student must be able to:</w:t>
      </w:r>
    </w:p>
    <w:p w:rsidR="00307FB6" w:rsidRPr="00F54E34" w:rsidRDefault="00307FB6" w:rsidP="00307FB6">
      <w:pPr>
        <w:pStyle w:val="Style2"/>
        <w:widowControl/>
        <w:numPr>
          <w:ilvl w:val="0"/>
          <w:numId w:val="47"/>
        </w:numPr>
        <w:tabs>
          <w:tab w:val="left" w:pos="533"/>
        </w:tabs>
        <w:spacing w:before="91" w:line="226" w:lineRule="exact"/>
        <w:ind w:firstLine="288"/>
        <w:rPr>
          <w:rStyle w:val="FontStyle35"/>
          <w:rFonts w:ascii="Times New Roman" w:hAnsi="Times New Roman"/>
          <w:lang w:val="en-US" w:eastAsia="en-US"/>
        </w:rPr>
      </w:pPr>
      <w:r w:rsidRPr="00F54E34">
        <w:rPr>
          <w:rStyle w:val="FontStyle35"/>
          <w:rFonts w:ascii="Times New Roman" w:hAnsi="Times New Roman"/>
          <w:lang w:val="en-US" w:eastAsia="en-US"/>
        </w:rPr>
        <w:t>Denote complaints typical of respiratory organs affection, collect anamnesis.</w:t>
      </w:r>
    </w:p>
    <w:p w:rsidR="00307FB6" w:rsidRPr="00F54E34" w:rsidRDefault="00307FB6" w:rsidP="00307FB6">
      <w:pPr>
        <w:pStyle w:val="Style2"/>
        <w:widowControl/>
        <w:numPr>
          <w:ilvl w:val="0"/>
          <w:numId w:val="47"/>
        </w:numPr>
        <w:tabs>
          <w:tab w:val="left" w:pos="533"/>
        </w:tabs>
        <w:spacing w:before="34" w:line="245" w:lineRule="exact"/>
        <w:ind w:firstLine="288"/>
        <w:rPr>
          <w:rStyle w:val="FontStyle35"/>
          <w:rFonts w:ascii="Times New Roman" w:hAnsi="Times New Roman"/>
          <w:lang w:val="en-US" w:eastAsia="en-US"/>
        </w:rPr>
      </w:pPr>
      <w:r w:rsidRPr="00F54E34">
        <w:rPr>
          <w:rStyle w:val="FontStyle35"/>
          <w:rFonts w:ascii="Times New Roman" w:hAnsi="Times New Roman"/>
          <w:lang w:val="en-US" w:eastAsia="en-US"/>
        </w:rPr>
        <w:lastRenderedPageBreak/>
        <w:t>Conduct objective investigation of respiratory organs and evaluate the obtained results for children of different age.</w:t>
      </w:r>
    </w:p>
    <w:p w:rsidR="00307FB6" w:rsidRPr="00F54E34" w:rsidRDefault="00307FB6" w:rsidP="00307FB6">
      <w:pPr>
        <w:pStyle w:val="Style2"/>
        <w:widowControl/>
        <w:numPr>
          <w:ilvl w:val="0"/>
          <w:numId w:val="47"/>
        </w:numPr>
        <w:tabs>
          <w:tab w:val="left" w:pos="533"/>
        </w:tabs>
        <w:spacing w:line="245" w:lineRule="exact"/>
        <w:ind w:firstLine="288"/>
        <w:rPr>
          <w:rStyle w:val="FontStyle35"/>
          <w:rFonts w:ascii="Times New Roman" w:hAnsi="Times New Roman"/>
          <w:lang w:val="en-US" w:eastAsia="en-US"/>
        </w:rPr>
      </w:pPr>
      <w:r w:rsidRPr="00F54E34">
        <w:rPr>
          <w:rStyle w:val="FontStyle35"/>
          <w:rFonts w:ascii="Times New Roman" w:hAnsi="Times New Roman"/>
          <w:lang w:val="en-US" w:eastAsia="en-US"/>
        </w:rPr>
        <w:t>Define and interpret symptoms and syndromes of the children's respiratory system affection.</w:t>
      </w:r>
    </w:p>
    <w:p w:rsidR="00307FB6" w:rsidRPr="00F54E34" w:rsidRDefault="00307FB6" w:rsidP="00307FB6">
      <w:pPr>
        <w:pStyle w:val="Style2"/>
        <w:widowControl/>
        <w:numPr>
          <w:ilvl w:val="0"/>
          <w:numId w:val="47"/>
        </w:numPr>
        <w:tabs>
          <w:tab w:val="left" w:pos="533"/>
        </w:tabs>
        <w:spacing w:before="29" w:line="226" w:lineRule="exact"/>
        <w:ind w:firstLine="288"/>
        <w:rPr>
          <w:rStyle w:val="FontStyle35"/>
          <w:rFonts w:ascii="Times New Roman" w:hAnsi="Times New Roman"/>
          <w:lang w:val="en-US" w:eastAsia="en-US"/>
        </w:rPr>
      </w:pPr>
      <w:r w:rsidRPr="00F54E34">
        <w:rPr>
          <w:rStyle w:val="FontStyle35"/>
          <w:rFonts w:ascii="Times New Roman" w:hAnsi="Times New Roman"/>
          <w:lang w:val="en-US" w:eastAsia="en-US"/>
        </w:rPr>
        <w:t>Make up a plan of investigation of a child with affected respiratory system.</w:t>
      </w:r>
    </w:p>
    <w:p w:rsidR="00307FB6" w:rsidRPr="00F54E34" w:rsidRDefault="00307FB6" w:rsidP="00307FB6">
      <w:pPr>
        <w:ind w:left="-108"/>
        <w:jc w:val="center"/>
        <w:rPr>
          <w:rFonts w:ascii="Times New Roman" w:hAnsi="Times New Roman"/>
          <w:b/>
          <w:bCs/>
          <w:snapToGrid w:val="0"/>
          <w:lang w:val="en-US"/>
        </w:rPr>
      </w:pPr>
      <w:r w:rsidRPr="00F54E34">
        <w:rPr>
          <w:rFonts w:ascii="Times New Roman" w:hAnsi="Times New Roman"/>
          <w:b/>
          <w:bCs/>
          <w:snapToGrid w:val="0"/>
          <w:lang w:val="en-US"/>
        </w:rPr>
        <w:t>Materials which might be helpful.</w:t>
      </w:r>
    </w:p>
    <w:p w:rsidR="00307FB6" w:rsidRPr="00F54E34" w:rsidRDefault="00307FB6" w:rsidP="00307FB6">
      <w:pPr>
        <w:pStyle w:val="Style9"/>
        <w:widowControl/>
        <w:spacing w:line="240" w:lineRule="exact"/>
        <w:ind w:left="365" w:right="1997"/>
        <w:rPr>
          <w:rFonts w:ascii="Times New Roman" w:hAnsi="Times New Roman"/>
          <w:lang w:val="en-US"/>
        </w:rPr>
      </w:pPr>
    </w:p>
    <w:p w:rsidR="00307FB6" w:rsidRPr="00F54E34" w:rsidRDefault="00307FB6" w:rsidP="00307FB6">
      <w:pPr>
        <w:pStyle w:val="Style4"/>
        <w:widowControl/>
        <w:spacing w:before="86" w:line="293" w:lineRule="exact"/>
        <w:ind w:firstLine="708"/>
        <w:rPr>
          <w:rStyle w:val="FontStyle37"/>
          <w:rFonts w:ascii="Times New Roman" w:hAnsi="Times New Roman"/>
          <w:b/>
          <w:i w:val="0"/>
          <w:iCs w:val="0"/>
          <w:lang w:val="en-US" w:eastAsia="en-US"/>
        </w:rPr>
      </w:pPr>
      <w:r w:rsidRPr="00F54E34">
        <w:rPr>
          <w:rStyle w:val="FontStyle37"/>
          <w:rFonts w:ascii="Times New Roman" w:hAnsi="Times New Roman"/>
          <w:b/>
          <w:lang w:val="en-US" w:eastAsia="en-US"/>
        </w:rPr>
        <w:t>Methods of Children'</w:t>
      </w:r>
      <w:r w:rsidRPr="00F54E34">
        <w:rPr>
          <w:rStyle w:val="FontStyle39"/>
          <w:rFonts w:ascii="Times New Roman" w:hAnsi="Times New Roman"/>
          <w:lang w:val="de-DE" w:eastAsia="en-US"/>
        </w:rPr>
        <w:t xml:space="preserve">8 </w:t>
      </w:r>
      <w:r w:rsidRPr="00F54E34">
        <w:rPr>
          <w:rStyle w:val="FontStyle37"/>
          <w:rFonts w:ascii="Times New Roman" w:hAnsi="Times New Roman"/>
          <w:b/>
          <w:lang w:val="en-US" w:eastAsia="en-US"/>
        </w:rPr>
        <w:t>Respiratory Organs Examination</w:t>
      </w:r>
    </w:p>
    <w:p w:rsidR="00307FB6" w:rsidRPr="00F54E34" w:rsidRDefault="00307FB6" w:rsidP="00307FB6">
      <w:pPr>
        <w:pStyle w:val="Style4"/>
        <w:widowControl/>
        <w:spacing w:before="86" w:line="293" w:lineRule="exact"/>
        <w:rPr>
          <w:rStyle w:val="FontStyle35"/>
          <w:rFonts w:ascii="Times New Roman" w:hAnsi="Times New Roman"/>
          <w:lang w:val="en-US" w:eastAsia="en-US"/>
        </w:rPr>
      </w:pPr>
      <w:r w:rsidRPr="00F54E34">
        <w:rPr>
          <w:rStyle w:val="FontStyle37"/>
          <w:rFonts w:ascii="Times New Roman" w:hAnsi="Times New Roman"/>
          <w:lang w:val="en-US" w:eastAsia="en-US"/>
        </w:rPr>
        <w:t xml:space="preserve"> </w:t>
      </w:r>
      <w:r w:rsidRPr="00F54E34">
        <w:rPr>
          <w:rStyle w:val="FontStyle35"/>
          <w:rFonts w:ascii="Times New Roman" w:hAnsi="Times New Roman"/>
          <w:lang w:val="en-US" w:eastAsia="en-US"/>
        </w:rPr>
        <w:t>While examining child's respiratory organs one must focus attention on the following:</w:t>
      </w:r>
    </w:p>
    <w:p w:rsidR="00307FB6" w:rsidRPr="00F54E34" w:rsidRDefault="00307FB6" w:rsidP="00307FB6">
      <w:pPr>
        <w:pStyle w:val="Style2"/>
        <w:widowControl/>
        <w:numPr>
          <w:ilvl w:val="0"/>
          <w:numId w:val="48"/>
        </w:numPr>
        <w:tabs>
          <w:tab w:val="left" w:pos="533"/>
        </w:tabs>
        <w:spacing w:line="259" w:lineRule="exact"/>
        <w:ind w:firstLine="293"/>
        <w:rPr>
          <w:rStyle w:val="FontStyle35"/>
          <w:rFonts w:ascii="Times New Roman" w:hAnsi="Times New Roman"/>
          <w:lang w:val="de-DE" w:eastAsia="de-DE"/>
        </w:rPr>
      </w:pPr>
      <w:r w:rsidRPr="00F54E34">
        <w:rPr>
          <w:rStyle w:val="FontStyle35"/>
          <w:rFonts w:ascii="Times New Roman" w:hAnsi="Times New Roman"/>
          <w:lang w:val="en-US" w:eastAsia="en-US"/>
        </w:rPr>
        <w:t>During the process of anamnesis collection it is necessary to find out how the disease began; first pathological symptoms onset, development and sequence (coryza, shortness of breath, cough, humidity secretion, weakness, pain in throat and chest, body temperature rising, headache, appetite lowering, etc.), to make a detailed analysis of complaints, to evaluate the disease and life anamnesis.</w:t>
      </w:r>
    </w:p>
    <w:p w:rsidR="00307FB6" w:rsidRPr="00F54E34" w:rsidRDefault="00307FB6" w:rsidP="00307FB6">
      <w:pPr>
        <w:pStyle w:val="Style2"/>
        <w:widowControl/>
        <w:numPr>
          <w:ilvl w:val="0"/>
          <w:numId w:val="48"/>
        </w:numPr>
        <w:tabs>
          <w:tab w:val="left" w:pos="533"/>
        </w:tabs>
        <w:spacing w:line="259" w:lineRule="exact"/>
        <w:ind w:firstLine="293"/>
        <w:rPr>
          <w:rStyle w:val="FontStyle35"/>
          <w:rFonts w:ascii="Times New Roman" w:hAnsi="Times New Roman"/>
          <w:lang w:val="de-DE" w:eastAsia="de-DE"/>
        </w:rPr>
      </w:pPr>
      <w:r w:rsidRPr="00F54E34">
        <w:rPr>
          <w:rStyle w:val="FontStyle35"/>
          <w:rFonts w:ascii="Times New Roman" w:hAnsi="Times New Roman"/>
          <w:lang w:val="en-US" w:eastAsia="en-US"/>
        </w:rPr>
        <w:t xml:space="preserve">During the examination </w:t>
      </w:r>
      <w:r w:rsidRPr="00F54E34">
        <w:rPr>
          <w:rStyle w:val="FontStyle35"/>
          <w:rFonts w:ascii="Times New Roman" w:hAnsi="Times New Roman"/>
          <w:lang w:val="de-DE" w:eastAsia="en-US"/>
        </w:rPr>
        <w:t xml:space="preserve">- </w:t>
      </w:r>
      <w:r w:rsidRPr="00F54E34">
        <w:rPr>
          <w:rStyle w:val="FontStyle35"/>
          <w:rFonts w:ascii="Times New Roman" w:hAnsi="Times New Roman"/>
          <w:lang w:val="en-US" w:eastAsia="en-US"/>
        </w:rPr>
        <w:t>to evaluate the state of a sick child, the state of skin and pharynx, cyanosis presence, the form of chest (tubby, flattened on one side, flatness of intercostal spaces, etc.), breathing (type, frequency, rhythm, and deepness), shortness of breath presence and character (inspiratory (Traube's) dyspnea, exhalation, mixed), voice quality (husky, hoarse, nasal, aphonia), cough (character, pathognomonic, frequency, depth, rhythm, prevailing time of day, etc.).</w:t>
      </w:r>
    </w:p>
    <w:p w:rsidR="00307FB6" w:rsidRPr="00F54E34" w:rsidRDefault="00307FB6" w:rsidP="00307FB6">
      <w:pPr>
        <w:pStyle w:val="Style2"/>
        <w:widowControl/>
        <w:numPr>
          <w:ilvl w:val="0"/>
          <w:numId w:val="48"/>
        </w:numPr>
        <w:tabs>
          <w:tab w:val="left" w:pos="533"/>
        </w:tabs>
        <w:spacing w:line="259" w:lineRule="exact"/>
        <w:ind w:firstLine="293"/>
        <w:rPr>
          <w:rStyle w:val="FontStyle35"/>
          <w:rFonts w:ascii="Times New Roman" w:hAnsi="Times New Roman"/>
          <w:lang w:val="de-DE" w:eastAsia="de-DE"/>
        </w:rPr>
      </w:pPr>
      <w:r w:rsidRPr="00F54E34">
        <w:rPr>
          <w:rStyle w:val="FontStyle35"/>
          <w:rFonts w:ascii="Times New Roman" w:hAnsi="Times New Roman"/>
          <w:lang w:val="en-US" w:eastAsia="en-US"/>
        </w:rPr>
        <w:t xml:space="preserve">During palpation </w:t>
      </w:r>
      <w:r w:rsidRPr="00F54E34">
        <w:rPr>
          <w:rStyle w:val="FontStyle35"/>
          <w:rFonts w:ascii="Times New Roman" w:hAnsi="Times New Roman"/>
          <w:lang w:val="de-DE" w:eastAsia="en-US"/>
        </w:rPr>
        <w:t xml:space="preserve">- </w:t>
      </w:r>
      <w:r w:rsidRPr="00F54E34">
        <w:rPr>
          <w:rStyle w:val="FontStyle35"/>
          <w:rFonts w:ascii="Times New Roman" w:hAnsi="Times New Roman"/>
          <w:lang w:val="en-US" w:eastAsia="en-US"/>
        </w:rPr>
        <w:t>pain, voice trembling character, chest deformation, skin wrinkle thickness symmetry, edema and explosions of intercostal spaces, pleura rubbing noise presence.</w:t>
      </w:r>
    </w:p>
    <w:p w:rsidR="00307FB6" w:rsidRPr="00F54E34" w:rsidRDefault="00307FB6" w:rsidP="00307FB6">
      <w:pPr>
        <w:pStyle w:val="Style2"/>
        <w:widowControl/>
        <w:numPr>
          <w:ilvl w:val="0"/>
          <w:numId w:val="48"/>
        </w:numPr>
        <w:tabs>
          <w:tab w:val="left" w:pos="533"/>
        </w:tabs>
        <w:spacing w:line="259" w:lineRule="exact"/>
        <w:ind w:firstLine="293"/>
        <w:rPr>
          <w:rStyle w:val="FontStyle35"/>
          <w:rFonts w:ascii="Times New Roman" w:hAnsi="Times New Roman"/>
          <w:lang w:val="de-DE" w:eastAsia="de-DE"/>
        </w:rPr>
      </w:pPr>
      <w:r w:rsidRPr="00F54E34">
        <w:rPr>
          <w:rStyle w:val="FontStyle35"/>
          <w:rFonts w:ascii="Times New Roman" w:hAnsi="Times New Roman"/>
          <w:lang w:val="en-US" w:eastAsia="en-US"/>
        </w:rPr>
        <w:t xml:space="preserve">During percussion </w:t>
      </w:r>
      <w:r w:rsidRPr="00F54E34">
        <w:rPr>
          <w:rStyle w:val="FontStyle35"/>
          <w:rFonts w:ascii="Times New Roman" w:hAnsi="Times New Roman"/>
          <w:lang w:val="de-DE" w:eastAsia="en-US"/>
        </w:rPr>
        <w:t xml:space="preserve">- </w:t>
      </w:r>
      <w:r w:rsidRPr="00F54E34">
        <w:rPr>
          <w:rStyle w:val="FontStyle35"/>
          <w:rFonts w:ascii="Times New Roman" w:hAnsi="Times New Roman"/>
          <w:lang w:val="en-US" w:eastAsia="en-US"/>
        </w:rPr>
        <w:t>the character of lungs sound and its chang</w:t>
      </w:r>
      <w:r w:rsidRPr="00F54E34">
        <w:rPr>
          <w:rStyle w:val="FontStyle35"/>
          <w:rFonts w:ascii="Times New Roman" w:hAnsi="Times New Roman"/>
          <w:lang w:val="en-US" w:eastAsia="en-US"/>
        </w:rPr>
        <w:softHyphen/>
        <w:t>es (shortening, atrophy, absolute dullness, tympanic), pathological symptoms (Corani, Philosofov's bowl, Arkavin, Filatov, Maslov, El-lis-Damuazo-Sokolov line, Garlyand triangles, Grocco-Rahfus), lungs boundaries changes.</w:t>
      </w:r>
    </w:p>
    <w:p w:rsidR="00307FB6" w:rsidRPr="00F54E34" w:rsidRDefault="00307FB6" w:rsidP="00307FB6">
      <w:pPr>
        <w:pStyle w:val="Style2"/>
        <w:widowControl/>
        <w:numPr>
          <w:ilvl w:val="0"/>
          <w:numId w:val="48"/>
        </w:numPr>
        <w:tabs>
          <w:tab w:val="left" w:pos="533"/>
        </w:tabs>
        <w:spacing w:line="254" w:lineRule="exact"/>
        <w:ind w:firstLine="293"/>
        <w:rPr>
          <w:rStyle w:val="FontStyle35"/>
          <w:rFonts w:ascii="Times New Roman" w:hAnsi="Times New Roman"/>
          <w:lang w:val="de-DE" w:eastAsia="de-DE"/>
        </w:rPr>
      </w:pPr>
      <w:r w:rsidRPr="00F54E34">
        <w:rPr>
          <w:rStyle w:val="FontStyle35"/>
          <w:rFonts w:ascii="Times New Roman" w:hAnsi="Times New Roman"/>
          <w:lang w:val="en-US" w:eastAsia="en-US"/>
        </w:rPr>
        <w:t xml:space="preserve">During auscultation </w:t>
      </w:r>
      <w:r w:rsidRPr="00F54E34">
        <w:rPr>
          <w:rStyle w:val="FontStyle35"/>
          <w:rFonts w:ascii="Times New Roman" w:hAnsi="Times New Roman"/>
          <w:lang w:val="de-DE" w:eastAsia="en-US"/>
        </w:rPr>
        <w:t xml:space="preserve">- </w:t>
      </w:r>
      <w:r w:rsidRPr="00F54E34">
        <w:rPr>
          <w:rStyle w:val="FontStyle35"/>
          <w:rFonts w:ascii="Times New Roman" w:hAnsi="Times New Roman"/>
          <w:lang w:val="en-US" w:eastAsia="en-US"/>
        </w:rPr>
        <w:t>the type of respiration (vesicular, puerility, bronchial), pathologic respiration types (firm, weak, bron</w:t>
      </w:r>
      <w:r w:rsidRPr="00F54E34">
        <w:rPr>
          <w:rStyle w:val="FontStyle35"/>
          <w:rFonts w:ascii="Times New Roman" w:hAnsi="Times New Roman"/>
          <w:lang w:val="en-US" w:eastAsia="en-US"/>
        </w:rPr>
        <w:softHyphen/>
        <w:t>chial, amorphous), the presence and character of additional patho</w:t>
      </w:r>
      <w:r w:rsidRPr="00F54E34">
        <w:rPr>
          <w:rStyle w:val="FontStyle35"/>
          <w:rFonts w:ascii="Times New Roman" w:hAnsi="Times New Roman"/>
          <w:lang w:val="en-US" w:eastAsia="en-US"/>
        </w:rPr>
        <w:softHyphen/>
        <w:t>logical noises (crepitation, pleura rubbing, bronchophony).</w:t>
      </w:r>
    </w:p>
    <w:p w:rsidR="00307FB6" w:rsidRPr="00F54E34" w:rsidRDefault="00307FB6" w:rsidP="00307FB6">
      <w:pPr>
        <w:pStyle w:val="Style2"/>
        <w:widowControl/>
        <w:numPr>
          <w:ilvl w:val="0"/>
          <w:numId w:val="48"/>
        </w:numPr>
        <w:tabs>
          <w:tab w:val="left" w:pos="504"/>
        </w:tabs>
        <w:spacing w:line="254" w:lineRule="exact"/>
        <w:ind w:firstLine="283"/>
        <w:rPr>
          <w:rStyle w:val="FontStyle35"/>
          <w:rFonts w:ascii="Times New Roman" w:hAnsi="Times New Roman"/>
          <w:lang w:val="en-US" w:eastAsia="de-DE"/>
        </w:rPr>
      </w:pPr>
      <w:r w:rsidRPr="00F54E34">
        <w:rPr>
          <w:rStyle w:val="FontStyle35"/>
          <w:rFonts w:ascii="Times New Roman" w:hAnsi="Times New Roman"/>
          <w:lang w:val="en-US" w:eastAsia="de-DE"/>
        </w:rPr>
        <w:t>On the basis of the additional methods of investigation one must evaluate clinical, biochemical, bacteriological, immunological, cytological data of blood investigation, phlegm, pleural fluid, X-ray examination results, spirography, peakflowmetria, bronchoscopy, bronchography, computer, and magnetic resonance tomography.</w:t>
      </w:r>
    </w:p>
    <w:p w:rsidR="00307FB6" w:rsidRPr="00F54E34" w:rsidRDefault="00307FB6" w:rsidP="00307FB6">
      <w:pPr>
        <w:pStyle w:val="Style2"/>
        <w:widowControl/>
        <w:tabs>
          <w:tab w:val="left" w:pos="504"/>
        </w:tabs>
        <w:spacing w:line="254" w:lineRule="exact"/>
        <w:rPr>
          <w:rStyle w:val="FontStyle35"/>
          <w:rFonts w:ascii="Times New Roman" w:hAnsi="Times New Roman"/>
          <w:lang w:val="en-US" w:eastAsia="de-DE"/>
        </w:rPr>
      </w:pPr>
    </w:p>
    <w:p w:rsidR="00307FB6" w:rsidRPr="003E7121" w:rsidRDefault="00307FB6" w:rsidP="00307FB6">
      <w:pPr>
        <w:spacing w:before="211" w:line="288" w:lineRule="exact"/>
        <w:ind w:left="379"/>
        <w:jc w:val="both"/>
        <w:rPr>
          <w:rFonts w:ascii="Times New Roman" w:hAnsi="Times New Roman"/>
          <w:b/>
          <w:lang w:val="en-US" w:eastAsia="en-US"/>
        </w:rPr>
      </w:pPr>
      <w:r w:rsidRPr="003E7121">
        <w:rPr>
          <w:rFonts w:ascii="Times New Roman" w:hAnsi="Times New Roman"/>
          <w:b/>
          <w:lang w:val="en-US" w:eastAsia="en-US"/>
        </w:rPr>
        <w:t>Tests</w:t>
      </w:r>
    </w:p>
    <w:p w:rsidR="00307FB6" w:rsidRPr="003E7121" w:rsidRDefault="00307FB6" w:rsidP="00307FB6">
      <w:pPr>
        <w:tabs>
          <w:tab w:val="left" w:pos="230"/>
        </w:tabs>
        <w:spacing w:before="5" w:line="288" w:lineRule="exact"/>
        <w:ind w:left="230" w:hanging="230"/>
        <w:jc w:val="both"/>
        <w:rPr>
          <w:rFonts w:ascii="Times New Roman" w:hAnsi="Times New Roman"/>
          <w:lang w:val="en-US" w:eastAsia="en-US"/>
        </w:rPr>
      </w:pPr>
      <w:r w:rsidRPr="003E7121">
        <w:rPr>
          <w:rFonts w:ascii="Times New Roman" w:hAnsi="Times New Roman"/>
          <w:lang w:val="en-US" w:eastAsia="en-US"/>
        </w:rPr>
        <w:t>1.</w:t>
      </w:r>
      <w:r w:rsidRPr="003E7121">
        <w:rPr>
          <w:rFonts w:ascii="Times New Roman" w:hAnsi="Times New Roman"/>
          <w:lang w:val="en-US" w:eastAsia="en-US"/>
        </w:rPr>
        <w:tab/>
        <w:t>Which of the given below is not peculiar of the nose mucous tunic of children?</w:t>
      </w:r>
    </w:p>
    <w:p w:rsidR="00307FB6" w:rsidRPr="003E7121" w:rsidRDefault="00307FB6" w:rsidP="00307FB6">
      <w:pPr>
        <w:numPr>
          <w:ilvl w:val="0"/>
          <w:numId w:val="49"/>
        </w:numPr>
        <w:tabs>
          <w:tab w:val="left" w:pos="845"/>
        </w:tabs>
        <w:autoSpaceDE w:val="0"/>
        <w:autoSpaceDN w:val="0"/>
        <w:adjustRightInd w:val="0"/>
        <w:jc w:val="both"/>
        <w:rPr>
          <w:rFonts w:ascii="Times New Roman" w:hAnsi="Times New Roman"/>
          <w:lang w:val="en-US" w:eastAsia="en-US"/>
        </w:rPr>
      </w:pPr>
      <w:r w:rsidRPr="003E7121">
        <w:rPr>
          <w:rFonts w:ascii="Times New Roman" w:hAnsi="Times New Roman"/>
          <w:lang w:val="en-US" w:eastAsia="en-US"/>
        </w:rPr>
        <w:t>Covered with delicate epithelium.</w:t>
      </w:r>
    </w:p>
    <w:p w:rsidR="00307FB6" w:rsidRPr="003E7121" w:rsidRDefault="00307FB6" w:rsidP="00307FB6">
      <w:pPr>
        <w:numPr>
          <w:ilvl w:val="0"/>
          <w:numId w:val="49"/>
        </w:numPr>
        <w:tabs>
          <w:tab w:val="left" w:pos="845"/>
        </w:tabs>
        <w:autoSpaceDE w:val="0"/>
        <w:autoSpaceDN w:val="0"/>
        <w:adjustRightInd w:val="0"/>
        <w:spacing w:before="24" w:line="240" w:lineRule="exact"/>
        <w:jc w:val="both"/>
        <w:rPr>
          <w:rFonts w:ascii="Times New Roman" w:hAnsi="Times New Roman"/>
          <w:lang w:val="en-US" w:eastAsia="en-US"/>
        </w:rPr>
      </w:pPr>
      <w:r w:rsidRPr="003E7121">
        <w:rPr>
          <w:rFonts w:ascii="Times New Roman" w:hAnsi="Times New Roman"/>
          <w:lang w:val="en-US" w:eastAsia="en-US"/>
        </w:rPr>
        <w:t>Thin, tender, dry.</w:t>
      </w:r>
    </w:p>
    <w:p w:rsidR="00307FB6" w:rsidRPr="003E7121" w:rsidRDefault="00307FB6" w:rsidP="00307FB6">
      <w:pPr>
        <w:numPr>
          <w:ilvl w:val="0"/>
          <w:numId w:val="49"/>
        </w:numPr>
        <w:tabs>
          <w:tab w:val="left" w:pos="845"/>
        </w:tabs>
        <w:autoSpaceDE w:val="0"/>
        <w:autoSpaceDN w:val="0"/>
        <w:adjustRightInd w:val="0"/>
        <w:spacing w:line="240" w:lineRule="exact"/>
        <w:jc w:val="both"/>
        <w:rPr>
          <w:rFonts w:ascii="Times New Roman" w:hAnsi="Times New Roman"/>
          <w:lang w:val="en-US" w:eastAsia="en-US"/>
        </w:rPr>
      </w:pPr>
      <w:r w:rsidRPr="003E7121">
        <w:rPr>
          <w:rFonts w:ascii="Times New Roman" w:hAnsi="Times New Roman"/>
          <w:lang w:val="en-US" w:eastAsia="en-US"/>
        </w:rPr>
        <w:t>Submucosal layer is well-vascularized.</w:t>
      </w:r>
    </w:p>
    <w:p w:rsidR="00307FB6" w:rsidRPr="003E7121" w:rsidRDefault="00307FB6" w:rsidP="00307FB6">
      <w:pPr>
        <w:numPr>
          <w:ilvl w:val="0"/>
          <w:numId w:val="49"/>
        </w:numPr>
        <w:tabs>
          <w:tab w:val="left" w:pos="845"/>
        </w:tabs>
        <w:autoSpaceDE w:val="0"/>
        <w:autoSpaceDN w:val="0"/>
        <w:adjustRightInd w:val="0"/>
        <w:spacing w:before="5" w:line="240" w:lineRule="exact"/>
        <w:jc w:val="both"/>
        <w:rPr>
          <w:rFonts w:ascii="Times New Roman" w:hAnsi="Times New Roman"/>
          <w:lang w:val="en-US" w:eastAsia="en-US"/>
        </w:rPr>
      </w:pPr>
      <w:r w:rsidRPr="003E7121">
        <w:rPr>
          <w:rFonts w:ascii="Times New Roman" w:hAnsi="Times New Roman"/>
          <w:lang w:val="en-US" w:eastAsia="en-US"/>
        </w:rPr>
        <w:t>Cavernous tissue is well-developed.</w:t>
      </w:r>
    </w:p>
    <w:p w:rsidR="00307FB6" w:rsidRPr="003E7121" w:rsidRDefault="00307FB6" w:rsidP="00307FB6">
      <w:pPr>
        <w:numPr>
          <w:ilvl w:val="0"/>
          <w:numId w:val="49"/>
        </w:numPr>
        <w:tabs>
          <w:tab w:val="left" w:pos="845"/>
        </w:tabs>
        <w:autoSpaceDE w:val="0"/>
        <w:autoSpaceDN w:val="0"/>
        <w:adjustRightInd w:val="0"/>
        <w:spacing w:before="43"/>
        <w:jc w:val="both"/>
        <w:rPr>
          <w:rFonts w:ascii="Times New Roman" w:hAnsi="Times New Roman"/>
          <w:lang w:val="en-US" w:eastAsia="en-US"/>
        </w:rPr>
      </w:pPr>
      <w:r w:rsidRPr="003E7121">
        <w:rPr>
          <w:rFonts w:ascii="Times New Roman" w:hAnsi="Times New Roman"/>
          <w:lang w:val="en-US" w:eastAsia="en-US"/>
        </w:rPr>
        <w:t>Dry.</w:t>
      </w:r>
    </w:p>
    <w:p w:rsidR="00307FB6" w:rsidRPr="003E7121" w:rsidRDefault="00307FB6" w:rsidP="00307FB6">
      <w:pPr>
        <w:tabs>
          <w:tab w:val="left" w:pos="230"/>
        </w:tabs>
        <w:spacing w:before="19" w:line="245" w:lineRule="exact"/>
        <w:ind w:left="230" w:hanging="230"/>
        <w:jc w:val="both"/>
        <w:rPr>
          <w:rFonts w:ascii="Times New Roman" w:hAnsi="Times New Roman"/>
          <w:lang w:val="en-US" w:eastAsia="en-US"/>
        </w:rPr>
      </w:pPr>
      <w:r w:rsidRPr="003E7121">
        <w:rPr>
          <w:rFonts w:ascii="Times New Roman" w:hAnsi="Times New Roman"/>
          <w:lang w:val="en-US" w:eastAsia="en-US"/>
        </w:rPr>
        <w:t>2.</w:t>
      </w:r>
      <w:r w:rsidRPr="003E7121">
        <w:rPr>
          <w:rFonts w:ascii="Times New Roman" w:hAnsi="Times New Roman"/>
          <w:lang w:val="en-US" w:eastAsia="en-US"/>
        </w:rPr>
        <w:tab/>
        <w:t>When do all the paranasal sinuses finish their formation?</w:t>
      </w:r>
      <w:r w:rsidRPr="003E7121">
        <w:rPr>
          <w:rFonts w:ascii="Times New Roman" w:hAnsi="Times New Roman"/>
          <w:lang w:val="en-US" w:eastAsia="en-US"/>
        </w:rPr>
        <w:br/>
        <w:t xml:space="preserve">   2.1. During the 3</w:t>
      </w:r>
      <w:r w:rsidRPr="003E7121">
        <w:rPr>
          <w:rFonts w:ascii="Times New Roman" w:hAnsi="Times New Roman"/>
          <w:vertAlign w:val="superscript"/>
          <w:lang w:val="en-US" w:eastAsia="en-US"/>
        </w:rPr>
        <w:t>rd</w:t>
      </w:r>
      <w:r w:rsidRPr="003E7121">
        <w:rPr>
          <w:rFonts w:ascii="Times New Roman" w:hAnsi="Times New Roman"/>
          <w:lang w:val="en-US" w:eastAsia="en-US"/>
        </w:rPr>
        <w:t>-6</w:t>
      </w:r>
      <w:r w:rsidRPr="003E7121">
        <w:rPr>
          <w:rFonts w:ascii="Times New Roman" w:hAnsi="Times New Roman"/>
          <w:vertAlign w:val="superscript"/>
          <w:lang w:val="en-US" w:eastAsia="en-US"/>
        </w:rPr>
        <w:t>th</w:t>
      </w:r>
      <w:r w:rsidRPr="003E7121">
        <w:rPr>
          <w:rFonts w:ascii="Times New Roman" w:hAnsi="Times New Roman"/>
          <w:lang w:val="en-US" w:eastAsia="en-US"/>
        </w:rPr>
        <w:t xml:space="preserve"> months of pre-natal development.</w:t>
      </w:r>
    </w:p>
    <w:p w:rsidR="00307FB6" w:rsidRPr="003E7121" w:rsidRDefault="00307FB6" w:rsidP="00307FB6">
      <w:pPr>
        <w:numPr>
          <w:ilvl w:val="0"/>
          <w:numId w:val="50"/>
        </w:numPr>
        <w:tabs>
          <w:tab w:val="left" w:pos="859"/>
        </w:tabs>
        <w:autoSpaceDE w:val="0"/>
        <w:autoSpaceDN w:val="0"/>
        <w:adjustRightInd w:val="0"/>
        <w:spacing w:line="240" w:lineRule="exact"/>
        <w:jc w:val="both"/>
        <w:rPr>
          <w:rFonts w:ascii="Times New Roman" w:hAnsi="Times New Roman"/>
          <w:lang w:val="en-US" w:eastAsia="en-US"/>
        </w:rPr>
      </w:pPr>
      <w:r w:rsidRPr="003E7121">
        <w:rPr>
          <w:rFonts w:ascii="Times New Roman" w:hAnsi="Times New Roman"/>
          <w:lang w:val="en-US" w:eastAsia="en-US"/>
        </w:rPr>
        <w:t>They are formed when a child is born.</w:t>
      </w:r>
    </w:p>
    <w:p w:rsidR="00307FB6" w:rsidRPr="003E7121" w:rsidRDefault="00307FB6" w:rsidP="00307FB6">
      <w:pPr>
        <w:numPr>
          <w:ilvl w:val="0"/>
          <w:numId w:val="50"/>
        </w:numPr>
        <w:tabs>
          <w:tab w:val="left" w:pos="859"/>
        </w:tabs>
        <w:autoSpaceDE w:val="0"/>
        <w:autoSpaceDN w:val="0"/>
        <w:adjustRightInd w:val="0"/>
        <w:spacing w:line="240" w:lineRule="exact"/>
        <w:jc w:val="both"/>
        <w:rPr>
          <w:rFonts w:ascii="Times New Roman" w:hAnsi="Times New Roman"/>
          <w:lang w:val="en-US" w:eastAsia="en-US"/>
        </w:rPr>
      </w:pPr>
      <w:r w:rsidRPr="003E7121">
        <w:rPr>
          <w:rFonts w:ascii="Times New Roman" w:hAnsi="Times New Roman"/>
          <w:lang w:val="en-US" w:eastAsia="en-US"/>
        </w:rPr>
        <w:t>Till the 3</w:t>
      </w:r>
      <w:r w:rsidRPr="003E7121">
        <w:rPr>
          <w:rFonts w:ascii="Times New Roman" w:hAnsi="Times New Roman"/>
          <w:vertAlign w:val="superscript"/>
          <w:lang w:val="en-US" w:eastAsia="en-US"/>
        </w:rPr>
        <w:t>rd</w:t>
      </w:r>
      <w:r w:rsidRPr="003E7121">
        <w:rPr>
          <w:rFonts w:ascii="Times New Roman" w:hAnsi="Times New Roman"/>
          <w:lang w:val="en-US" w:eastAsia="en-US"/>
        </w:rPr>
        <w:t xml:space="preserve"> year of life.</w:t>
      </w:r>
    </w:p>
    <w:p w:rsidR="00307FB6" w:rsidRPr="003E7121" w:rsidRDefault="00307FB6" w:rsidP="00307FB6">
      <w:pPr>
        <w:numPr>
          <w:ilvl w:val="0"/>
          <w:numId w:val="50"/>
        </w:numPr>
        <w:tabs>
          <w:tab w:val="left" w:pos="859"/>
        </w:tabs>
        <w:autoSpaceDE w:val="0"/>
        <w:autoSpaceDN w:val="0"/>
        <w:adjustRightInd w:val="0"/>
        <w:spacing w:line="240" w:lineRule="exact"/>
        <w:jc w:val="both"/>
        <w:rPr>
          <w:rFonts w:ascii="Times New Roman" w:hAnsi="Times New Roman"/>
          <w:lang w:val="en-US" w:eastAsia="en-US"/>
        </w:rPr>
      </w:pPr>
      <w:r w:rsidRPr="003E7121">
        <w:rPr>
          <w:rFonts w:ascii="Times New Roman" w:hAnsi="Times New Roman"/>
          <w:lang w:val="en-US" w:eastAsia="en-US"/>
        </w:rPr>
        <w:t>Up to 10 years.</w:t>
      </w:r>
    </w:p>
    <w:p w:rsidR="00307FB6" w:rsidRPr="003E7121" w:rsidRDefault="00307FB6" w:rsidP="00307FB6">
      <w:pPr>
        <w:numPr>
          <w:ilvl w:val="0"/>
          <w:numId w:val="50"/>
        </w:numPr>
        <w:tabs>
          <w:tab w:val="left" w:pos="859"/>
        </w:tabs>
        <w:autoSpaceDE w:val="0"/>
        <w:autoSpaceDN w:val="0"/>
        <w:adjustRightInd w:val="0"/>
        <w:spacing w:before="10" w:line="240" w:lineRule="exact"/>
        <w:jc w:val="both"/>
        <w:rPr>
          <w:rFonts w:ascii="Times New Roman" w:hAnsi="Times New Roman"/>
          <w:lang w:val="en-US" w:eastAsia="en-US"/>
        </w:rPr>
      </w:pPr>
      <w:r w:rsidRPr="003E7121">
        <w:rPr>
          <w:rFonts w:ascii="Times New Roman" w:hAnsi="Times New Roman"/>
          <w:lang w:val="en-US" w:eastAsia="en-US"/>
        </w:rPr>
        <w:t>Up to 15-20 years.</w:t>
      </w:r>
    </w:p>
    <w:p w:rsidR="00307FB6" w:rsidRPr="003E7121" w:rsidRDefault="00307FB6" w:rsidP="00307FB6">
      <w:pPr>
        <w:tabs>
          <w:tab w:val="left" w:pos="134"/>
        </w:tabs>
        <w:spacing w:before="77" w:line="216" w:lineRule="exact"/>
        <w:ind w:left="274" w:hanging="274"/>
        <w:jc w:val="both"/>
        <w:rPr>
          <w:rFonts w:ascii="Times New Roman" w:hAnsi="Times New Roman"/>
          <w:lang w:val="en-US" w:eastAsia="en-US"/>
        </w:rPr>
      </w:pPr>
      <w:r w:rsidRPr="003E7121">
        <w:rPr>
          <w:rFonts w:ascii="Times New Roman" w:hAnsi="Times New Roman"/>
          <w:lang w:val="en-US" w:eastAsia="en-US"/>
        </w:rPr>
        <w:t>3.</w:t>
      </w:r>
      <w:r w:rsidRPr="003E7121">
        <w:rPr>
          <w:rFonts w:ascii="Times New Roman" w:hAnsi="Times New Roman"/>
          <w:lang w:val="en-US" w:eastAsia="en-US"/>
        </w:rPr>
        <w:tab/>
        <w:t>What peculiarities are not typical of the larynx of early age children?</w:t>
      </w:r>
    </w:p>
    <w:p w:rsidR="00307FB6" w:rsidRPr="003E7121" w:rsidRDefault="00307FB6" w:rsidP="00307FB6">
      <w:pPr>
        <w:numPr>
          <w:ilvl w:val="0"/>
          <w:numId w:val="51"/>
        </w:numPr>
        <w:tabs>
          <w:tab w:val="left" w:pos="835"/>
        </w:tabs>
        <w:autoSpaceDE w:val="0"/>
        <w:autoSpaceDN w:val="0"/>
        <w:adjustRightInd w:val="0"/>
        <w:spacing w:before="34"/>
        <w:jc w:val="both"/>
        <w:rPr>
          <w:rFonts w:ascii="Times New Roman" w:hAnsi="Times New Roman"/>
          <w:lang w:val="en-US" w:eastAsia="en-US"/>
        </w:rPr>
      </w:pPr>
      <w:r w:rsidRPr="003E7121">
        <w:rPr>
          <w:rFonts w:ascii="Times New Roman" w:hAnsi="Times New Roman"/>
          <w:lang w:val="en-US" w:eastAsia="en-US"/>
        </w:rPr>
        <w:t>Watering-can-like form.</w:t>
      </w:r>
    </w:p>
    <w:p w:rsidR="00307FB6" w:rsidRPr="003E7121" w:rsidRDefault="00307FB6" w:rsidP="00307FB6">
      <w:pPr>
        <w:numPr>
          <w:ilvl w:val="0"/>
          <w:numId w:val="51"/>
        </w:numPr>
        <w:tabs>
          <w:tab w:val="left" w:pos="835"/>
        </w:tabs>
        <w:autoSpaceDE w:val="0"/>
        <w:autoSpaceDN w:val="0"/>
        <w:adjustRightInd w:val="0"/>
        <w:spacing w:before="19" w:line="230" w:lineRule="exact"/>
        <w:jc w:val="both"/>
        <w:rPr>
          <w:rFonts w:ascii="Times New Roman" w:hAnsi="Times New Roman"/>
          <w:lang w:val="en-US" w:eastAsia="en-US"/>
        </w:rPr>
      </w:pPr>
      <w:r w:rsidRPr="003E7121">
        <w:rPr>
          <w:rFonts w:ascii="Times New Roman" w:hAnsi="Times New Roman"/>
          <w:lang w:val="en-US" w:eastAsia="en-US"/>
        </w:rPr>
        <w:t>The fissure of glottis is broad with developed vocal folds.</w:t>
      </w:r>
    </w:p>
    <w:p w:rsidR="00307FB6" w:rsidRPr="003E7121" w:rsidRDefault="00307FB6" w:rsidP="00307FB6">
      <w:pPr>
        <w:numPr>
          <w:ilvl w:val="0"/>
          <w:numId w:val="51"/>
        </w:numPr>
        <w:tabs>
          <w:tab w:val="left" w:pos="835"/>
        </w:tabs>
        <w:autoSpaceDE w:val="0"/>
        <w:autoSpaceDN w:val="0"/>
        <w:adjustRightInd w:val="0"/>
        <w:spacing w:line="230" w:lineRule="exact"/>
        <w:jc w:val="both"/>
        <w:rPr>
          <w:rFonts w:ascii="Times New Roman" w:hAnsi="Times New Roman"/>
          <w:lang w:val="en-US" w:eastAsia="en-US"/>
        </w:rPr>
      </w:pPr>
      <w:r w:rsidRPr="003E7121">
        <w:rPr>
          <w:rFonts w:ascii="Times New Roman" w:hAnsi="Times New Roman"/>
          <w:lang w:val="en-US" w:eastAsia="en-US"/>
        </w:rPr>
        <w:t>Cartilages are pliable and soft.</w:t>
      </w:r>
    </w:p>
    <w:p w:rsidR="00307FB6" w:rsidRPr="003E7121" w:rsidRDefault="00307FB6" w:rsidP="00307FB6">
      <w:pPr>
        <w:numPr>
          <w:ilvl w:val="0"/>
          <w:numId w:val="51"/>
        </w:numPr>
        <w:tabs>
          <w:tab w:val="left" w:pos="835"/>
        </w:tabs>
        <w:autoSpaceDE w:val="0"/>
        <w:autoSpaceDN w:val="0"/>
        <w:adjustRightInd w:val="0"/>
        <w:spacing w:before="5" w:line="230" w:lineRule="exact"/>
        <w:jc w:val="both"/>
        <w:rPr>
          <w:rFonts w:ascii="Times New Roman" w:hAnsi="Times New Roman"/>
          <w:lang w:val="en-US" w:eastAsia="en-US"/>
        </w:rPr>
      </w:pPr>
      <w:r w:rsidRPr="003E7121">
        <w:rPr>
          <w:rFonts w:ascii="Times New Roman" w:hAnsi="Times New Roman"/>
          <w:lang w:val="en-US" w:eastAsia="en-US"/>
        </w:rPr>
        <w:t>Short and narrow.</w:t>
      </w:r>
    </w:p>
    <w:p w:rsidR="00307FB6" w:rsidRPr="003E7121" w:rsidRDefault="00307FB6" w:rsidP="00307FB6">
      <w:pPr>
        <w:numPr>
          <w:ilvl w:val="0"/>
          <w:numId w:val="51"/>
        </w:numPr>
        <w:tabs>
          <w:tab w:val="left" w:pos="835"/>
        </w:tabs>
        <w:autoSpaceDE w:val="0"/>
        <w:autoSpaceDN w:val="0"/>
        <w:adjustRightInd w:val="0"/>
        <w:spacing w:before="24"/>
        <w:jc w:val="both"/>
        <w:rPr>
          <w:rFonts w:ascii="Times New Roman" w:hAnsi="Times New Roman"/>
          <w:lang w:val="en-US" w:eastAsia="en-US"/>
        </w:rPr>
      </w:pPr>
      <w:r w:rsidRPr="003E7121">
        <w:rPr>
          <w:rFonts w:ascii="Times New Roman" w:hAnsi="Times New Roman"/>
          <w:lang w:val="en-US" w:eastAsia="en-US"/>
        </w:rPr>
        <w:t>Well-vascularized submucous layer.</w:t>
      </w:r>
    </w:p>
    <w:p w:rsidR="00307FB6" w:rsidRPr="003E7121" w:rsidRDefault="00307FB6" w:rsidP="00307FB6">
      <w:pPr>
        <w:tabs>
          <w:tab w:val="left" w:pos="254"/>
        </w:tabs>
        <w:spacing w:before="58"/>
        <w:jc w:val="both"/>
        <w:rPr>
          <w:rFonts w:ascii="Times New Roman" w:hAnsi="Times New Roman"/>
          <w:lang w:val="en-US" w:eastAsia="en-US"/>
        </w:rPr>
      </w:pPr>
      <w:r w:rsidRPr="003E7121">
        <w:rPr>
          <w:rFonts w:ascii="Times New Roman" w:hAnsi="Times New Roman"/>
          <w:lang w:val="en-US" w:eastAsia="en-US"/>
        </w:rPr>
        <w:t>4.</w:t>
      </w:r>
      <w:r w:rsidRPr="003E7121">
        <w:rPr>
          <w:rFonts w:ascii="Times New Roman" w:hAnsi="Times New Roman"/>
          <w:lang w:val="en-US" w:eastAsia="en-US"/>
        </w:rPr>
        <w:tab/>
        <w:t>What peculiarities does trachea of children of early age have?</w:t>
      </w:r>
    </w:p>
    <w:p w:rsidR="00307FB6" w:rsidRPr="003E7121" w:rsidRDefault="00307FB6" w:rsidP="00307FB6">
      <w:pPr>
        <w:numPr>
          <w:ilvl w:val="0"/>
          <w:numId w:val="52"/>
        </w:numPr>
        <w:tabs>
          <w:tab w:val="left" w:pos="816"/>
        </w:tabs>
        <w:autoSpaceDE w:val="0"/>
        <w:autoSpaceDN w:val="0"/>
        <w:adjustRightInd w:val="0"/>
        <w:jc w:val="both"/>
        <w:rPr>
          <w:rFonts w:ascii="Times New Roman" w:hAnsi="Times New Roman"/>
          <w:lang w:val="en-US" w:eastAsia="en-US"/>
        </w:rPr>
      </w:pPr>
      <w:r w:rsidRPr="003E7121">
        <w:rPr>
          <w:rFonts w:ascii="Times New Roman" w:hAnsi="Times New Roman"/>
          <w:lang w:val="en-US" w:eastAsia="en-US"/>
        </w:rPr>
        <w:t>Short and narrow.</w:t>
      </w:r>
    </w:p>
    <w:p w:rsidR="00307FB6" w:rsidRPr="003E7121" w:rsidRDefault="00307FB6" w:rsidP="00307FB6">
      <w:pPr>
        <w:numPr>
          <w:ilvl w:val="0"/>
          <w:numId w:val="52"/>
        </w:numPr>
        <w:tabs>
          <w:tab w:val="left" w:pos="816"/>
        </w:tabs>
        <w:autoSpaceDE w:val="0"/>
        <w:autoSpaceDN w:val="0"/>
        <w:adjustRightInd w:val="0"/>
        <w:spacing w:before="24" w:line="240" w:lineRule="exact"/>
        <w:jc w:val="both"/>
        <w:rPr>
          <w:rFonts w:ascii="Times New Roman" w:hAnsi="Times New Roman"/>
          <w:lang w:val="en-US" w:eastAsia="en-US"/>
        </w:rPr>
      </w:pPr>
      <w:r w:rsidRPr="003E7121">
        <w:rPr>
          <w:rFonts w:ascii="Times New Roman" w:hAnsi="Times New Roman"/>
          <w:lang w:val="en-US" w:eastAsia="en-US"/>
        </w:rPr>
        <w:t>Mucous tunic is delicate, thin, dry, and much vascularized.</w:t>
      </w:r>
    </w:p>
    <w:p w:rsidR="00307FB6" w:rsidRPr="003E7121" w:rsidRDefault="00307FB6" w:rsidP="00307FB6">
      <w:pPr>
        <w:numPr>
          <w:ilvl w:val="0"/>
          <w:numId w:val="52"/>
        </w:numPr>
        <w:tabs>
          <w:tab w:val="left" w:pos="816"/>
        </w:tabs>
        <w:autoSpaceDE w:val="0"/>
        <w:autoSpaceDN w:val="0"/>
        <w:adjustRightInd w:val="0"/>
        <w:spacing w:line="240" w:lineRule="exact"/>
        <w:jc w:val="both"/>
        <w:rPr>
          <w:rFonts w:ascii="Times New Roman" w:hAnsi="Times New Roman"/>
          <w:lang w:val="en-US" w:eastAsia="en-US"/>
        </w:rPr>
      </w:pPr>
      <w:r w:rsidRPr="003E7121">
        <w:rPr>
          <w:rFonts w:ascii="Times New Roman" w:hAnsi="Times New Roman"/>
          <w:lang w:val="en-US" w:eastAsia="en-US"/>
        </w:rPr>
        <w:t>The quantity of semi-rings enlarges with age.</w:t>
      </w:r>
    </w:p>
    <w:p w:rsidR="00307FB6" w:rsidRPr="003E7121" w:rsidRDefault="00307FB6" w:rsidP="00307FB6">
      <w:pPr>
        <w:numPr>
          <w:ilvl w:val="0"/>
          <w:numId w:val="52"/>
        </w:numPr>
        <w:tabs>
          <w:tab w:val="left" w:pos="816"/>
        </w:tabs>
        <w:autoSpaceDE w:val="0"/>
        <w:autoSpaceDN w:val="0"/>
        <w:adjustRightInd w:val="0"/>
        <w:spacing w:line="240" w:lineRule="exact"/>
        <w:jc w:val="both"/>
        <w:rPr>
          <w:rFonts w:ascii="Times New Roman" w:hAnsi="Times New Roman"/>
          <w:lang w:val="en-US" w:eastAsia="en-US"/>
        </w:rPr>
      </w:pPr>
      <w:r w:rsidRPr="003E7121">
        <w:rPr>
          <w:rFonts w:ascii="Times New Roman" w:hAnsi="Times New Roman"/>
          <w:lang w:val="en-US" w:eastAsia="en-US"/>
        </w:rPr>
        <w:t>Is located lower than that of adults.</w:t>
      </w:r>
    </w:p>
    <w:p w:rsidR="00307FB6" w:rsidRPr="003E7121" w:rsidRDefault="00307FB6" w:rsidP="00307FB6">
      <w:pPr>
        <w:numPr>
          <w:ilvl w:val="0"/>
          <w:numId w:val="52"/>
        </w:numPr>
        <w:tabs>
          <w:tab w:val="left" w:pos="816"/>
        </w:tabs>
        <w:autoSpaceDE w:val="0"/>
        <w:autoSpaceDN w:val="0"/>
        <w:adjustRightInd w:val="0"/>
        <w:spacing w:before="10" w:line="226" w:lineRule="exact"/>
        <w:jc w:val="both"/>
        <w:rPr>
          <w:rFonts w:ascii="Times New Roman" w:hAnsi="Times New Roman"/>
          <w:lang w:val="en-US" w:eastAsia="en-US"/>
        </w:rPr>
      </w:pPr>
      <w:r w:rsidRPr="003E7121">
        <w:rPr>
          <w:rFonts w:ascii="Times New Roman" w:hAnsi="Times New Roman"/>
          <w:lang w:val="en-US" w:eastAsia="en-US"/>
        </w:rPr>
        <w:t>The bifurcation place is located on the level of the VII cer</w:t>
      </w:r>
      <w:r w:rsidRPr="003E7121">
        <w:rPr>
          <w:rFonts w:ascii="Times New Roman" w:hAnsi="Times New Roman"/>
          <w:lang w:val="en-US" w:eastAsia="en-US"/>
        </w:rPr>
        <w:softHyphen/>
        <w:t>vical vertebra.</w:t>
      </w:r>
    </w:p>
    <w:p w:rsidR="00307FB6" w:rsidRPr="003E7121" w:rsidRDefault="00307FB6" w:rsidP="00307FB6">
      <w:pPr>
        <w:tabs>
          <w:tab w:val="left" w:pos="254"/>
        </w:tabs>
        <w:spacing w:before="77"/>
        <w:jc w:val="both"/>
        <w:rPr>
          <w:rFonts w:ascii="Times New Roman" w:hAnsi="Times New Roman"/>
          <w:lang w:val="en-US" w:eastAsia="en-US"/>
        </w:rPr>
      </w:pPr>
      <w:r w:rsidRPr="003E7121">
        <w:rPr>
          <w:rFonts w:ascii="Times New Roman" w:hAnsi="Times New Roman"/>
          <w:lang w:val="en-US" w:eastAsia="en-US"/>
        </w:rPr>
        <w:lastRenderedPageBreak/>
        <w:t>5.</w:t>
      </w:r>
      <w:r w:rsidRPr="003E7121">
        <w:rPr>
          <w:rFonts w:ascii="Times New Roman" w:hAnsi="Times New Roman"/>
          <w:lang w:val="en-US" w:eastAsia="en-US"/>
        </w:rPr>
        <w:tab/>
        <w:t>What is the newborn's respiratory frequency per minute?</w:t>
      </w:r>
    </w:p>
    <w:p w:rsidR="00307FB6" w:rsidRPr="003E7121" w:rsidRDefault="00307FB6" w:rsidP="00307FB6">
      <w:pPr>
        <w:numPr>
          <w:ilvl w:val="0"/>
          <w:numId w:val="53"/>
        </w:numPr>
        <w:tabs>
          <w:tab w:val="left" w:pos="797"/>
        </w:tabs>
        <w:autoSpaceDE w:val="0"/>
        <w:autoSpaceDN w:val="0"/>
        <w:adjustRightInd w:val="0"/>
        <w:spacing w:line="245" w:lineRule="exact"/>
        <w:ind w:left="346"/>
        <w:jc w:val="both"/>
        <w:rPr>
          <w:rFonts w:ascii="Times New Roman" w:hAnsi="Times New Roman"/>
          <w:lang w:val="en-US" w:eastAsia="en-US"/>
        </w:rPr>
      </w:pPr>
      <w:r w:rsidRPr="003E7121">
        <w:rPr>
          <w:rFonts w:ascii="Times New Roman" w:hAnsi="Times New Roman"/>
          <w:lang w:val="en-US" w:eastAsia="en-US"/>
        </w:rPr>
        <w:t>16-18.</w:t>
      </w:r>
    </w:p>
    <w:p w:rsidR="00307FB6" w:rsidRPr="003E7121" w:rsidRDefault="00307FB6" w:rsidP="00307FB6">
      <w:pPr>
        <w:numPr>
          <w:ilvl w:val="0"/>
          <w:numId w:val="53"/>
        </w:numPr>
        <w:tabs>
          <w:tab w:val="left" w:pos="797"/>
        </w:tabs>
        <w:autoSpaceDE w:val="0"/>
        <w:autoSpaceDN w:val="0"/>
        <w:adjustRightInd w:val="0"/>
        <w:spacing w:line="245" w:lineRule="exact"/>
        <w:ind w:left="346"/>
        <w:jc w:val="both"/>
        <w:rPr>
          <w:rFonts w:ascii="Times New Roman" w:hAnsi="Times New Roman"/>
          <w:lang w:val="en-US" w:eastAsia="en-US"/>
        </w:rPr>
      </w:pPr>
      <w:r w:rsidRPr="003E7121">
        <w:rPr>
          <w:rFonts w:ascii="Times New Roman" w:hAnsi="Times New Roman"/>
          <w:lang w:val="en-US" w:eastAsia="en-US"/>
        </w:rPr>
        <w:t>25-30.</w:t>
      </w:r>
    </w:p>
    <w:p w:rsidR="00307FB6" w:rsidRPr="003E7121" w:rsidRDefault="00307FB6" w:rsidP="00307FB6">
      <w:pPr>
        <w:numPr>
          <w:ilvl w:val="0"/>
          <w:numId w:val="53"/>
        </w:numPr>
        <w:tabs>
          <w:tab w:val="left" w:pos="797"/>
        </w:tabs>
        <w:autoSpaceDE w:val="0"/>
        <w:autoSpaceDN w:val="0"/>
        <w:adjustRightInd w:val="0"/>
        <w:spacing w:line="245" w:lineRule="exact"/>
        <w:ind w:left="346"/>
        <w:jc w:val="both"/>
        <w:rPr>
          <w:rFonts w:ascii="Times New Roman" w:hAnsi="Times New Roman"/>
          <w:lang w:val="en-US" w:eastAsia="en-US"/>
        </w:rPr>
      </w:pPr>
      <w:r w:rsidRPr="003E7121">
        <w:rPr>
          <w:rFonts w:ascii="Times New Roman" w:hAnsi="Times New Roman"/>
          <w:lang w:val="en-US" w:eastAsia="en-US"/>
        </w:rPr>
        <w:t>35-40.</w:t>
      </w:r>
    </w:p>
    <w:p w:rsidR="00307FB6" w:rsidRPr="003E7121" w:rsidRDefault="00307FB6" w:rsidP="00307FB6">
      <w:pPr>
        <w:numPr>
          <w:ilvl w:val="0"/>
          <w:numId w:val="53"/>
        </w:numPr>
        <w:tabs>
          <w:tab w:val="left" w:pos="797"/>
        </w:tabs>
        <w:autoSpaceDE w:val="0"/>
        <w:autoSpaceDN w:val="0"/>
        <w:adjustRightInd w:val="0"/>
        <w:spacing w:line="245" w:lineRule="exact"/>
        <w:ind w:left="346"/>
        <w:jc w:val="both"/>
        <w:rPr>
          <w:rFonts w:ascii="Times New Roman" w:hAnsi="Times New Roman"/>
          <w:lang w:val="en-US" w:eastAsia="en-US"/>
        </w:rPr>
      </w:pPr>
      <w:r w:rsidRPr="003E7121">
        <w:rPr>
          <w:rFonts w:ascii="Times New Roman" w:hAnsi="Times New Roman"/>
          <w:lang w:val="en-US" w:eastAsia="en-US"/>
        </w:rPr>
        <w:t>40-60.</w:t>
      </w:r>
    </w:p>
    <w:p w:rsidR="00307FB6" w:rsidRPr="003E7121" w:rsidRDefault="00307FB6" w:rsidP="00307FB6">
      <w:pPr>
        <w:numPr>
          <w:ilvl w:val="0"/>
          <w:numId w:val="53"/>
        </w:numPr>
        <w:tabs>
          <w:tab w:val="left" w:pos="797"/>
        </w:tabs>
        <w:autoSpaceDE w:val="0"/>
        <w:autoSpaceDN w:val="0"/>
        <w:adjustRightInd w:val="0"/>
        <w:spacing w:line="245" w:lineRule="exact"/>
        <w:ind w:left="346"/>
        <w:jc w:val="both"/>
        <w:rPr>
          <w:rFonts w:ascii="Times New Roman" w:hAnsi="Times New Roman"/>
          <w:lang w:val="en-US" w:eastAsia="en-US"/>
        </w:rPr>
      </w:pPr>
      <w:r w:rsidRPr="003E7121">
        <w:rPr>
          <w:rFonts w:ascii="Times New Roman" w:hAnsi="Times New Roman"/>
          <w:lang w:val="en-US" w:eastAsia="en-US"/>
        </w:rPr>
        <w:t>50-70.</w:t>
      </w:r>
    </w:p>
    <w:p w:rsidR="00307FB6" w:rsidRPr="003E7121" w:rsidRDefault="00307FB6" w:rsidP="00307FB6">
      <w:pPr>
        <w:tabs>
          <w:tab w:val="left" w:pos="254"/>
        </w:tabs>
        <w:spacing w:before="72"/>
        <w:jc w:val="both"/>
        <w:rPr>
          <w:rFonts w:ascii="Times New Roman" w:hAnsi="Times New Roman"/>
          <w:lang w:val="en-US" w:eastAsia="en-US"/>
        </w:rPr>
      </w:pPr>
      <w:r w:rsidRPr="003E7121">
        <w:rPr>
          <w:rFonts w:ascii="Times New Roman" w:hAnsi="Times New Roman"/>
          <w:lang w:val="en-US" w:eastAsia="en-US"/>
        </w:rPr>
        <w:t>6.</w:t>
      </w:r>
      <w:r w:rsidRPr="003E7121">
        <w:rPr>
          <w:rFonts w:ascii="Times New Roman" w:hAnsi="Times New Roman"/>
          <w:lang w:val="en-US" w:eastAsia="en-US"/>
        </w:rPr>
        <w:tab/>
        <w:t>When does children respiratory organs formation finish?</w:t>
      </w:r>
    </w:p>
    <w:p w:rsidR="00307FB6" w:rsidRPr="003E7121" w:rsidRDefault="00307FB6" w:rsidP="00307FB6">
      <w:pPr>
        <w:numPr>
          <w:ilvl w:val="0"/>
          <w:numId w:val="54"/>
        </w:numPr>
        <w:tabs>
          <w:tab w:val="left" w:pos="773"/>
        </w:tabs>
        <w:autoSpaceDE w:val="0"/>
        <w:autoSpaceDN w:val="0"/>
        <w:adjustRightInd w:val="0"/>
        <w:spacing w:line="245" w:lineRule="exact"/>
        <w:jc w:val="both"/>
        <w:rPr>
          <w:rFonts w:ascii="Times New Roman" w:hAnsi="Times New Roman"/>
          <w:lang w:val="en-US" w:eastAsia="en-US"/>
        </w:rPr>
      </w:pPr>
      <w:r w:rsidRPr="003E7121">
        <w:rPr>
          <w:rFonts w:ascii="Times New Roman" w:hAnsi="Times New Roman"/>
          <w:lang w:val="en-US" w:eastAsia="en-US"/>
        </w:rPr>
        <w:t>Up to 1 year.</w:t>
      </w:r>
    </w:p>
    <w:p w:rsidR="00307FB6" w:rsidRPr="003E7121" w:rsidRDefault="00307FB6" w:rsidP="00307FB6">
      <w:pPr>
        <w:numPr>
          <w:ilvl w:val="0"/>
          <w:numId w:val="54"/>
        </w:numPr>
        <w:tabs>
          <w:tab w:val="left" w:pos="773"/>
        </w:tabs>
        <w:autoSpaceDE w:val="0"/>
        <w:autoSpaceDN w:val="0"/>
        <w:adjustRightInd w:val="0"/>
        <w:spacing w:line="245" w:lineRule="exact"/>
        <w:jc w:val="both"/>
        <w:rPr>
          <w:rFonts w:ascii="Times New Roman" w:hAnsi="Times New Roman"/>
          <w:lang w:val="en-US" w:eastAsia="en-US"/>
        </w:rPr>
      </w:pPr>
      <w:r w:rsidRPr="003E7121">
        <w:rPr>
          <w:rFonts w:ascii="Times New Roman" w:hAnsi="Times New Roman"/>
          <w:lang w:val="en-US" w:eastAsia="en-US"/>
        </w:rPr>
        <w:t>Up to 3 years.</w:t>
      </w:r>
    </w:p>
    <w:p w:rsidR="00307FB6" w:rsidRPr="003E7121" w:rsidRDefault="00307FB6" w:rsidP="00307FB6">
      <w:pPr>
        <w:numPr>
          <w:ilvl w:val="0"/>
          <w:numId w:val="54"/>
        </w:numPr>
        <w:tabs>
          <w:tab w:val="left" w:pos="773"/>
        </w:tabs>
        <w:autoSpaceDE w:val="0"/>
        <w:autoSpaceDN w:val="0"/>
        <w:adjustRightInd w:val="0"/>
        <w:spacing w:line="245" w:lineRule="exact"/>
        <w:jc w:val="both"/>
        <w:rPr>
          <w:rFonts w:ascii="Times New Roman" w:hAnsi="Times New Roman"/>
          <w:lang w:val="en-US" w:eastAsia="en-US"/>
        </w:rPr>
      </w:pPr>
      <w:r w:rsidRPr="003E7121">
        <w:rPr>
          <w:rFonts w:ascii="Times New Roman" w:hAnsi="Times New Roman"/>
          <w:lang w:val="en-US" w:eastAsia="en-US"/>
        </w:rPr>
        <w:t>Up to 7 years.</w:t>
      </w:r>
    </w:p>
    <w:p w:rsidR="00307FB6" w:rsidRPr="003E7121" w:rsidRDefault="00307FB6" w:rsidP="00307FB6">
      <w:pPr>
        <w:numPr>
          <w:ilvl w:val="0"/>
          <w:numId w:val="54"/>
        </w:numPr>
        <w:tabs>
          <w:tab w:val="left" w:pos="773"/>
        </w:tabs>
        <w:autoSpaceDE w:val="0"/>
        <w:autoSpaceDN w:val="0"/>
        <w:adjustRightInd w:val="0"/>
        <w:spacing w:line="245" w:lineRule="exact"/>
        <w:jc w:val="both"/>
        <w:rPr>
          <w:rFonts w:ascii="Times New Roman" w:hAnsi="Times New Roman"/>
          <w:lang w:val="en-US" w:eastAsia="en-US"/>
        </w:rPr>
      </w:pPr>
      <w:r w:rsidRPr="003E7121">
        <w:rPr>
          <w:rFonts w:ascii="Times New Roman" w:hAnsi="Times New Roman"/>
          <w:lang w:val="en-US" w:eastAsia="en-US"/>
        </w:rPr>
        <w:t>Up to 10 years.</w:t>
      </w:r>
    </w:p>
    <w:p w:rsidR="00307FB6" w:rsidRPr="003E7121" w:rsidRDefault="00307FB6" w:rsidP="00307FB6">
      <w:pPr>
        <w:numPr>
          <w:ilvl w:val="0"/>
          <w:numId w:val="54"/>
        </w:numPr>
        <w:tabs>
          <w:tab w:val="left" w:pos="773"/>
        </w:tabs>
        <w:autoSpaceDE w:val="0"/>
        <w:autoSpaceDN w:val="0"/>
        <w:adjustRightInd w:val="0"/>
        <w:spacing w:line="245" w:lineRule="exact"/>
        <w:jc w:val="both"/>
        <w:rPr>
          <w:rFonts w:ascii="Times New Roman" w:hAnsi="Times New Roman"/>
          <w:lang w:val="en-US" w:eastAsia="en-US"/>
        </w:rPr>
      </w:pPr>
      <w:r w:rsidRPr="003E7121">
        <w:rPr>
          <w:rFonts w:ascii="Times New Roman" w:hAnsi="Times New Roman"/>
          <w:lang w:val="en-US" w:eastAsia="en-US"/>
        </w:rPr>
        <w:t>Up to 15 years.</w:t>
      </w:r>
    </w:p>
    <w:p w:rsidR="00307FB6" w:rsidRPr="003E7121" w:rsidRDefault="00307FB6" w:rsidP="00307FB6">
      <w:pPr>
        <w:tabs>
          <w:tab w:val="left" w:pos="254"/>
        </w:tabs>
        <w:spacing w:before="58" w:line="245" w:lineRule="exact"/>
        <w:jc w:val="both"/>
        <w:rPr>
          <w:rFonts w:ascii="Times New Roman" w:hAnsi="Times New Roman"/>
          <w:lang w:val="en-US" w:eastAsia="en-US"/>
        </w:rPr>
      </w:pPr>
      <w:r w:rsidRPr="003E7121">
        <w:rPr>
          <w:rFonts w:ascii="Times New Roman" w:hAnsi="Times New Roman"/>
          <w:lang w:val="en-US" w:eastAsia="en-US"/>
        </w:rPr>
        <w:t>7.</w:t>
      </w:r>
      <w:r w:rsidRPr="003E7121">
        <w:rPr>
          <w:rFonts w:ascii="Times New Roman" w:hAnsi="Times New Roman"/>
          <w:lang w:val="en-US" w:eastAsia="en-US"/>
        </w:rPr>
        <w:tab/>
        <w:t>Voice trembling is enforced during:</w:t>
      </w:r>
    </w:p>
    <w:p w:rsidR="00307FB6" w:rsidRPr="003E7121" w:rsidRDefault="00307FB6" w:rsidP="00307FB6">
      <w:pPr>
        <w:numPr>
          <w:ilvl w:val="0"/>
          <w:numId w:val="55"/>
        </w:numPr>
        <w:tabs>
          <w:tab w:val="left" w:pos="744"/>
        </w:tabs>
        <w:autoSpaceDE w:val="0"/>
        <w:autoSpaceDN w:val="0"/>
        <w:adjustRightInd w:val="0"/>
        <w:spacing w:line="245" w:lineRule="exact"/>
        <w:jc w:val="both"/>
        <w:rPr>
          <w:rFonts w:ascii="Times New Roman" w:hAnsi="Times New Roman"/>
          <w:lang w:val="en-US" w:eastAsia="en-US"/>
        </w:rPr>
      </w:pPr>
      <w:r w:rsidRPr="003E7121">
        <w:rPr>
          <w:rFonts w:ascii="Times New Roman" w:hAnsi="Times New Roman"/>
          <w:lang w:val="en-US" w:eastAsia="en-US"/>
        </w:rPr>
        <w:t>Pneumonia.</w:t>
      </w:r>
    </w:p>
    <w:p w:rsidR="00307FB6" w:rsidRPr="003E7121" w:rsidRDefault="00307FB6" w:rsidP="00307FB6">
      <w:pPr>
        <w:numPr>
          <w:ilvl w:val="0"/>
          <w:numId w:val="55"/>
        </w:numPr>
        <w:tabs>
          <w:tab w:val="left" w:pos="744"/>
        </w:tabs>
        <w:autoSpaceDE w:val="0"/>
        <w:autoSpaceDN w:val="0"/>
        <w:adjustRightInd w:val="0"/>
        <w:spacing w:line="245" w:lineRule="exact"/>
        <w:jc w:val="both"/>
        <w:rPr>
          <w:rFonts w:ascii="Times New Roman" w:hAnsi="Times New Roman"/>
          <w:lang w:val="en-US" w:eastAsia="en-US"/>
        </w:rPr>
      </w:pPr>
      <w:r w:rsidRPr="003E7121">
        <w:rPr>
          <w:rFonts w:ascii="Times New Roman" w:hAnsi="Times New Roman"/>
          <w:lang w:val="en-US" w:eastAsia="en-US"/>
        </w:rPr>
        <w:t>Excudative pleurisy.</w:t>
      </w:r>
    </w:p>
    <w:p w:rsidR="00307FB6" w:rsidRPr="003E7121" w:rsidRDefault="00307FB6" w:rsidP="00307FB6">
      <w:pPr>
        <w:numPr>
          <w:ilvl w:val="0"/>
          <w:numId w:val="55"/>
        </w:numPr>
        <w:tabs>
          <w:tab w:val="left" w:pos="744"/>
        </w:tabs>
        <w:autoSpaceDE w:val="0"/>
        <w:autoSpaceDN w:val="0"/>
        <w:adjustRightInd w:val="0"/>
        <w:spacing w:line="245" w:lineRule="exact"/>
        <w:jc w:val="both"/>
        <w:rPr>
          <w:rFonts w:ascii="Times New Roman" w:hAnsi="Times New Roman"/>
          <w:lang w:val="en-US" w:eastAsia="en-US"/>
        </w:rPr>
      </w:pPr>
      <w:r w:rsidRPr="003E7121">
        <w:rPr>
          <w:rFonts w:ascii="Times New Roman" w:hAnsi="Times New Roman"/>
          <w:lang w:val="en-US" w:eastAsia="en-US"/>
        </w:rPr>
        <w:t>Bronchial asthma.</w:t>
      </w:r>
    </w:p>
    <w:p w:rsidR="00307FB6" w:rsidRPr="003E7121" w:rsidRDefault="00307FB6" w:rsidP="00307FB6">
      <w:pPr>
        <w:numPr>
          <w:ilvl w:val="0"/>
          <w:numId w:val="55"/>
        </w:numPr>
        <w:tabs>
          <w:tab w:val="left" w:pos="744"/>
        </w:tabs>
        <w:autoSpaceDE w:val="0"/>
        <w:autoSpaceDN w:val="0"/>
        <w:adjustRightInd w:val="0"/>
        <w:spacing w:line="245" w:lineRule="exact"/>
        <w:jc w:val="both"/>
        <w:rPr>
          <w:rFonts w:ascii="Times New Roman" w:hAnsi="Times New Roman"/>
          <w:lang w:val="en-US" w:eastAsia="en-US"/>
        </w:rPr>
      </w:pPr>
      <w:r w:rsidRPr="003E7121">
        <w:rPr>
          <w:rFonts w:ascii="Times New Roman" w:hAnsi="Times New Roman"/>
          <w:lang w:val="en-US" w:eastAsia="en-US"/>
        </w:rPr>
        <w:t>Pneumatothorax.</w:t>
      </w:r>
    </w:p>
    <w:p w:rsidR="00307FB6" w:rsidRPr="003E7121" w:rsidRDefault="00307FB6" w:rsidP="00307FB6">
      <w:pPr>
        <w:numPr>
          <w:ilvl w:val="0"/>
          <w:numId w:val="55"/>
        </w:numPr>
        <w:tabs>
          <w:tab w:val="left" w:pos="744"/>
        </w:tabs>
        <w:autoSpaceDE w:val="0"/>
        <w:autoSpaceDN w:val="0"/>
        <w:adjustRightInd w:val="0"/>
        <w:spacing w:line="245" w:lineRule="exact"/>
        <w:jc w:val="both"/>
        <w:rPr>
          <w:rFonts w:ascii="Times New Roman" w:hAnsi="Times New Roman"/>
          <w:lang w:val="en-US" w:eastAsia="en-US"/>
        </w:rPr>
      </w:pPr>
      <w:r w:rsidRPr="003E7121">
        <w:rPr>
          <w:rFonts w:ascii="Times New Roman" w:hAnsi="Times New Roman"/>
          <w:lang w:val="en-US" w:eastAsia="en-US"/>
        </w:rPr>
        <w:t>Emphysema.</w:t>
      </w:r>
    </w:p>
    <w:p w:rsidR="00307FB6" w:rsidRPr="003E7121" w:rsidRDefault="00307FB6" w:rsidP="00307FB6">
      <w:pPr>
        <w:tabs>
          <w:tab w:val="left" w:pos="254"/>
        </w:tabs>
        <w:spacing w:before="72"/>
        <w:jc w:val="both"/>
        <w:rPr>
          <w:rFonts w:ascii="Times New Roman" w:hAnsi="Times New Roman"/>
          <w:lang w:val="en-US" w:eastAsia="en-US"/>
        </w:rPr>
      </w:pPr>
      <w:r w:rsidRPr="003E7121">
        <w:rPr>
          <w:rFonts w:ascii="Times New Roman" w:hAnsi="Times New Roman"/>
          <w:lang w:val="en-US" w:eastAsia="en-US"/>
        </w:rPr>
        <w:t>8.</w:t>
      </w:r>
      <w:r w:rsidRPr="003E7121">
        <w:rPr>
          <w:rFonts w:ascii="Times New Roman" w:hAnsi="Times New Roman"/>
          <w:lang w:val="en-US" w:eastAsia="en-US"/>
        </w:rPr>
        <w:tab/>
        <w:t>Local weakening of percutory sound may be found:</w:t>
      </w:r>
    </w:p>
    <w:p w:rsidR="00307FB6" w:rsidRPr="003E7121" w:rsidRDefault="00307FB6" w:rsidP="00307FB6">
      <w:pPr>
        <w:numPr>
          <w:ilvl w:val="0"/>
          <w:numId w:val="56"/>
        </w:numPr>
        <w:tabs>
          <w:tab w:val="left" w:pos="730"/>
        </w:tabs>
        <w:autoSpaceDE w:val="0"/>
        <w:autoSpaceDN w:val="0"/>
        <w:adjustRightInd w:val="0"/>
        <w:spacing w:line="245" w:lineRule="exact"/>
        <w:jc w:val="both"/>
        <w:rPr>
          <w:rFonts w:ascii="Times New Roman" w:hAnsi="Times New Roman"/>
          <w:lang w:val="en-US" w:eastAsia="en-US"/>
        </w:rPr>
      </w:pPr>
      <w:r w:rsidRPr="003E7121">
        <w:rPr>
          <w:rFonts w:ascii="Times New Roman" w:hAnsi="Times New Roman"/>
          <w:lang w:val="en-US" w:eastAsia="en-US"/>
        </w:rPr>
        <w:t>If« child is healthy.</w:t>
      </w:r>
    </w:p>
    <w:p w:rsidR="00307FB6" w:rsidRPr="003E7121" w:rsidRDefault="00307FB6" w:rsidP="00307FB6">
      <w:pPr>
        <w:numPr>
          <w:ilvl w:val="0"/>
          <w:numId w:val="56"/>
        </w:numPr>
        <w:tabs>
          <w:tab w:val="left" w:pos="730"/>
        </w:tabs>
        <w:autoSpaceDE w:val="0"/>
        <w:autoSpaceDN w:val="0"/>
        <w:adjustRightInd w:val="0"/>
        <w:spacing w:line="245" w:lineRule="exact"/>
        <w:jc w:val="both"/>
        <w:rPr>
          <w:rFonts w:ascii="Times New Roman" w:hAnsi="Times New Roman"/>
          <w:lang w:val="en-US" w:eastAsia="en-US"/>
        </w:rPr>
      </w:pPr>
      <w:r w:rsidRPr="003E7121">
        <w:rPr>
          <w:rFonts w:ascii="Times New Roman" w:hAnsi="Times New Roman"/>
          <w:lang w:val="en-US" w:eastAsia="en-US"/>
        </w:rPr>
        <w:t>If a child is ill with pneumonia.</w:t>
      </w:r>
    </w:p>
    <w:p w:rsidR="00307FB6" w:rsidRPr="003E7121" w:rsidRDefault="00307FB6" w:rsidP="00307FB6">
      <w:pPr>
        <w:numPr>
          <w:ilvl w:val="0"/>
          <w:numId w:val="56"/>
        </w:numPr>
        <w:tabs>
          <w:tab w:val="left" w:pos="730"/>
        </w:tabs>
        <w:autoSpaceDE w:val="0"/>
        <w:autoSpaceDN w:val="0"/>
        <w:adjustRightInd w:val="0"/>
        <w:spacing w:line="245" w:lineRule="exact"/>
        <w:jc w:val="both"/>
        <w:rPr>
          <w:rFonts w:ascii="Times New Roman" w:hAnsi="Times New Roman"/>
          <w:lang w:val="en-US" w:eastAsia="en-US"/>
        </w:rPr>
      </w:pPr>
      <w:r w:rsidRPr="003E7121">
        <w:rPr>
          <w:rFonts w:ascii="Times New Roman" w:hAnsi="Times New Roman"/>
          <w:lang w:val="en-US" w:eastAsia="en-US"/>
        </w:rPr>
        <w:t>If a child is ill with bronchitis.</w:t>
      </w:r>
    </w:p>
    <w:p w:rsidR="00307FB6" w:rsidRPr="003E7121" w:rsidRDefault="00307FB6" w:rsidP="00307FB6">
      <w:pPr>
        <w:numPr>
          <w:ilvl w:val="0"/>
          <w:numId w:val="56"/>
        </w:numPr>
        <w:tabs>
          <w:tab w:val="left" w:pos="730"/>
        </w:tabs>
        <w:autoSpaceDE w:val="0"/>
        <w:autoSpaceDN w:val="0"/>
        <w:adjustRightInd w:val="0"/>
        <w:spacing w:line="245" w:lineRule="exact"/>
        <w:jc w:val="both"/>
        <w:rPr>
          <w:rFonts w:ascii="Times New Roman" w:hAnsi="Times New Roman"/>
          <w:lang w:val="en-US" w:eastAsia="en-US"/>
        </w:rPr>
      </w:pPr>
      <w:r w:rsidRPr="003E7121">
        <w:rPr>
          <w:rFonts w:ascii="Times New Roman" w:hAnsi="Times New Roman"/>
          <w:lang w:val="en-US" w:eastAsia="en-US"/>
        </w:rPr>
        <w:t>If a child is ill with emphysema.</w:t>
      </w:r>
    </w:p>
    <w:p w:rsidR="00307FB6" w:rsidRPr="003E7121" w:rsidRDefault="00307FB6" w:rsidP="00307FB6">
      <w:pPr>
        <w:spacing w:before="14"/>
        <w:ind w:left="274"/>
        <w:jc w:val="both"/>
        <w:rPr>
          <w:rFonts w:ascii="Times New Roman" w:hAnsi="Times New Roman"/>
          <w:lang w:val="en-US" w:eastAsia="en-US"/>
        </w:rPr>
      </w:pPr>
      <w:r w:rsidRPr="003E7121">
        <w:rPr>
          <w:rFonts w:ascii="Times New Roman" w:hAnsi="Times New Roman"/>
          <w:lang w:val="en-US" w:eastAsia="en-US"/>
        </w:rPr>
        <w:t>8.5.  If a child is ill with bronchiolitis.</w:t>
      </w:r>
    </w:p>
    <w:p w:rsidR="00307FB6" w:rsidRPr="003E7121" w:rsidRDefault="00307FB6" w:rsidP="00307FB6">
      <w:pPr>
        <w:tabs>
          <w:tab w:val="left" w:pos="245"/>
        </w:tabs>
        <w:spacing w:before="58" w:line="259" w:lineRule="exact"/>
        <w:jc w:val="both"/>
        <w:rPr>
          <w:rFonts w:ascii="Times New Roman" w:hAnsi="Times New Roman"/>
          <w:lang w:val="en-US" w:eastAsia="en-US"/>
        </w:rPr>
      </w:pPr>
      <w:r w:rsidRPr="003E7121">
        <w:rPr>
          <w:rFonts w:ascii="Times New Roman" w:hAnsi="Times New Roman"/>
          <w:lang w:val="en-US" w:eastAsia="en-US"/>
        </w:rPr>
        <w:t>9.</w:t>
      </w:r>
      <w:r w:rsidRPr="003E7121">
        <w:rPr>
          <w:rFonts w:ascii="Times New Roman" w:hAnsi="Times New Roman"/>
          <w:lang w:val="en-US" w:eastAsia="en-US"/>
        </w:rPr>
        <w:tab/>
        <w:t>Crepitation appears as a result of:</w:t>
      </w:r>
    </w:p>
    <w:p w:rsidR="00307FB6" w:rsidRPr="003E7121" w:rsidRDefault="00307FB6" w:rsidP="00307FB6">
      <w:pPr>
        <w:numPr>
          <w:ilvl w:val="0"/>
          <w:numId w:val="57"/>
        </w:numPr>
        <w:tabs>
          <w:tab w:val="left" w:pos="730"/>
        </w:tabs>
        <w:autoSpaceDE w:val="0"/>
        <w:autoSpaceDN w:val="0"/>
        <w:adjustRightInd w:val="0"/>
        <w:spacing w:line="259" w:lineRule="exact"/>
        <w:jc w:val="both"/>
        <w:rPr>
          <w:rFonts w:ascii="Times New Roman" w:hAnsi="Times New Roman"/>
          <w:lang w:val="en-US" w:eastAsia="en-US"/>
        </w:rPr>
      </w:pPr>
      <w:r w:rsidRPr="003E7121">
        <w:rPr>
          <w:rFonts w:ascii="Times New Roman" w:hAnsi="Times New Roman"/>
          <w:lang w:val="en-US" w:eastAsia="en-US"/>
        </w:rPr>
        <w:t>Bronchitis.</w:t>
      </w:r>
    </w:p>
    <w:p w:rsidR="00307FB6" w:rsidRPr="003E7121" w:rsidRDefault="00307FB6" w:rsidP="00307FB6">
      <w:pPr>
        <w:numPr>
          <w:ilvl w:val="0"/>
          <w:numId w:val="57"/>
        </w:numPr>
        <w:tabs>
          <w:tab w:val="left" w:pos="730"/>
        </w:tabs>
        <w:autoSpaceDE w:val="0"/>
        <w:autoSpaceDN w:val="0"/>
        <w:adjustRightInd w:val="0"/>
        <w:spacing w:line="259" w:lineRule="exact"/>
        <w:jc w:val="both"/>
        <w:rPr>
          <w:rFonts w:ascii="Times New Roman" w:hAnsi="Times New Roman"/>
          <w:lang w:val="en-US" w:eastAsia="en-US"/>
        </w:rPr>
      </w:pPr>
      <w:r w:rsidRPr="003E7121">
        <w:rPr>
          <w:rFonts w:ascii="Times New Roman" w:hAnsi="Times New Roman"/>
          <w:lang w:val="en-US" w:eastAsia="en-US"/>
        </w:rPr>
        <w:t>Pneumonia.</w:t>
      </w:r>
    </w:p>
    <w:p w:rsidR="00307FB6" w:rsidRPr="003E7121" w:rsidRDefault="00307FB6" w:rsidP="00307FB6">
      <w:pPr>
        <w:numPr>
          <w:ilvl w:val="0"/>
          <w:numId w:val="57"/>
        </w:numPr>
        <w:tabs>
          <w:tab w:val="left" w:pos="730"/>
        </w:tabs>
        <w:autoSpaceDE w:val="0"/>
        <w:autoSpaceDN w:val="0"/>
        <w:adjustRightInd w:val="0"/>
        <w:spacing w:line="254" w:lineRule="exact"/>
        <w:jc w:val="both"/>
        <w:rPr>
          <w:rFonts w:ascii="Times New Roman" w:hAnsi="Times New Roman"/>
          <w:lang w:val="en-US" w:eastAsia="en-US"/>
        </w:rPr>
      </w:pPr>
      <w:r w:rsidRPr="003E7121">
        <w:rPr>
          <w:rFonts w:ascii="Times New Roman" w:hAnsi="Times New Roman"/>
          <w:lang w:val="en-US" w:eastAsia="en-US"/>
        </w:rPr>
        <w:t>Pulmonary collapse.</w:t>
      </w:r>
    </w:p>
    <w:p w:rsidR="00307FB6" w:rsidRPr="003E7121" w:rsidRDefault="00307FB6" w:rsidP="00307FB6">
      <w:pPr>
        <w:numPr>
          <w:ilvl w:val="0"/>
          <w:numId w:val="57"/>
        </w:numPr>
        <w:tabs>
          <w:tab w:val="left" w:pos="730"/>
        </w:tabs>
        <w:autoSpaceDE w:val="0"/>
        <w:autoSpaceDN w:val="0"/>
        <w:adjustRightInd w:val="0"/>
        <w:spacing w:line="254" w:lineRule="exact"/>
        <w:jc w:val="both"/>
        <w:rPr>
          <w:rFonts w:ascii="Times New Roman" w:hAnsi="Times New Roman"/>
          <w:lang w:val="en-US" w:eastAsia="en-US"/>
        </w:rPr>
      </w:pPr>
      <w:r w:rsidRPr="003E7121">
        <w:rPr>
          <w:rFonts w:ascii="Times New Roman" w:hAnsi="Times New Roman"/>
          <w:lang w:val="en-US" w:eastAsia="en-US"/>
        </w:rPr>
        <w:t>Bronchial asthma.</w:t>
      </w:r>
    </w:p>
    <w:p w:rsidR="00307FB6" w:rsidRPr="003E7121" w:rsidRDefault="00307FB6" w:rsidP="00307FB6">
      <w:pPr>
        <w:numPr>
          <w:ilvl w:val="0"/>
          <w:numId w:val="57"/>
        </w:numPr>
        <w:tabs>
          <w:tab w:val="left" w:pos="730"/>
        </w:tabs>
        <w:autoSpaceDE w:val="0"/>
        <w:autoSpaceDN w:val="0"/>
        <w:adjustRightInd w:val="0"/>
        <w:spacing w:line="254" w:lineRule="exact"/>
        <w:jc w:val="both"/>
        <w:rPr>
          <w:rFonts w:ascii="Times New Roman" w:hAnsi="Times New Roman"/>
          <w:lang w:val="en-US" w:eastAsia="en-US"/>
        </w:rPr>
      </w:pPr>
      <w:r w:rsidRPr="003E7121">
        <w:rPr>
          <w:rFonts w:ascii="Times New Roman" w:hAnsi="Times New Roman"/>
          <w:lang w:val="en-US" w:eastAsia="en-US"/>
        </w:rPr>
        <w:t>Dry pleurisy.</w:t>
      </w:r>
    </w:p>
    <w:p w:rsidR="00307FB6" w:rsidRPr="003E7121" w:rsidRDefault="00307FB6" w:rsidP="00307FB6">
      <w:pPr>
        <w:tabs>
          <w:tab w:val="left" w:pos="360"/>
        </w:tabs>
        <w:spacing w:before="43" w:line="254" w:lineRule="exact"/>
        <w:jc w:val="both"/>
        <w:rPr>
          <w:rFonts w:ascii="Times New Roman" w:hAnsi="Times New Roman"/>
          <w:lang w:val="en-US" w:eastAsia="en-US"/>
        </w:rPr>
      </w:pPr>
      <w:r w:rsidRPr="003E7121">
        <w:rPr>
          <w:rFonts w:ascii="Times New Roman" w:hAnsi="Times New Roman"/>
          <w:lang w:val="en-US" w:eastAsia="en-US"/>
        </w:rPr>
        <w:t>10.</w:t>
      </w:r>
      <w:r w:rsidRPr="003E7121">
        <w:rPr>
          <w:rFonts w:ascii="Times New Roman" w:hAnsi="Times New Roman"/>
          <w:lang w:val="en-US" w:eastAsia="en-US"/>
        </w:rPr>
        <w:tab/>
        <w:t>When can the puerile respiration be heard?</w:t>
      </w:r>
    </w:p>
    <w:p w:rsidR="00307FB6" w:rsidRPr="003E7121" w:rsidRDefault="00307FB6" w:rsidP="00307FB6">
      <w:pPr>
        <w:numPr>
          <w:ilvl w:val="0"/>
          <w:numId w:val="58"/>
        </w:numPr>
        <w:tabs>
          <w:tab w:val="left" w:pos="878"/>
        </w:tabs>
        <w:autoSpaceDE w:val="0"/>
        <w:autoSpaceDN w:val="0"/>
        <w:adjustRightInd w:val="0"/>
        <w:spacing w:before="5" w:line="254" w:lineRule="exact"/>
        <w:jc w:val="both"/>
        <w:rPr>
          <w:rFonts w:ascii="Times New Roman" w:hAnsi="Times New Roman"/>
          <w:lang w:val="en-US" w:eastAsia="en-US"/>
        </w:rPr>
      </w:pPr>
      <w:r w:rsidRPr="003E7121">
        <w:rPr>
          <w:rFonts w:ascii="Times New Roman" w:hAnsi="Times New Roman"/>
          <w:lang w:val="en-US" w:eastAsia="en-US"/>
        </w:rPr>
        <w:t>When a child is newborn.</w:t>
      </w:r>
    </w:p>
    <w:p w:rsidR="00307FB6" w:rsidRPr="003E7121" w:rsidRDefault="00307FB6" w:rsidP="00307FB6">
      <w:pPr>
        <w:numPr>
          <w:ilvl w:val="0"/>
          <w:numId w:val="58"/>
        </w:numPr>
        <w:tabs>
          <w:tab w:val="left" w:pos="878"/>
        </w:tabs>
        <w:autoSpaceDE w:val="0"/>
        <w:autoSpaceDN w:val="0"/>
        <w:adjustRightInd w:val="0"/>
        <w:spacing w:line="254" w:lineRule="exact"/>
        <w:jc w:val="both"/>
        <w:rPr>
          <w:rFonts w:ascii="Times New Roman" w:hAnsi="Times New Roman"/>
          <w:lang w:val="en-US" w:eastAsia="en-US"/>
        </w:rPr>
      </w:pPr>
      <w:r w:rsidRPr="003E7121">
        <w:rPr>
          <w:rFonts w:ascii="Times New Roman" w:hAnsi="Times New Roman"/>
          <w:lang w:val="en-US" w:eastAsia="en-US"/>
        </w:rPr>
        <w:t>When a child is of early age.</w:t>
      </w:r>
    </w:p>
    <w:p w:rsidR="00307FB6" w:rsidRPr="003E7121" w:rsidRDefault="00307FB6" w:rsidP="00307FB6">
      <w:pPr>
        <w:numPr>
          <w:ilvl w:val="0"/>
          <w:numId w:val="58"/>
        </w:numPr>
        <w:tabs>
          <w:tab w:val="left" w:pos="878"/>
        </w:tabs>
        <w:autoSpaceDE w:val="0"/>
        <w:autoSpaceDN w:val="0"/>
        <w:adjustRightInd w:val="0"/>
        <w:spacing w:line="254" w:lineRule="exact"/>
        <w:jc w:val="both"/>
        <w:rPr>
          <w:rFonts w:ascii="Times New Roman" w:hAnsi="Times New Roman"/>
          <w:lang w:val="en-US" w:eastAsia="en-US"/>
        </w:rPr>
      </w:pPr>
      <w:r w:rsidRPr="003E7121">
        <w:rPr>
          <w:rFonts w:ascii="Times New Roman" w:hAnsi="Times New Roman"/>
          <w:lang w:val="en-US" w:eastAsia="en-US"/>
        </w:rPr>
        <w:t>At the age of 7-8 years.</w:t>
      </w:r>
    </w:p>
    <w:p w:rsidR="00307FB6" w:rsidRPr="003E7121" w:rsidRDefault="00307FB6" w:rsidP="00307FB6">
      <w:pPr>
        <w:numPr>
          <w:ilvl w:val="0"/>
          <w:numId w:val="58"/>
        </w:numPr>
        <w:tabs>
          <w:tab w:val="left" w:pos="878"/>
        </w:tabs>
        <w:autoSpaceDE w:val="0"/>
        <w:autoSpaceDN w:val="0"/>
        <w:adjustRightInd w:val="0"/>
        <w:spacing w:line="254" w:lineRule="exact"/>
        <w:jc w:val="both"/>
        <w:rPr>
          <w:rFonts w:ascii="Times New Roman" w:hAnsi="Times New Roman"/>
          <w:lang w:val="en-US" w:eastAsia="en-US"/>
        </w:rPr>
      </w:pPr>
      <w:r w:rsidRPr="003E7121">
        <w:rPr>
          <w:rFonts w:ascii="Times New Roman" w:hAnsi="Times New Roman"/>
          <w:lang w:val="en-US" w:eastAsia="en-US"/>
        </w:rPr>
        <w:t>At the age of 10-14 years.</w:t>
      </w:r>
    </w:p>
    <w:p w:rsidR="00307FB6" w:rsidRPr="003E7121" w:rsidRDefault="00307FB6" w:rsidP="00307FB6">
      <w:pPr>
        <w:tabs>
          <w:tab w:val="left" w:pos="552"/>
        </w:tabs>
        <w:spacing w:line="250" w:lineRule="exact"/>
        <w:ind w:left="302"/>
        <w:jc w:val="both"/>
        <w:rPr>
          <w:rFonts w:ascii="Times New Roman" w:hAnsi="Times New Roman"/>
          <w:lang w:val="en-US" w:eastAsia="en-US"/>
        </w:rPr>
      </w:pPr>
      <w:r w:rsidRPr="003E7121">
        <w:rPr>
          <w:rFonts w:ascii="Times New Roman" w:hAnsi="Times New Roman"/>
          <w:b/>
          <w:lang w:val="en-US" w:eastAsia="en-US"/>
        </w:rPr>
        <w:t>Correct answers:</w:t>
      </w:r>
      <w:r w:rsidRPr="003E7121">
        <w:rPr>
          <w:rFonts w:ascii="Times New Roman" w:hAnsi="Times New Roman"/>
          <w:lang w:val="en-US" w:eastAsia="en-US"/>
        </w:rPr>
        <w:t xml:space="preserve"> 1.4; 2.4; 3.1; 3.2; 4.2; 5.4; 6.3; 7.1; 7.2; 8.4; 8.5; 9.2; 10.3.</w:t>
      </w:r>
    </w:p>
    <w:p w:rsidR="00307FB6" w:rsidRDefault="00307FB6" w:rsidP="00593DFF"/>
    <w:p w:rsidR="00FF731E" w:rsidRPr="00FF731E" w:rsidRDefault="00FF731E" w:rsidP="00FF731E">
      <w:pPr>
        <w:autoSpaceDE w:val="0"/>
        <w:autoSpaceDN w:val="0"/>
        <w:adjustRightInd w:val="0"/>
        <w:spacing w:before="230" w:line="250" w:lineRule="exact"/>
        <w:jc w:val="center"/>
        <w:rPr>
          <w:rFonts w:ascii="Times New Roman" w:eastAsia="Times New Roman" w:hAnsi="Times New Roman" w:cs="Times New Roman"/>
          <w:b/>
          <w:bCs/>
          <w:sz w:val="24"/>
          <w:szCs w:val="24"/>
          <w:lang w:val="en-US" w:eastAsia="ru-RU"/>
        </w:rPr>
      </w:pPr>
      <w:r w:rsidRPr="00FF731E">
        <w:rPr>
          <w:rFonts w:ascii="Times New Roman" w:eastAsia="Times New Roman" w:hAnsi="Times New Roman" w:cs="Times New Roman"/>
          <w:b/>
          <w:bCs/>
          <w:sz w:val="24"/>
          <w:szCs w:val="24"/>
          <w:lang w:val="en-US" w:eastAsia="ru-RU"/>
        </w:rPr>
        <w:t>Methodic of clinical investigation of respiratory organs (percussion, auscultation).</w:t>
      </w:r>
    </w:p>
    <w:p w:rsidR="00FF731E" w:rsidRPr="00FF731E" w:rsidRDefault="00FF731E" w:rsidP="00FF731E">
      <w:pPr>
        <w:autoSpaceDE w:val="0"/>
        <w:autoSpaceDN w:val="0"/>
        <w:adjustRightInd w:val="0"/>
        <w:spacing w:before="230" w:line="250" w:lineRule="exact"/>
        <w:ind w:firstLine="708"/>
        <w:jc w:val="both"/>
        <w:rPr>
          <w:rFonts w:ascii="Times New Roman" w:eastAsia="Times New Roman" w:hAnsi="Times New Roman" w:cs="Times New Roman"/>
          <w:sz w:val="24"/>
          <w:szCs w:val="24"/>
          <w:lang w:val="en-US" w:eastAsia="en-US"/>
        </w:rPr>
      </w:pPr>
      <w:r w:rsidRPr="00FF731E">
        <w:rPr>
          <w:rFonts w:ascii="Times New Roman" w:eastAsia="Times New Roman" w:hAnsi="Times New Roman" w:cs="Times New Roman"/>
          <w:b/>
          <w:sz w:val="24"/>
          <w:szCs w:val="24"/>
          <w:lang w:val="en-US" w:eastAsia="en-US"/>
        </w:rPr>
        <w:t>Current relevance of the research</w:t>
      </w:r>
      <w:r w:rsidRPr="00FF731E">
        <w:rPr>
          <w:rFonts w:ascii="Times New Roman" w:eastAsia="Times New Roman" w:hAnsi="Times New Roman" w:cs="Times New Roman"/>
          <w:sz w:val="24"/>
          <w:szCs w:val="24"/>
          <w:lang w:val="en-US" w:eastAsia="en-US"/>
        </w:rPr>
        <w:t>. The respiratory system is one of those which are intensively developed morphologically and functionally in the post-natal period. Anatomic and physiological pe</w:t>
      </w:r>
      <w:r w:rsidRPr="00FF731E">
        <w:rPr>
          <w:rFonts w:ascii="Times New Roman" w:eastAsia="Times New Roman" w:hAnsi="Times New Roman" w:cs="Times New Roman"/>
          <w:sz w:val="24"/>
          <w:szCs w:val="24"/>
          <w:lang w:val="en-US" w:eastAsia="en-US"/>
        </w:rPr>
        <w:softHyphen/>
        <w:t>culiarities of children's respiratory organs determine the peculiarities of respiratory pathology which takes one of the leading positions in the list of children's morbidity structure. .</w:t>
      </w:r>
    </w:p>
    <w:p w:rsidR="00FF731E" w:rsidRPr="00FF731E" w:rsidRDefault="00FF731E" w:rsidP="00FF731E">
      <w:pPr>
        <w:autoSpaceDE w:val="0"/>
        <w:autoSpaceDN w:val="0"/>
        <w:adjustRightInd w:val="0"/>
        <w:spacing w:before="110" w:line="250" w:lineRule="exact"/>
        <w:ind w:firstLine="298"/>
        <w:jc w:val="both"/>
        <w:rPr>
          <w:rFonts w:ascii="Times New Roman" w:eastAsia="Times New Roman" w:hAnsi="Times New Roman" w:cs="Times New Roman"/>
          <w:sz w:val="24"/>
          <w:szCs w:val="24"/>
          <w:lang w:val="en-US" w:eastAsia="en-US"/>
        </w:rPr>
      </w:pPr>
      <w:r w:rsidRPr="00FF731E">
        <w:rPr>
          <w:rFonts w:ascii="Times New Roman" w:eastAsia="Times New Roman" w:hAnsi="Times New Roman" w:cs="Times New Roman"/>
          <w:b/>
          <w:sz w:val="24"/>
          <w:szCs w:val="24"/>
          <w:lang w:val="en-US" w:eastAsia="en-US"/>
        </w:rPr>
        <w:t>The aim of the lesson</w:t>
      </w:r>
      <w:r w:rsidRPr="00FF731E">
        <w:rPr>
          <w:rFonts w:ascii="Times New Roman" w:eastAsia="Times New Roman" w:hAnsi="Times New Roman" w:cs="Times New Roman"/>
          <w:sz w:val="24"/>
          <w:szCs w:val="24"/>
          <w:lang w:val="en-US" w:eastAsia="en-US"/>
        </w:rPr>
        <w:t>: to study anatomic and physiological peculiarities of all the sections of the respiratory system, to master the methods of children examination, to study affection semiotics.</w:t>
      </w:r>
    </w:p>
    <w:p w:rsidR="00FF731E" w:rsidRPr="00FF731E" w:rsidRDefault="00FF731E" w:rsidP="00FF731E">
      <w:pPr>
        <w:autoSpaceDE w:val="0"/>
        <w:autoSpaceDN w:val="0"/>
        <w:adjustRightInd w:val="0"/>
        <w:spacing w:before="187"/>
        <w:ind w:left="298"/>
        <w:jc w:val="both"/>
        <w:rPr>
          <w:rFonts w:ascii="Times New Roman" w:eastAsia="Times New Roman" w:hAnsi="Times New Roman" w:cs="Times New Roman"/>
          <w:b/>
          <w:sz w:val="24"/>
          <w:szCs w:val="24"/>
          <w:lang w:val="en-US" w:eastAsia="en-US"/>
        </w:rPr>
      </w:pPr>
      <w:r w:rsidRPr="00FF731E">
        <w:rPr>
          <w:rFonts w:ascii="Times New Roman" w:eastAsia="Times New Roman" w:hAnsi="Times New Roman" w:cs="Times New Roman"/>
          <w:b/>
          <w:sz w:val="24"/>
          <w:szCs w:val="24"/>
          <w:lang w:val="en-US" w:eastAsia="en-US"/>
        </w:rPr>
        <w:t>After self-training the student must know the following:</w:t>
      </w:r>
    </w:p>
    <w:p w:rsidR="00FF731E" w:rsidRPr="00FF731E" w:rsidRDefault="00FF731E" w:rsidP="00FF731E">
      <w:pPr>
        <w:widowControl w:val="0"/>
        <w:numPr>
          <w:ilvl w:val="0"/>
          <w:numId w:val="45"/>
        </w:numPr>
        <w:tabs>
          <w:tab w:val="left" w:pos="533"/>
        </w:tabs>
        <w:autoSpaceDE w:val="0"/>
        <w:autoSpaceDN w:val="0"/>
        <w:adjustRightInd w:val="0"/>
        <w:spacing w:before="58" w:line="250" w:lineRule="exact"/>
        <w:jc w:val="both"/>
        <w:rPr>
          <w:rFonts w:ascii="Times New Roman" w:eastAsia="Times New Roman" w:hAnsi="Times New Roman" w:cs="Times New Roman"/>
          <w:sz w:val="24"/>
          <w:szCs w:val="24"/>
          <w:lang w:val="en-US" w:eastAsia="en-US"/>
        </w:rPr>
      </w:pPr>
      <w:r w:rsidRPr="00FF731E">
        <w:rPr>
          <w:rFonts w:ascii="Times New Roman" w:eastAsia="Times New Roman" w:hAnsi="Times New Roman" w:cs="Times New Roman"/>
          <w:sz w:val="24"/>
          <w:szCs w:val="24"/>
          <w:lang w:val="en-US" w:eastAsia="en-US"/>
        </w:rPr>
        <w:t>Anatomic and physiological peculiarities of the respiratory system and gaseous exchange of children.</w:t>
      </w:r>
    </w:p>
    <w:p w:rsidR="00FF731E" w:rsidRPr="00FF731E" w:rsidRDefault="00FF731E" w:rsidP="00FF731E">
      <w:pPr>
        <w:widowControl w:val="0"/>
        <w:numPr>
          <w:ilvl w:val="0"/>
          <w:numId w:val="45"/>
        </w:numPr>
        <w:tabs>
          <w:tab w:val="left" w:pos="533"/>
        </w:tabs>
        <w:autoSpaceDE w:val="0"/>
        <w:autoSpaceDN w:val="0"/>
        <w:adjustRightInd w:val="0"/>
        <w:spacing w:line="250" w:lineRule="exact"/>
        <w:jc w:val="both"/>
        <w:rPr>
          <w:rFonts w:ascii="Times New Roman" w:eastAsia="Times New Roman" w:hAnsi="Times New Roman" w:cs="Times New Roman"/>
          <w:sz w:val="24"/>
          <w:szCs w:val="24"/>
          <w:lang w:val="en-US" w:eastAsia="en-US"/>
        </w:rPr>
      </w:pPr>
      <w:r w:rsidRPr="00FF731E">
        <w:rPr>
          <w:rFonts w:ascii="Times New Roman" w:eastAsia="Times New Roman" w:hAnsi="Times New Roman" w:cs="Times New Roman"/>
          <w:sz w:val="24"/>
          <w:szCs w:val="24"/>
          <w:lang w:val="en-US" w:eastAsia="en-US"/>
        </w:rPr>
        <w:t>Additional methods of children's respiratory organs examination:</w:t>
      </w:r>
    </w:p>
    <w:p w:rsidR="00FF731E" w:rsidRPr="00FF731E" w:rsidRDefault="00FF731E" w:rsidP="00FF731E">
      <w:pPr>
        <w:widowControl w:val="0"/>
        <w:numPr>
          <w:ilvl w:val="0"/>
          <w:numId w:val="46"/>
        </w:numPr>
        <w:tabs>
          <w:tab w:val="left" w:pos="485"/>
        </w:tabs>
        <w:autoSpaceDE w:val="0"/>
        <w:autoSpaceDN w:val="0"/>
        <w:adjustRightInd w:val="0"/>
        <w:spacing w:line="250" w:lineRule="exact"/>
        <w:jc w:val="both"/>
        <w:rPr>
          <w:rFonts w:ascii="Times New Roman" w:eastAsia="Times New Roman" w:hAnsi="Times New Roman" w:cs="Times New Roman"/>
          <w:sz w:val="24"/>
          <w:szCs w:val="24"/>
          <w:lang w:val="en-US" w:eastAsia="en-US"/>
        </w:rPr>
      </w:pPr>
      <w:r w:rsidRPr="00FF731E">
        <w:rPr>
          <w:rFonts w:ascii="Times New Roman" w:eastAsia="Times New Roman" w:hAnsi="Times New Roman" w:cs="Times New Roman"/>
          <w:sz w:val="24"/>
          <w:szCs w:val="24"/>
          <w:lang w:val="en-US" w:eastAsia="en-US"/>
        </w:rPr>
        <w:t>functional (spirography, pneumotachometria, peakflowme-tria, oxygenometria);</w:t>
      </w:r>
    </w:p>
    <w:p w:rsidR="00FF731E" w:rsidRPr="00FF731E" w:rsidRDefault="00FF731E" w:rsidP="00FF731E">
      <w:pPr>
        <w:widowControl w:val="0"/>
        <w:numPr>
          <w:ilvl w:val="0"/>
          <w:numId w:val="46"/>
        </w:numPr>
        <w:tabs>
          <w:tab w:val="left" w:pos="485"/>
        </w:tabs>
        <w:autoSpaceDE w:val="0"/>
        <w:autoSpaceDN w:val="0"/>
        <w:adjustRightInd w:val="0"/>
        <w:spacing w:line="250" w:lineRule="exact"/>
        <w:jc w:val="both"/>
        <w:rPr>
          <w:rFonts w:ascii="Times New Roman" w:eastAsia="Times New Roman" w:hAnsi="Times New Roman" w:cs="Times New Roman"/>
          <w:sz w:val="24"/>
          <w:szCs w:val="24"/>
          <w:lang w:val="en-US" w:eastAsia="en-US"/>
        </w:rPr>
      </w:pPr>
      <w:r w:rsidRPr="00FF731E">
        <w:rPr>
          <w:rFonts w:ascii="Times New Roman" w:eastAsia="Times New Roman" w:hAnsi="Times New Roman" w:cs="Times New Roman"/>
          <w:sz w:val="24"/>
          <w:szCs w:val="24"/>
          <w:lang w:val="en-US" w:eastAsia="en-US"/>
        </w:rPr>
        <w:t>laboratory (general and biochemical blood analysis, nose and throat secretion investigation, phlegm, pleural fluid, biopsy materials);</w:t>
      </w:r>
    </w:p>
    <w:p w:rsidR="00FF731E" w:rsidRPr="00FF731E" w:rsidRDefault="00FF731E" w:rsidP="00FF731E">
      <w:pPr>
        <w:widowControl w:val="0"/>
        <w:numPr>
          <w:ilvl w:val="0"/>
          <w:numId w:val="46"/>
        </w:numPr>
        <w:tabs>
          <w:tab w:val="left" w:pos="485"/>
        </w:tabs>
        <w:autoSpaceDE w:val="0"/>
        <w:autoSpaceDN w:val="0"/>
        <w:adjustRightInd w:val="0"/>
        <w:spacing w:line="250" w:lineRule="exact"/>
        <w:jc w:val="both"/>
        <w:rPr>
          <w:rFonts w:ascii="Times New Roman" w:eastAsia="Times New Roman" w:hAnsi="Times New Roman" w:cs="Times New Roman"/>
          <w:sz w:val="24"/>
          <w:szCs w:val="24"/>
          <w:lang w:val="en-US" w:eastAsia="en-US"/>
        </w:rPr>
      </w:pPr>
      <w:r w:rsidRPr="00FF731E">
        <w:rPr>
          <w:rFonts w:ascii="Times New Roman" w:eastAsia="Times New Roman" w:hAnsi="Times New Roman" w:cs="Times New Roman"/>
          <w:sz w:val="24"/>
          <w:szCs w:val="24"/>
          <w:lang w:val="en-US" w:eastAsia="en-US"/>
        </w:rPr>
        <w:t xml:space="preserve">instrumental (X-ray methods of chest organs investigations, computer and unenhanced (baseline) magnetic resonance imaging, thermography, bronchoscopy and bronchography, </w:t>
      </w:r>
      <w:r w:rsidRPr="00FF731E">
        <w:rPr>
          <w:rFonts w:ascii="Times New Roman" w:eastAsia="Times New Roman" w:hAnsi="Times New Roman" w:cs="Times New Roman"/>
          <w:sz w:val="24"/>
          <w:szCs w:val="24"/>
          <w:lang w:val="en-US" w:eastAsia="en-US"/>
        </w:rPr>
        <w:lastRenderedPageBreak/>
        <w:t>scanning);</w:t>
      </w:r>
    </w:p>
    <w:p w:rsidR="00FF731E" w:rsidRPr="00FF731E" w:rsidRDefault="00FF731E" w:rsidP="00FF731E">
      <w:pPr>
        <w:tabs>
          <w:tab w:val="left" w:pos="509"/>
        </w:tabs>
        <w:autoSpaceDE w:val="0"/>
        <w:autoSpaceDN w:val="0"/>
        <w:adjustRightInd w:val="0"/>
        <w:spacing w:before="5" w:line="250" w:lineRule="exact"/>
        <w:ind w:left="302"/>
        <w:jc w:val="both"/>
        <w:rPr>
          <w:rFonts w:ascii="Times New Roman" w:eastAsia="Times New Roman" w:hAnsi="Times New Roman" w:cs="Times New Roman"/>
          <w:sz w:val="24"/>
          <w:szCs w:val="24"/>
          <w:lang w:val="en-US" w:eastAsia="en-US"/>
        </w:rPr>
      </w:pPr>
      <w:r w:rsidRPr="00FF731E">
        <w:rPr>
          <w:rFonts w:ascii="Times New Roman" w:eastAsia="Times New Roman" w:hAnsi="Times New Roman" w:cs="Times New Roman"/>
          <w:sz w:val="24"/>
          <w:szCs w:val="24"/>
          <w:lang w:val="en-US" w:eastAsia="en-US"/>
        </w:rPr>
        <w:t>-</w:t>
      </w:r>
      <w:r w:rsidRPr="00FF731E">
        <w:rPr>
          <w:rFonts w:ascii="Times New Roman" w:eastAsia="Times New Roman" w:hAnsi="Times New Roman" w:cs="Times New Roman"/>
          <w:sz w:val="24"/>
          <w:szCs w:val="24"/>
          <w:lang w:val="en-US" w:eastAsia="en-US"/>
        </w:rPr>
        <w:tab/>
        <w:t>methods of allergy diagnostics.</w:t>
      </w:r>
    </w:p>
    <w:p w:rsidR="00FF731E" w:rsidRPr="00FF731E" w:rsidRDefault="00FF731E" w:rsidP="00FF731E">
      <w:pPr>
        <w:autoSpaceDE w:val="0"/>
        <w:autoSpaceDN w:val="0"/>
        <w:adjustRightInd w:val="0"/>
        <w:spacing w:before="19" w:line="254" w:lineRule="exact"/>
        <w:ind w:left="398" w:right="3494"/>
        <w:jc w:val="both"/>
        <w:rPr>
          <w:rFonts w:ascii="Times New Roman" w:eastAsia="Times New Roman" w:hAnsi="Times New Roman" w:cs="Times New Roman"/>
          <w:b/>
          <w:sz w:val="24"/>
          <w:szCs w:val="24"/>
          <w:lang w:val="en-US" w:eastAsia="en-US"/>
        </w:rPr>
      </w:pPr>
      <w:r w:rsidRPr="00FF731E">
        <w:rPr>
          <w:rFonts w:ascii="Times New Roman" w:eastAsia="Times New Roman" w:hAnsi="Times New Roman" w:cs="Times New Roman"/>
          <w:sz w:val="24"/>
          <w:szCs w:val="24"/>
          <w:lang w:val="en-US" w:eastAsia="en-US"/>
        </w:rPr>
        <w:t>3.</w:t>
      </w:r>
      <w:r w:rsidRPr="00FF731E">
        <w:rPr>
          <w:rFonts w:ascii="Times New Roman" w:eastAsia="Times New Roman" w:hAnsi="Times New Roman" w:cs="Times New Roman"/>
          <w:sz w:val="24"/>
          <w:szCs w:val="24"/>
          <w:lang w:val="en-US" w:eastAsia="en-US"/>
        </w:rPr>
        <w:tab/>
        <w:t xml:space="preserve">Respiratory system affection semiotics of children </w:t>
      </w:r>
      <w:r w:rsidRPr="00FF731E">
        <w:rPr>
          <w:rFonts w:ascii="Times New Roman" w:eastAsia="Times New Roman" w:hAnsi="Times New Roman" w:cs="Times New Roman"/>
          <w:b/>
          <w:sz w:val="24"/>
          <w:szCs w:val="24"/>
          <w:lang w:val="en-US" w:eastAsia="en-US"/>
        </w:rPr>
        <w:t>Having covered the topic; the student must be able to:</w:t>
      </w:r>
    </w:p>
    <w:p w:rsidR="00FF731E" w:rsidRPr="00FF731E" w:rsidRDefault="00FF731E" w:rsidP="00FF731E">
      <w:pPr>
        <w:widowControl w:val="0"/>
        <w:numPr>
          <w:ilvl w:val="0"/>
          <w:numId w:val="47"/>
        </w:numPr>
        <w:tabs>
          <w:tab w:val="left" w:pos="533"/>
        </w:tabs>
        <w:autoSpaceDE w:val="0"/>
        <w:autoSpaceDN w:val="0"/>
        <w:adjustRightInd w:val="0"/>
        <w:spacing w:before="91" w:line="226" w:lineRule="exact"/>
        <w:jc w:val="both"/>
        <w:rPr>
          <w:rFonts w:ascii="Times New Roman" w:eastAsia="Times New Roman" w:hAnsi="Times New Roman" w:cs="Times New Roman"/>
          <w:sz w:val="24"/>
          <w:szCs w:val="24"/>
          <w:lang w:val="en-US" w:eastAsia="en-US"/>
        </w:rPr>
      </w:pPr>
      <w:r w:rsidRPr="00FF731E">
        <w:rPr>
          <w:rFonts w:ascii="Times New Roman" w:eastAsia="Times New Roman" w:hAnsi="Times New Roman" w:cs="Times New Roman"/>
          <w:sz w:val="24"/>
          <w:szCs w:val="24"/>
          <w:lang w:val="en-US" w:eastAsia="en-US"/>
        </w:rPr>
        <w:t>Denote complaints typical of respiratory organs affection, collect anamnesis.</w:t>
      </w:r>
    </w:p>
    <w:p w:rsidR="00FF731E" w:rsidRPr="00FF731E" w:rsidRDefault="00FF731E" w:rsidP="00FF731E">
      <w:pPr>
        <w:widowControl w:val="0"/>
        <w:numPr>
          <w:ilvl w:val="0"/>
          <w:numId w:val="47"/>
        </w:numPr>
        <w:tabs>
          <w:tab w:val="left" w:pos="533"/>
        </w:tabs>
        <w:autoSpaceDE w:val="0"/>
        <w:autoSpaceDN w:val="0"/>
        <w:adjustRightInd w:val="0"/>
        <w:spacing w:before="34" w:line="245" w:lineRule="exact"/>
        <w:jc w:val="both"/>
        <w:rPr>
          <w:rFonts w:ascii="Times New Roman" w:eastAsia="Times New Roman" w:hAnsi="Times New Roman" w:cs="Times New Roman"/>
          <w:sz w:val="24"/>
          <w:szCs w:val="24"/>
          <w:lang w:val="en-US" w:eastAsia="en-US"/>
        </w:rPr>
      </w:pPr>
      <w:r w:rsidRPr="00FF731E">
        <w:rPr>
          <w:rFonts w:ascii="Times New Roman" w:eastAsia="Times New Roman" w:hAnsi="Times New Roman" w:cs="Times New Roman"/>
          <w:sz w:val="24"/>
          <w:szCs w:val="24"/>
          <w:lang w:val="en-US" w:eastAsia="en-US"/>
        </w:rPr>
        <w:t>Conduct objective investigation of respiratory organs and evaluate the obtained results for children of different age.</w:t>
      </w:r>
    </w:p>
    <w:p w:rsidR="00FF731E" w:rsidRPr="00FF731E" w:rsidRDefault="00FF731E" w:rsidP="00FF731E">
      <w:pPr>
        <w:widowControl w:val="0"/>
        <w:numPr>
          <w:ilvl w:val="0"/>
          <w:numId w:val="47"/>
        </w:numPr>
        <w:tabs>
          <w:tab w:val="left" w:pos="533"/>
        </w:tabs>
        <w:autoSpaceDE w:val="0"/>
        <w:autoSpaceDN w:val="0"/>
        <w:adjustRightInd w:val="0"/>
        <w:spacing w:line="245" w:lineRule="exact"/>
        <w:jc w:val="both"/>
        <w:rPr>
          <w:rFonts w:ascii="Times New Roman" w:eastAsia="Times New Roman" w:hAnsi="Times New Roman" w:cs="Times New Roman"/>
          <w:sz w:val="24"/>
          <w:szCs w:val="24"/>
          <w:lang w:val="en-US" w:eastAsia="en-US"/>
        </w:rPr>
      </w:pPr>
      <w:r w:rsidRPr="00FF731E">
        <w:rPr>
          <w:rFonts w:ascii="Times New Roman" w:eastAsia="Times New Roman" w:hAnsi="Times New Roman" w:cs="Times New Roman"/>
          <w:sz w:val="24"/>
          <w:szCs w:val="24"/>
          <w:lang w:val="en-US" w:eastAsia="en-US"/>
        </w:rPr>
        <w:t>Define and interpret symptoms and syndromes of the children's respiratory system affection.</w:t>
      </w:r>
    </w:p>
    <w:p w:rsidR="00FF731E" w:rsidRPr="00FF731E" w:rsidRDefault="00FF731E" w:rsidP="00FF731E">
      <w:pPr>
        <w:widowControl w:val="0"/>
        <w:numPr>
          <w:ilvl w:val="0"/>
          <w:numId w:val="47"/>
        </w:numPr>
        <w:tabs>
          <w:tab w:val="left" w:pos="533"/>
        </w:tabs>
        <w:autoSpaceDE w:val="0"/>
        <w:autoSpaceDN w:val="0"/>
        <w:adjustRightInd w:val="0"/>
        <w:spacing w:before="29" w:line="226" w:lineRule="exact"/>
        <w:jc w:val="both"/>
        <w:rPr>
          <w:rFonts w:ascii="Times New Roman" w:eastAsia="Times New Roman" w:hAnsi="Times New Roman" w:cs="Times New Roman"/>
          <w:sz w:val="24"/>
          <w:szCs w:val="24"/>
          <w:lang w:val="en-US" w:eastAsia="en-US"/>
        </w:rPr>
      </w:pPr>
      <w:r w:rsidRPr="00FF731E">
        <w:rPr>
          <w:rFonts w:ascii="Times New Roman" w:eastAsia="Times New Roman" w:hAnsi="Times New Roman" w:cs="Times New Roman"/>
          <w:sz w:val="24"/>
          <w:szCs w:val="24"/>
          <w:lang w:val="en-US" w:eastAsia="en-US"/>
        </w:rPr>
        <w:t>Make up a plan of investigation of a child with affected respiratory system.</w:t>
      </w:r>
    </w:p>
    <w:p w:rsidR="00FF731E" w:rsidRPr="00FF731E" w:rsidRDefault="00FF731E" w:rsidP="00FF731E">
      <w:pPr>
        <w:widowControl w:val="0"/>
        <w:autoSpaceDE w:val="0"/>
        <w:autoSpaceDN w:val="0"/>
        <w:adjustRightInd w:val="0"/>
        <w:ind w:left="283"/>
        <w:jc w:val="both"/>
        <w:rPr>
          <w:rFonts w:ascii="Times New Roman" w:eastAsia="Times New Roman" w:hAnsi="Times New Roman" w:cs="Times New Roman"/>
          <w:sz w:val="24"/>
          <w:szCs w:val="24"/>
          <w:lang w:val="en-GB" w:eastAsia="ru-RU"/>
        </w:rPr>
      </w:pPr>
      <w:r w:rsidRPr="00FF731E">
        <w:rPr>
          <w:rFonts w:ascii="Times New Roman" w:eastAsia="Times New Roman" w:hAnsi="Times New Roman" w:cs="Times New Roman"/>
          <w:b/>
          <w:bCs/>
          <w:sz w:val="24"/>
          <w:szCs w:val="24"/>
          <w:lang w:val="en-GB" w:eastAsia="ru-RU"/>
        </w:rPr>
        <w:t>Basic level</w:t>
      </w:r>
      <w:r w:rsidRPr="00FF731E">
        <w:rPr>
          <w:rFonts w:ascii="Times New Roman" w:eastAsia="Times New Roman" w:hAnsi="Times New Roman" w:cs="Times New Roman"/>
          <w:sz w:val="24"/>
          <w:szCs w:val="24"/>
          <w:lang w:val="en-GB" w:eastAsia="ru-RU"/>
        </w:rPr>
        <w:t xml:space="preserve">: </w:t>
      </w:r>
    </w:p>
    <w:p w:rsidR="00FF731E" w:rsidRPr="00FF731E" w:rsidRDefault="00FF731E" w:rsidP="00FF731E">
      <w:pPr>
        <w:widowControl w:val="0"/>
        <w:autoSpaceDE w:val="0"/>
        <w:autoSpaceDN w:val="0"/>
        <w:adjustRightInd w:val="0"/>
        <w:ind w:left="283" w:hanging="283"/>
        <w:jc w:val="both"/>
        <w:rPr>
          <w:rFonts w:ascii="Times New Roman" w:eastAsia="Times New Roman" w:hAnsi="Times New Roman" w:cs="Times New Roman"/>
          <w:sz w:val="24"/>
          <w:szCs w:val="24"/>
          <w:lang w:val="en-GB" w:eastAsia="ru-RU"/>
        </w:rPr>
      </w:pPr>
      <w:r w:rsidRPr="00FF731E">
        <w:rPr>
          <w:rFonts w:ascii="Times New Roman" w:eastAsia="Times New Roman" w:hAnsi="Times New Roman" w:cs="Times New Roman"/>
          <w:sz w:val="24"/>
          <w:szCs w:val="24"/>
          <w:lang w:val="en-GB" w:eastAsia="ru-RU"/>
        </w:rPr>
        <w:t xml:space="preserve">To know anatomy-physiological features of a system of breathing (anatomy, normal physiology, histology). </w:t>
      </w:r>
    </w:p>
    <w:p w:rsidR="00FF731E" w:rsidRPr="00FF731E" w:rsidRDefault="00FF731E" w:rsidP="00FF731E">
      <w:pPr>
        <w:widowControl w:val="0"/>
        <w:autoSpaceDE w:val="0"/>
        <w:autoSpaceDN w:val="0"/>
        <w:adjustRightInd w:val="0"/>
        <w:ind w:left="283" w:hanging="283"/>
        <w:jc w:val="both"/>
        <w:rPr>
          <w:rFonts w:ascii="Times New Roman" w:eastAsia="Times New Roman" w:hAnsi="Times New Roman" w:cs="Times New Roman"/>
          <w:sz w:val="24"/>
          <w:szCs w:val="24"/>
          <w:lang w:val="en-GB" w:eastAsia="ru-RU"/>
        </w:rPr>
      </w:pPr>
      <w:r w:rsidRPr="00FF731E">
        <w:rPr>
          <w:rFonts w:ascii="Times New Roman" w:eastAsia="Times New Roman" w:hAnsi="Times New Roman" w:cs="Times New Roman"/>
          <w:sz w:val="24"/>
          <w:szCs w:val="24"/>
          <w:lang w:val="en-GB" w:eastAsia="ru-RU"/>
        </w:rPr>
        <w:t xml:space="preserve">To know stages of the embryogenesis of a respiratory organ (histology, anatomy).  </w:t>
      </w:r>
    </w:p>
    <w:p w:rsidR="00FF731E" w:rsidRPr="00FF731E" w:rsidRDefault="00FF731E" w:rsidP="00FF731E">
      <w:pPr>
        <w:widowControl w:val="0"/>
        <w:autoSpaceDE w:val="0"/>
        <w:autoSpaceDN w:val="0"/>
        <w:adjustRightInd w:val="0"/>
        <w:ind w:left="283" w:hanging="283"/>
        <w:jc w:val="both"/>
        <w:rPr>
          <w:rFonts w:ascii="Times New Roman" w:eastAsia="Times New Roman" w:hAnsi="Times New Roman" w:cs="Times New Roman"/>
          <w:sz w:val="24"/>
          <w:szCs w:val="24"/>
          <w:lang w:val="en-GB" w:eastAsia="ru-RU"/>
        </w:rPr>
      </w:pPr>
      <w:r w:rsidRPr="00FF731E">
        <w:rPr>
          <w:rFonts w:ascii="Times New Roman" w:eastAsia="Times New Roman" w:hAnsi="Times New Roman" w:cs="Times New Roman"/>
          <w:sz w:val="24"/>
          <w:szCs w:val="24"/>
          <w:lang w:val="en-GB" w:eastAsia="ru-RU"/>
        </w:rPr>
        <w:t xml:space="preserve">To know functional capabilities of respiratory organs (normal physiology). </w:t>
      </w:r>
    </w:p>
    <w:p w:rsidR="00FF731E" w:rsidRPr="00FF731E" w:rsidRDefault="00FF731E" w:rsidP="00FF731E">
      <w:pPr>
        <w:ind w:left="-108"/>
        <w:jc w:val="both"/>
        <w:rPr>
          <w:rFonts w:ascii="Times New Roman" w:eastAsia="Times New Roman" w:hAnsi="Times New Roman" w:cs="Times New Roman"/>
          <w:b/>
          <w:bCs/>
          <w:snapToGrid w:val="0"/>
          <w:sz w:val="24"/>
          <w:szCs w:val="24"/>
          <w:lang w:val="en-US" w:eastAsia="ru-RU"/>
        </w:rPr>
      </w:pPr>
    </w:p>
    <w:p w:rsidR="00FF731E" w:rsidRPr="00FF731E" w:rsidRDefault="00FF731E" w:rsidP="00FF731E">
      <w:pPr>
        <w:ind w:left="-108"/>
        <w:jc w:val="center"/>
        <w:rPr>
          <w:rFonts w:ascii="Times New Roman" w:eastAsia="Times New Roman" w:hAnsi="Times New Roman" w:cs="Times New Roman"/>
          <w:b/>
          <w:bCs/>
          <w:snapToGrid w:val="0"/>
          <w:sz w:val="24"/>
          <w:szCs w:val="24"/>
          <w:lang w:val="en-US" w:eastAsia="ru-RU"/>
        </w:rPr>
      </w:pPr>
      <w:r w:rsidRPr="00FF731E">
        <w:rPr>
          <w:rFonts w:ascii="Times New Roman" w:eastAsia="Times New Roman" w:hAnsi="Times New Roman" w:cs="Times New Roman"/>
          <w:b/>
          <w:bCs/>
          <w:snapToGrid w:val="0"/>
          <w:sz w:val="24"/>
          <w:szCs w:val="24"/>
          <w:lang w:val="en-US" w:eastAsia="ru-RU"/>
        </w:rPr>
        <w:t>Materials which might be helpful.</w:t>
      </w:r>
    </w:p>
    <w:p w:rsidR="00FF731E" w:rsidRPr="00FF731E" w:rsidRDefault="00FF731E" w:rsidP="00FF731E">
      <w:pPr>
        <w:autoSpaceDE w:val="0"/>
        <w:autoSpaceDN w:val="0"/>
        <w:adjustRightInd w:val="0"/>
        <w:spacing w:before="86" w:line="293" w:lineRule="exact"/>
        <w:jc w:val="both"/>
        <w:rPr>
          <w:rFonts w:ascii="Times New Roman" w:eastAsia="Times New Roman" w:hAnsi="Times New Roman" w:cs="Times New Roman"/>
          <w:b/>
          <w:sz w:val="24"/>
          <w:szCs w:val="24"/>
          <w:lang w:val="en-US" w:eastAsia="en-US"/>
        </w:rPr>
      </w:pPr>
      <w:r w:rsidRPr="00FF731E">
        <w:rPr>
          <w:rFonts w:ascii="Times New Roman" w:eastAsia="Times New Roman" w:hAnsi="Times New Roman" w:cs="Times New Roman"/>
          <w:b/>
          <w:sz w:val="24"/>
          <w:szCs w:val="24"/>
          <w:lang w:val="en-US" w:eastAsia="en-US"/>
        </w:rPr>
        <w:t>Methods of Children'</w:t>
      </w:r>
      <w:r w:rsidRPr="00FF731E">
        <w:rPr>
          <w:rFonts w:ascii="Times New Roman" w:eastAsia="Times New Roman" w:hAnsi="Times New Roman" w:cs="Times New Roman"/>
          <w:bCs/>
          <w:sz w:val="24"/>
          <w:szCs w:val="24"/>
          <w:lang w:val="de-DE" w:eastAsia="en-US"/>
        </w:rPr>
        <w:t xml:space="preserve">8 </w:t>
      </w:r>
      <w:r w:rsidRPr="00FF731E">
        <w:rPr>
          <w:rFonts w:ascii="Times New Roman" w:eastAsia="Times New Roman" w:hAnsi="Times New Roman" w:cs="Times New Roman"/>
          <w:b/>
          <w:sz w:val="24"/>
          <w:szCs w:val="24"/>
          <w:lang w:val="en-US" w:eastAsia="en-US"/>
        </w:rPr>
        <w:t>Respiratory Organs Examination</w:t>
      </w:r>
    </w:p>
    <w:p w:rsidR="00FF731E" w:rsidRPr="00FF731E" w:rsidRDefault="00FF731E" w:rsidP="00FF731E">
      <w:pPr>
        <w:autoSpaceDE w:val="0"/>
        <w:autoSpaceDN w:val="0"/>
        <w:adjustRightInd w:val="0"/>
        <w:spacing w:before="86" w:line="293" w:lineRule="exact"/>
        <w:jc w:val="both"/>
        <w:rPr>
          <w:rFonts w:ascii="Times New Roman" w:eastAsia="Times New Roman" w:hAnsi="Times New Roman" w:cs="Times New Roman"/>
          <w:sz w:val="24"/>
          <w:szCs w:val="24"/>
          <w:lang w:val="en-US" w:eastAsia="en-US"/>
        </w:rPr>
      </w:pPr>
      <w:r w:rsidRPr="00FF731E">
        <w:rPr>
          <w:rFonts w:ascii="Times New Roman" w:eastAsia="Times New Roman" w:hAnsi="Times New Roman" w:cs="Times New Roman"/>
          <w:sz w:val="24"/>
          <w:szCs w:val="24"/>
          <w:lang w:val="en-US" w:eastAsia="en-US"/>
        </w:rPr>
        <w:t xml:space="preserve"> While examining child's respiratory organs one must focus attention on the following:</w:t>
      </w:r>
    </w:p>
    <w:p w:rsidR="00FF731E" w:rsidRPr="00FF731E" w:rsidRDefault="00FF731E" w:rsidP="00FF731E">
      <w:pPr>
        <w:widowControl w:val="0"/>
        <w:numPr>
          <w:ilvl w:val="0"/>
          <w:numId w:val="48"/>
        </w:numPr>
        <w:tabs>
          <w:tab w:val="left" w:pos="533"/>
        </w:tabs>
        <w:autoSpaceDE w:val="0"/>
        <w:autoSpaceDN w:val="0"/>
        <w:adjustRightInd w:val="0"/>
        <w:spacing w:line="259" w:lineRule="exact"/>
        <w:jc w:val="both"/>
        <w:rPr>
          <w:rFonts w:ascii="Times New Roman" w:eastAsia="Times New Roman" w:hAnsi="Times New Roman" w:cs="Times New Roman"/>
          <w:sz w:val="24"/>
          <w:szCs w:val="24"/>
          <w:lang w:val="de-DE" w:eastAsia="de-DE"/>
        </w:rPr>
      </w:pPr>
      <w:r w:rsidRPr="00FF731E">
        <w:rPr>
          <w:rFonts w:ascii="Times New Roman" w:eastAsia="Times New Roman" w:hAnsi="Times New Roman" w:cs="Times New Roman"/>
          <w:sz w:val="24"/>
          <w:szCs w:val="24"/>
          <w:lang w:val="en-US" w:eastAsia="en-US"/>
        </w:rPr>
        <w:t>During the process of anamnesis collection it is necessary to find out how the disease began; first pathological symptoms onset, development and sequence (coryza, shortness of breath, cough, humidity secretion, weakness, pain in throat and chest, body temperature rising, headache, appetite lowering, etc.), to make a detailed analysis of complaints, to evaluate the disease and life anamnesis.</w:t>
      </w:r>
    </w:p>
    <w:p w:rsidR="00FF731E" w:rsidRPr="00FF731E" w:rsidRDefault="00FF731E" w:rsidP="00FF731E">
      <w:pPr>
        <w:widowControl w:val="0"/>
        <w:numPr>
          <w:ilvl w:val="0"/>
          <w:numId w:val="48"/>
        </w:numPr>
        <w:tabs>
          <w:tab w:val="left" w:pos="533"/>
        </w:tabs>
        <w:autoSpaceDE w:val="0"/>
        <w:autoSpaceDN w:val="0"/>
        <w:adjustRightInd w:val="0"/>
        <w:spacing w:line="259" w:lineRule="exact"/>
        <w:jc w:val="both"/>
        <w:rPr>
          <w:rFonts w:ascii="Times New Roman" w:eastAsia="Times New Roman" w:hAnsi="Times New Roman" w:cs="Times New Roman"/>
          <w:sz w:val="24"/>
          <w:szCs w:val="24"/>
          <w:lang w:val="de-DE" w:eastAsia="de-DE"/>
        </w:rPr>
      </w:pPr>
      <w:r w:rsidRPr="00FF731E">
        <w:rPr>
          <w:rFonts w:ascii="Times New Roman" w:eastAsia="Times New Roman" w:hAnsi="Times New Roman" w:cs="Times New Roman"/>
          <w:sz w:val="24"/>
          <w:szCs w:val="24"/>
          <w:lang w:val="en-US" w:eastAsia="en-US"/>
        </w:rPr>
        <w:t xml:space="preserve">During the examination </w:t>
      </w:r>
      <w:r w:rsidRPr="00FF731E">
        <w:rPr>
          <w:rFonts w:ascii="Times New Roman" w:eastAsia="Times New Roman" w:hAnsi="Times New Roman" w:cs="Times New Roman"/>
          <w:sz w:val="24"/>
          <w:szCs w:val="24"/>
          <w:lang w:val="de-DE" w:eastAsia="en-US"/>
        </w:rPr>
        <w:t xml:space="preserve">- </w:t>
      </w:r>
      <w:r w:rsidRPr="00FF731E">
        <w:rPr>
          <w:rFonts w:ascii="Times New Roman" w:eastAsia="Times New Roman" w:hAnsi="Times New Roman" w:cs="Times New Roman"/>
          <w:sz w:val="24"/>
          <w:szCs w:val="24"/>
          <w:lang w:val="en-US" w:eastAsia="en-US"/>
        </w:rPr>
        <w:t>to evaluate the state of a sick child, the state of skin and pharynx, cyanosis presence, the form of chest (tubby, flattened on one side, flatness of intercostal spaces, etc.), breathing (type, frequency, rhythm, and deepness), shortness of breath presence and character (inspiratory (Traube's) dyspnea, exhalation, mixed), voice quality (husky, hoarse, nasal, aphonia), cough (character, pathognomonic, frequency, depth, rhythm, prevailing time of day, etc.).</w:t>
      </w:r>
    </w:p>
    <w:p w:rsidR="00FF731E" w:rsidRPr="00FF731E" w:rsidRDefault="00FF731E" w:rsidP="00FF731E">
      <w:pPr>
        <w:widowControl w:val="0"/>
        <w:numPr>
          <w:ilvl w:val="0"/>
          <w:numId w:val="48"/>
        </w:numPr>
        <w:tabs>
          <w:tab w:val="left" w:pos="533"/>
        </w:tabs>
        <w:autoSpaceDE w:val="0"/>
        <w:autoSpaceDN w:val="0"/>
        <w:adjustRightInd w:val="0"/>
        <w:spacing w:line="259" w:lineRule="exact"/>
        <w:jc w:val="both"/>
        <w:rPr>
          <w:rFonts w:ascii="Times New Roman" w:eastAsia="Times New Roman" w:hAnsi="Times New Roman" w:cs="Times New Roman"/>
          <w:sz w:val="24"/>
          <w:szCs w:val="24"/>
          <w:lang w:val="de-DE" w:eastAsia="de-DE"/>
        </w:rPr>
      </w:pPr>
      <w:r w:rsidRPr="00FF731E">
        <w:rPr>
          <w:rFonts w:ascii="Times New Roman" w:eastAsia="Times New Roman" w:hAnsi="Times New Roman" w:cs="Times New Roman"/>
          <w:sz w:val="24"/>
          <w:szCs w:val="24"/>
          <w:lang w:val="en-US" w:eastAsia="en-US"/>
        </w:rPr>
        <w:t xml:space="preserve">During palpation </w:t>
      </w:r>
      <w:r w:rsidRPr="00FF731E">
        <w:rPr>
          <w:rFonts w:ascii="Times New Roman" w:eastAsia="Times New Roman" w:hAnsi="Times New Roman" w:cs="Times New Roman"/>
          <w:sz w:val="24"/>
          <w:szCs w:val="24"/>
          <w:lang w:val="de-DE" w:eastAsia="en-US"/>
        </w:rPr>
        <w:t xml:space="preserve">- </w:t>
      </w:r>
      <w:r w:rsidRPr="00FF731E">
        <w:rPr>
          <w:rFonts w:ascii="Times New Roman" w:eastAsia="Times New Roman" w:hAnsi="Times New Roman" w:cs="Times New Roman"/>
          <w:sz w:val="24"/>
          <w:szCs w:val="24"/>
          <w:lang w:val="en-US" w:eastAsia="en-US"/>
        </w:rPr>
        <w:t>pain, voice trembling character, chest deformation, skin wrinkle thickness symmetry, edema and explosions of intercostal spaces, pleura rubbing noise presence.</w:t>
      </w:r>
    </w:p>
    <w:p w:rsidR="00FF731E" w:rsidRPr="00FF731E" w:rsidRDefault="00FF731E" w:rsidP="00FF731E">
      <w:pPr>
        <w:widowControl w:val="0"/>
        <w:numPr>
          <w:ilvl w:val="0"/>
          <w:numId w:val="48"/>
        </w:numPr>
        <w:tabs>
          <w:tab w:val="left" w:pos="533"/>
        </w:tabs>
        <w:autoSpaceDE w:val="0"/>
        <w:autoSpaceDN w:val="0"/>
        <w:adjustRightInd w:val="0"/>
        <w:spacing w:line="259" w:lineRule="exact"/>
        <w:jc w:val="both"/>
        <w:rPr>
          <w:rFonts w:ascii="Times New Roman" w:eastAsia="Times New Roman" w:hAnsi="Times New Roman" w:cs="Times New Roman"/>
          <w:sz w:val="24"/>
          <w:szCs w:val="24"/>
          <w:lang w:val="de-DE" w:eastAsia="de-DE"/>
        </w:rPr>
      </w:pPr>
      <w:r w:rsidRPr="00FF731E">
        <w:rPr>
          <w:rFonts w:ascii="Times New Roman" w:eastAsia="Times New Roman" w:hAnsi="Times New Roman" w:cs="Times New Roman"/>
          <w:sz w:val="24"/>
          <w:szCs w:val="24"/>
          <w:lang w:val="en-US" w:eastAsia="en-US"/>
        </w:rPr>
        <w:t xml:space="preserve">During percussion </w:t>
      </w:r>
      <w:r w:rsidRPr="00FF731E">
        <w:rPr>
          <w:rFonts w:ascii="Times New Roman" w:eastAsia="Times New Roman" w:hAnsi="Times New Roman" w:cs="Times New Roman"/>
          <w:sz w:val="24"/>
          <w:szCs w:val="24"/>
          <w:lang w:val="de-DE" w:eastAsia="en-US"/>
        </w:rPr>
        <w:t xml:space="preserve">- </w:t>
      </w:r>
      <w:r w:rsidRPr="00FF731E">
        <w:rPr>
          <w:rFonts w:ascii="Times New Roman" w:eastAsia="Times New Roman" w:hAnsi="Times New Roman" w:cs="Times New Roman"/>
          <w:sz w:val="24"/>
          <w:szCs w:val="24"/>
          <w:lang w:val="en-US" w:eastAsia="en-US"/>
        </w:rPr>
        <w:t>the character of lungs sound and its chang</w:t>
      </w:r>
      <w:r w:rsidRPr="00FF731E">
        <w:rPr>
          <w:rFonts w:ascii="Times New Roman" w:eastAsia="Times New Roman" w:hAnsi="Times New Roman" w:cs="Times New Roman"/>
          <w:sz w:val="24"/>
          <w:szCs w:val="24"/>
          <w:lang w:val="en-US" w:eastAsia="en-US"/>
        </w:rPr>
        <w:softHyphen/>
        <w:t>es (shortening, atrophy, absolute dullness, tympanic), pathological symptoms (Corani, Philosofov's bowl, Arkavin, Filatov, Maslov, El-lis-Damuazo-Sokolov line, Garlyand triangles, Grocco-Rahfus), lungs boundaries changes.</w:t>
      </w:r>
    </w:p>
    <w:p w:rsidR="00FF731E" w:rsidRPr="00FF731E" w:rsidRDefault="00FF731E" w:rsidP="00FF731E">
      <w:pPr>
        <w:widowControl w:val="0"/>
        <w:numPr>
          <w:ilvl w:val="0"/>
          <w:numId w:val="48"/>
        </w:numPr>
        <w:tabs>
          <w:tab w:val="left" w:pos="533"/>
        </w:tabs>
        <w:autoSpaceDE w:val="0"/>
        <w:autoSpaceDN w:val="0"/>
        <w:adjustRightInd w:val="0"/>
        <w:spacing w:line="254" w:lineRule="exact"/>
        <w:jc w:val="both"/>
        <w:rPr>
          <w:rFonts w:ascii="Times New Roman" w:eastAsia="Times New Roman" w:hAnsi="Times New Roman" w:cs="Times New Roman"/>
          <w:sz w:val="24"/>
          <w:szCs w:val="24"/>
          <w:lang w:val="de-DE" w:eastAsia="de-DE"/>
        </w:rPr>
      </w:pPr>
      <w:r w:rsidRPr="00FF731E">
        <w:rPr>
          <w:rFonts w:ascii="Times New Roman" w:eastAsia="Times New Roman" w:hAnsi="Times New Roman" w:cs="Times New Roman"/>
          <w:sz w:val="24"/>
          <w:szCs w:val="24"/>
          <w:lang w:val="en-US" w:eastAsia="en-US"/>
        </w:rPr>
        <w:t xml:space="preserve">During auscultation </w:t>
      </w:r>
      <w:r w:rsidRPr="00FF731E">
        <w:rPr>
          <w:rFonts w:ascii="Times New Roman" w:eastAsia="Times New Roman" w:hAnsi="Times New Roman" w:cs="Times New Roman"/>
          <w:sz w:val="24"/>
          <w:szCs w:val="24"/>
          <w:lang w:val="de-DE" w:eastAsia="en-US"/>
        </w:rPr>
        <w:t xml:space="preserve">- </w:t>
      </w:r>
      <w:r w:rsidRPr="00FF731E">
        <w:rPr>
          <w:rFonts w:ascii="Times New Roman" w:eastAsia="Times New Roman" w:hAnsi="Times New Roman" w:cs="Times New Roman"/>
          <w:sz w:val="24"/>
          <w:szCs w:val="24"/>
          <w:lang w:val="en-US" w:eastAsia="en-US"/>
        </w:rPr>
        <w:t>the type of respiration (vesicular, pu-erilistic, bronchial), pathologic respiration types (firm, weak, bron</w:t>
      </w:r>
      <w:r w:rsidRPr="00FF731E">
        <w:rPr>
          <w:rFonts w:ascii="Times New Roman" w:eastAsia="Times New Roman" w:hAnsi="Times New Roman" w:cs="Times New Roman"/>
          <w:sz w:val="24"/>
          <w:szCs w:val="24"/>
          <w:lang w:val="en-US" w:eastAsia="en-US"/>
        </w:rPr>
        <w:softHyphen/>
        <w:t>chial, amorphous), the presence and character of additional patho</w:t>
      </w:r>
      <w:r w:rsidRPr="00FF731E">
        <w:rPr>
          <w:rFonts w:ascii="Times New Roman" w:eastAsia="Times New Roman" w:hAnsi="Times New Roman" w:cs="Times New Roman"/>
          <w:sz w:val="24"/>
          <w:szCs w:val="24"/>
          <w:lang w:val="en-US" w:eastAsia="en-US"/>
        </w:rPr>
        <w:softHyphen/>
        <w:t>logical noises (crepitation, pleura rubbing, bronchophony).</w:t>
      </w:r>
    </w:p>
    <w:p w:rsidR="00FF731E" w:rsidRPr="00FF731E" w:rsidRDefault="00FF731E" w:rsidP="00FF731E">
      <w:pPr>
        <w:widowControl w:val="0"/>
        <w:numPr>
          <w:ilvl w:val="0"/>
          <w:numId w:val="48"/>
        </w:numPr>
        <w:tabs>
          <w:tab w:val="left" w:pos="504"/>
        </w:tabs>
        <w:autoSpaceDE w:val="0"/>
        <w:autoSpaceDN w:val="0"/>
        <w:adjustRightInd w:val="0"/>
        <w:spacing w:line="254" w:lineRule="exact"/>
        <w:jc w:val="both"/>
        <w:rPr>
          <w:rFonts w:ascii="Times New Roman" w:eastAsia="Times New Roman" w:hAnsi="Times New Roman" w:cs="Times New Roman"/>
          <w:sz w:val="24"/>
          <w:szCs w:val="24"/>
          <w:lang w:val="en-US" w:eastAsia="de-DE"/>
        </w:rPr>
      </w:pPr>
      <w:r w:rsidRPr="00FF731E">
        <w:rPr>
          <w:rFonts w:ascii="Times New Roman" w:eastAsia="Times New Roman" w:hAnsi="Times New Roman" w:cs="Times New Roman"/>
          <w:sz w:val="24"/>
          <w:szCs w:val="24"/>
          <w:lang w:val="en-US" w:eastAsia="de-DE"/>
        </w:rPr>
        <w:t>On the basis of the additional methods of investigation one must evaluate clinical, biochemical, bacteriological, immunological, cytological data of blood investigation, phlegm, pleural fluid, X-ray examination results, spirography, peakflowmetria, bronchoscopy, bronchography, computer, and magnetic resonance tomography.</w:t>
      </w:r>
    </w:p>
    <w:p w:rsidR="00FF731E" w:rsidRPr="00FF731E" w:rsidRDefault="00FF731E" w:rsidP="00FF731E">
      <w:pPr>
        <w:tabs>
          <w:tab w:val="left" w:pos="504"/>
        </w:tabs>
        <w:autoSpaceDE w:val="0"/>
        <w:autoSpaceDN w:val="0"/>
        <w:adjustRightInd w:val="0"/>
        <w:spacing w:line="254" w:lineRule="exact"/>
        <w:ind w:left="302"/>
        <w:jc w:val="both"/>
        <w:rPr>
          <w:rFonts w:ascii="Times New Roman" w:eastAsia="Times New Roman" w:hAnsi="Times New Roman" w:cs="Times New Roman"/>
          <w:sz w:val="24"/>
          <w:szCs w:val="24"/>
          <w:lang w:val="en-US" w:eastAsia="de-DE"/>
        </w:rPr>
      </w:pPr>
    </w:p>
    <w:p w:rsidR="006F4F43" w:rsidRPr="009F7BC0" w:rsidRDefault="006F4F43" w:rsidP="006F4F43">
      <w:pPr>
        <w:spacing w:line="276" w:lineRule="auto"/>
        <w:jc w:val="center"/>
        <w:rPr>
          <w:rFonts w:ascii="Times New Roman" w:hAnsi="Times New Roman" w:cs="Times New Roman"/>
          <w:b/>
          <w:bCs/>
          <w:sz w:val="24"/>
          <w:szCs w:val="24"/>
          <w:lang w:val="en-US"/>
        </w:rPr>
      </w:pPr>
      <w:r w:rsidRPr="009F7BC0">
        <w:rPr>
          <w:rFonts w:ascii="Times New Roman" w:hAnsi="Times New Roman" w:cs="Times New Roman"/>
          <w:b/>
          <w:bCs/>
          <w:sz w:val="24"/>
          <w:szCs w:val="24"/>
          <w:lang w:val="en-US"/>
        </w:rPr>
        <w:t>Additional methods of inspection of respiratory system. Spirography, spirometry, peakflowmetria in peadiatrics.</w:t>
      </w:r>
    </w:p>
    <w:p w:rsidR="006F4F43" w:rsidRPr="009F7BC0" w:rsidRDefault="006F4F43" w:rsidP="006F4F43">
      <w:pPr>
        <w:spacing w:line="276" w:lineRule="auto"/>
        <w:ind w:firstLine="708"/>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b/>
          <w:bCs/>
          <w:color w:val="000000"/>
          <w:sz w:val="24"/>
          <w:szCs w:val="24"/>
          <w:lang w:val="en-GB" w:eastAsia="ru-RU"/>
        </w:rPr>
        <w:t>Aim:</w:t>
      </w:r>
      <w:r w:rsidRPr="009F7BC0">
        <w:rPr>
          <w:rFonts w:ascii="Times New Roman" w:eastAsia="Times New Roman" w:hAnsi="Times New Roman" w:cs="Times New Roman"/>
          <w:color w:val="000000"/>
          <w:sz w:val="24"/>
          <w:szCs w:val="24"/>
          <w:lang w:val="en-GB" w:eastAsia="ru-RU"/>
        </w:rPr>
        <w:t xml:space="preserve"> To know how to conduct indispensable measures on children nursery with illnesses of a respiratory organs, to afford the indispensable help at pressing condition, compliance with a pathology of a respiratory organs.</w:t>
      </w:r>
    </w:p>
    <w:p w:rsidR="006F4F43" w:rsidRPr="009F7BC0" w:rsidRDefault="006F4F43" w:rsidP="006F4F43">
      <w:pPr>
        <w:spacing w:line="276" w:lineRule="auto"/>
        <w:ind w:firstLine="708"/>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b/>
          <w:bCs/>
          <w:color w:val="000000"/>
          <w:sz w:val="24"/>
          <w:szCs w:val="24"/>
          <w:lang w:val="en-GB" w:eastAsia="ru-RU"/>
        </w:rPr>
        <w:t>Professional  motivation</w:t>
      </w:r>
      <w:r w:rsidRPr="009F7BC0">
        <w:rPr>
          <w:rFonts w:ascii="Times New Roman" w:eastAsia="Times New Roman" w:hAnsi="Times New Roman" w:cs="Times New Roman"/>
          <w:color w:val="000000"/>
          <w:sz w:val="24"/>
          <w:szCs w:val="24"/>
          <w:lang w:val="en-GB" w:eastAsia="ru-RU"/>
        </w:rPr>
        <w:t xml:space="preserve">: </w:t>
      </w:r>
    </w:p>
    <w:p w:rsidR="006F4F43" w:rsidRPr="009F7BC0" w:rsidRDefault="006F4F43" w:rsidP="006F4F43">
      <w:pPr>
        <w:spacing w:line="276" w:lineRule="auto"/>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color w:val="000000"/>
          <w:sz w:val="24"/>
          <w:szCs w:val="24"/>
          <w:lang w:val="en-GB" w:eastAsia="ru-RU"/>
        </w:rPr>
        <w:t xml:space="preserve">The system of respiratory organs from the moment of birth of the child has the features of operation, which one predetermine nature of a symptomatology of lesions. With growth (increase) of the child the morphological constitution of the breathing system will be improved not only, but also the functional capabilities increase. A pathology of respiratory organs one with widespread, </w:t>
      </w:r>
      <w:r w:rsidRPr="009F7BC0">
        <w:rPr>
          <w:rFonts w:ascii="Times New Roman" w:eastAsia="Times New Roman" w:hAnsi="Times New Roman" w:cs="Times New Roman"/>
          <w:color w:val="000000"/>
          <w:sz w:val="24"/>
          <w:szCs w:val="24"/>
          <w:lang w:val="en-GB" w:eastAsia="ru-RU"/>
        </w:rPr>
        <w:lastRenderedPageBreak/>
        <w:t xml:space="preserve">that is why demands legible knowledge of microsymptoms of the lesion to begin treatments in time. </w:t>
      </w:r>
    </w:p>
    <w:p w:rsidR="006F4F43" w:rsidRPr="009F7BC0" w:rsidRDefault="006F4F43" w:rsidP="006F4F43">
      <w:pPr>
        <w:spacing w:line="276" w:lineRule="auto"/>
        <w:ind w:left="283"/>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b/>
          <w:bCs/>
          <w:color w:val="000000"/>
          <w:sz w:val="24"/>
          <w:szCs w:val="24"/>
          <w:lang w:val="en-GB" w:eastAsia="ru-RU"/>
        </w:rPr>
        <w:t>Basic level</w:t>
      </w:r>
      <w:r w:rsidRPr="009F7BC0">
        <w:rPr>
          <w:rFonts w:ascii="Times New Roman" w:eastAsia="Times New Roman" w:hAnsi="Times New Roman" w:cs="Times New Roman"/>
          <w:color w:val="000000"/>
          <w:sz w:val="24"/>
          <w:szCs w:val="24"/>
          <w:lang w:val="en-GB" w:eastAsia="ru-RU"/>
        </w:rPr>
        <w:t xml:space="preserve">: 1. To know a history taking in children (propedevtics of children's illnesses). </w:t>
      </w:r>
    </w:p>
    <w:p w:rsidR="006F4F43" w:rsidRPr="009F7BC0" w:rsidRDefault="006F4F43" w:rsidP="006F4F43">
      <w:pPr>
        <w:spacing w:line="276" w:lineRule="auto"/>
        <w:ind w:left="283" w:hanging="283"/>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color w:val="000000"/>
          <w:sz w:val="24"/>
          <w:szCs w:val="24"/>
          <w:lang w:val="en-GB" w:eastAsia="ru-RU"/>
        </w:rPr>
        <w:t xml:space="preserve">2. To know anatomy-physiological features of a system of breathing (anatomy, normal physiology, histology). </w:t>
      </w:r>
    </w:p>
    <w:p w:rsidR="006F4F43" w:rsidRPr="009F7BC0" w:rsidRDefault="006F4F43" w:rsidP="006F4F43">
      <w:pPr>
        <w:spacing w:line="276" w:lineRule="auto"/>
        <w:ind w:left="283" w:hanging="283"/>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color w:val="000000"/>
          <w:sz w:val="24"/>
          <w:szCs w:val="24"/>
          <w:lang w:val="en-GB" w:eastAsia="ru-RU"/>
        </w:rPr>
        <w:t xml:space="preserve">3. To know stages of the embryogenesis of a respiratory organs (histology, anatomy).  </w:t>
      </w:r>
    </w:p>
    <w:p w:rsidR="006F4F43" w:rsidRPr="009F7BC0" w:rsidRDefault="006F4F43" w:rsidP="006F4F43">
      <w:pPr>
        <w:spacing w:line="276" w:lineRule="auto"/>
        <w:ind w:left="283" w:hanging="283"/>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color w:val="000000"/>
          <w:sz w:val="24"/>
          <w:szCs w:val="24"/>
          <w:lang w:val="en-GB" w:eastAsia="ru-RU"/>
        </w:rPr>
        <w:t xml:space="preserve">4. To know functional capabilities of respiratory organs (normal physiology). </w:t>
      </w:r>
    </w:p>
    <w:p w:rsidR="006F4F43" w:rsidRPr="009F7BC0" w:rsidRDefault="006F4F43" w:rsidP="006F4F43">
      <w:pPr>
        <w:keepNext/>
        <w:spacing w:line="276" w:lineRule="auto"/>
        <w:ind w:left="283"/>
        <w:jc w:val="both"/>
        <w:outlineLvl w:val="4"/>
        <w:rPr>
          <w:rFonts w:ascii="Times New Roman" w:eastAsia="Times New Roman" w:hAnsi="Times New Roman" w:cs="Times New Roman"/>
          <w:b/>
          <w:bCs/>
          <w:color w:val="000000"/>
          <w:sz w:val="24"/>
          <w:szCs w:val="24"/>
          <w:lang w:val="en-GB" w:eastAsia="ru-RU"/>
        </w:rPr>
      </w:pPr>
      <w:r w:rsidRPr="009F7BC0">
        <w:rPr>
          <w:rFonts w:ascii="Times New Roman" w:eastAsia="Times New Roman" w:hAnsi="Times New Roman" w:cs="Times New Roman"/>
          <w:b/>
          <w:bCs/>
          <w:color w:val="000000"/>
          <w:sz w:val="24"/>
          <w:szCs w:val="24"/>
          <w:lang w:val="en-GB" w:eastAsia="ru-RU"/>
        </w:rPr>
        <w:t>Students Independent Study Program</w:t>
      </w:r>
    </w:p>
    <w:p w:rsidR="006F4F43" w:rsidRPr="009F7BC0" w:rsidRDefault="006F4F43" w:rsidP="006F4F43">
      <w:pPr>
        <w:keepNext/>
        <w:spacing w:line="276" w:lineRule="auto"/>
        <w:jc w:val="both"/>
        <w:outlineLvl w:val="5"/>
        <w:rPr>
          <w:rFonts w:ascii="Times New Roman" w:eastAsia="Times New Roman" w:hAnsi="Times New Roman" w:cs="Times New Roman"/>
          <w:snapToGrid w:val="0"/>
          <w:sz w:val="24"/>
          <w:szCs w:val="24"/>
          <w:lang w:val="en-GB" w:eastAsia="ru-RU"/>
        </w:rPr>
      </w:pPr>
      <w:r w:rsidRPr="009F7BC0">
        <w:rPr>
          <w:rFonts w:ascii="Times New Roman" w:eastAsia="Times New Roman" w:hAnsi="Times New Roman" w:cs="Times New Roman"/>
          <w:snapToGrid w:val="0"/>
          <w:sz w:val="24"/>
          <w:szCs w:val="24"/>
          <w:lang w:val="en-GB" w:eastAsia="ru-RU"/>
        </w:rPr>
        <w:t>Objectives for Students Independent Studies</w:t>
      </w:r>
    </w:p>
    <w:p w:rsidR="006F4F43" w:rsidRPr="009F7BC0" w:rsidRDefault="006F4F43" w:rsidP="006F4F43">
      <w:pPr>
        <w:spacing w:line="276" w:lineRule="auto"/>
        <w:jc w:val="both"/>
        <w:rPr>
          <w:rFonts w:ascii="Times New Roman" w:eastAsia="Times New Roman" w:hAnsi="Times New Roman" w:cs="Times New Roman"/>
          <w:snapToGrid w:val="0"/>
          <w:sz w:val="24"/>
          <w:szCs w:val="24"/>
          <w:lang w:val="en-GB" w:eastAsia="ru-RU"/>
        </w:rPr>
      </w:pPr>
      <w:r w:rsidRPr="009F7BC0">
        <w:rPr>
          <w:rFonts w:ascii="Times New Roman" w:eastAsia="Times New Roman" w:hAnsi="Times New Roman" w:cs="Times New Roman"/>
          <w:snapToGrid w:val="0"/>
          <w:sz w:val="24"/>
          <w:szCs w:val="24"/>
          <w:lang w:val="en-GB" w:eastAsia="ru-RU"/>
        </w:rPr>
        <w:t xml:space="preserve">1. To collect an anamnesis in ill with illnesses of a respiratory organs. </w:t>
      </w:r>
    </w:p>
    <w:p w:rsidR="006F4F43" w:rsidRPr="009F7BC0" w:rsidRDefault="006F4F43" w:rsidP="006F4F43">
      <w:pPr>
        <w:spacing w:line="276" w:lineRule="auto"/>
        <w:jc w:val="both"/>
        <w:rPr>
          <w:rFonts w:ascii="Times New Roman" w:eastAsia="Times New Roman" w:hAnsi="Times New Roman" w:cs="Times New Roman"/>
          <w:snapToGrid w:val="0"/>
          <w:sz w:val="24"/>
          <w:szCs w:val="24"/>
          <w:lang w:val="en-GB" w:eastAsia="ru-RU"/>
        </w:rPr>
      </w:pPr>
      <w:r w:rsidRPr="009F7BC0">
        <w:rPr>
          <w:rFonts w:ascii="Times New Roman" w:eastAsia="Times New Roman" w:hAnsi="Times New Roman" w:cs="Times New Roman"/>
          <w:snapToGrid w:val="0"/>
          <w:sz w:val="24"/>
          <w:szCs w:val="24"/>
          <w:lang w:val="en-GB" w:eastAsia="ru-RU"/>
        </w:rPr>
        <w:t>2.To give an estimation to the obtained findings of investigation</w:t>
      </w:r>
    </w:p>
    <w:p w:rsidR="006F4F43" w:rsidRPr="009F7BC0" w:rsidRDefault="006F4F43" w:rsidP="006F4F43">
      <w:pPr>
        <w:spacing w:line="276" w:lineRule="auto"/>
        <w:jc w:val="both"/>
        <w:rPr>
          <w:rFonts w:ascii="Times New Roman" w:eastAsia="Times New Roman" w:hAnsi="Times New Roman" w:cs="Times New Roman"/>
          <w:snapToGrid w:val="0"/>
          <w:sz w:val="24"/>
          <w:szCs w:val="24"/>
          <w:lang w:val="en-GB" w:eastAsia="ru-RU"/>
        </w:rPr>
      </w:pPr>
      <w:r w:rsidRPr="009F7BC0">
        <w:rPr>
          <w:rFonts w:ascii="Times New Roman" w:eastAsia="Times New Roman" w:hAnsi="Times New Roman" w:cs="Times New Roman"/>
          <w:snapToGrid w:val="0"/>
          <w:sz w:val="24"/>
          <w:szCs w:val="24"/>
          <w:lang w:val="en-GB" w:eastAsia="ru-RU"/>
        </w:rPr>
        <w:t xml:space="preserve">3. To secure the main syndromes of a lesion of a respiratory organs. </w:t>
      </w:r>
    </w:p>
    <w:p w:rsidR="006F4F43" w:rsidRPr="009F7BC0" w:rsidRDefault="006F4F43" w:rsidP="006F4F43">
      <w:pPr>
        <w:spacing w:line="276" w:lineRule="auto"/>
        <w:jc w:val="both"/>
        <w:rPr>
          <w:rFonts w:ascii="Times New Roman" w:eastAsia="Times New Roman" w:hAnsi="Times New Roman" w:cs="Times New Roman"/>
          <w:snapToGrid w:val="0"/>
          <w:sz w:val="24"/>
          <w:szCs w:val="24"/>
          <w:lang w:val="en-GB" w:eastAsia="ru-RU"/>
        </w:rPr>
      </w:pPr>
      <w:r w:rsidRPr="009F7BC0">
        <w:rPr>
          <w:rFonts w:ascii="Times New Roman" w:eastAsia="Times New Roman" w:hAnsi="Times New Roman" w:cs="Times New Roman"/>
          <w:snapToGrid w:val="0"/>
          <w:sz w:val="24"/>
          <w:szCs w:val="24"/>
          <w:lang w:val="en-GB" w:eastAsia="ru-RU"/>
        </w:rPr>
        <w:t>4.To learn semiotics of a respiratory organs lesions:</w:t>
      </w:r>
    </w:p>
    <w:p w:rsidR="006F4F43" w:rsidRPr="009F7BC0" w:rsidRDefault="006F4F43" w:rsidP="006F4F43">
      <w:pPr>
        <w:widowControl w:val="0"/>
        <w:numPr>
          <w:ilvl w:val="0"/>
          <w:numId w:val="59"/>
        </w:numPr>
        <w:spacing w:line="276" w:lineRule="auto"/>
        <w:jc w:val="both"/>
        <w:rPr>
          <w:rFonts w:ascii="Times New Roman" w:eastAsia="Times New Roman" w:hAnsi="Times New Roman" w:cs="Times New Roman"/>
          <w:snapToGrid w:val="0"/>
          <w:sz w:val="24"/>
          <w:szCs w:val="24"/>
          <w:lang w:eastAsia="ru-RU"/>
        </w:rPr>
      </w:pPr>
      <w:r w:rsidRPr="009F7BC0">
        <w:rPr>
          <w:rFonts w:ascii="Times New Roman" w:eastAsia="Times New Roman" w:hAnsi="Times New Roman" w:cs="Times New Roman"/>
          <w:snapToGrid w:val="0"/>
          <w:sz w:val="24"/>
          <w:szCs w:val="24"/>
          <w:lang w:eastAsia="ru-RU"/>
        </w:rPr>
        <w:t>kinds of tissues;</w:t>
      </w:r>
    </w:p>
    <w:p w:rsidR="006F4F43" w:rsidRPr="009F7BC0" w:rsidRDefault="006F4F43" w:rsidP="006F4F43">
      <w:pPr>
        <w:numPr>
          <w:ilvl w:val="0"/>
          <w:numId w:val="59"/>
        </w:numPr>
        <w:spacing w:line="276" w:lineRule="auto"/>
        <w:jc w:val="both"/>
        <w:rPr>
          <w:rFonts w:ascii="Times New Roman" w:eastAsia="Times New Roman" w:hAnsi="Times New Roman" w:cs="Times New Roman"/>
          <w:snapToGrid w:val="0"/>
          <w:sz w:val="24"/>
          <w:szCs w:val="24"/>
          <w:lang w:eastAsia="ru-RU"/>
        </w:rPr>
      </w:pPr>
      <w:r w:rsidRPr="009F7BC0">
        <w:rPr>
          <w:rFonts w:ascii="Times New Roman" w:eastAsia="Times New Roman" w:hAnsi="Times New Roman" w:cs="Times New Roman"/>
          <w:snapToGrid w:val="0"/>
          <w:sz w:val="24"/>
          <w:szCs w:val="24"/>
          <w:lang w:eastAsia="ru-RU"/>
        </w:rPr>
        <w:t xml:space="preserve">kinds of the dyspnea; </w:t>
      </w:r>
    </w:p>
    <w:p w:rsidR="006F4F43" w:rsidRPr="009F7BC0" w:rsidRDefault="006F4F43" w:rsidP="006F4F43">
      <w:pPr>
        <w:numPr>
          <w:ilvl w:val="0"/>
          <w:numId w:val="59"/>
        </w:numPr>
        <w:spacing w:line="276" w:lineRule="auto"/>
        <w:jc w:val="both"/>
        <w:rPr>
          <w:rFonts w:ascii="Times New Roman" w:eastAsia="Times New Roman" w:hAnsi="Times New Roman" w:cs="Times New Roman"/>
          <w:snapToGrid w:val="0"/>
          <w:sz w:val="24"/>
          <w:szCs w:val="24"/>
          <w:lang w:eastAsia="ru-RU"/>
        </w:rPr>
      </w:pPr>
      <w:r w:rsidRPr="009F7BC0">
        <w:rPr>
          <w:rFonts w:ascii="Times New Roman" w:eastAsia="Times New Roman" w:hAnsi="Times New Roman" w:cs="Times New Roman"/>
          <w:snapToGrid w:val="0"/>
          <w:sz w:val="24"/>
          <w:szCs w:val="24"/>
          <w:lang w:eastAsia="ru-RU"/>
        </w:rPr>
        <w:t xml:space="preserve">innate stridor; </w:t>
      </w:r>
    </w:p>
    <w:p w:rsidR="006F4F43" w:rsidRPr="009F7BC0" w:rsidRDefault="006F4F43" w:rsidP="006F4F43">
      <w:pPr>
        <w:numPr>
          <w:ilvl w:val="0"/>
          <w:numId w:val="59"/>
        </w:numPr>
        <w:spacing w:line="276" w:lineRule="auto"/>
        <w:jc w:val="both"/>
        <w:rPr>
          <w:rFonts w:ascii="Times New Roman" w:eastAsia="Times New Roman" w:hAnsi="Times New Roman" w:cs="Times New Roman"/>
          <w:snapToGrid w:val="0"/>
          <w:sz w:val="24"/>
          <w:szCs w:val="24"/>
          <w:lang w:val="en-GB" w:eastAsia="ru-RU"/>
        </w:rPr>
      </w:pPr>
      <w:r w:rsidRPr="009F7BC0">
        <w:rPr>
          <w:rFonts w:ascii="Times New Roman" w:eastAsia="Times New Roman" w:hAnsi="Times New Roman" w:cs="Times New Roman"/>
          <w:snapToGrid w:val="0"/>
          <w:sz w:val="24"/>
          <w:szCs w:val="24"/>
          <w:lang w:val="en-GB" w:eastAsia="ru-RU"/>
        </w:rPr>
        <w:t xml:space="preserve">a syndrome of respiratory failure, degree; </w:t>
      </w:r>
    </w:p>
    <w:p w:rsidR="006F4F43" w:rsidRPr="009F7BC0" w:rsidRDefault="006F4F43" w:rsidP="006F4F43">
      <w:pPr>
        <w:numPr>
          <w:ilvl w:val="0"/>
          <w:numId w:val="59"/>
        </w:numPr>
        <w:spacing w:line="276" w:lineRule="auto"/>
        <w:jc w:val="both"/>
        <w:rPr>
          <w:rFonts w:ascii="Times New Roman" w:eastAsia="Times New Roman" w:hAnsi="Times New Roman" w:cs="Times New Roman"/>
          <w:snapToGrid w:val="0"/>
          <w:sz w:val="24"/>
          <w:szCs w:val="24"/>
          <w:lang w:val="en-GB" w:eastAsia="ru-RU"/>
        </w:rPr>
      </w:pPr>
      <w:r w:rsidRPr="009F7BC0">
        <w:rPr>
          <w:rFonts w:ascii="Times New Roman" w:eastAsia="Times New Roman" w:hAnsi="Times New Roman" w:cs="Times New Roman"/>
          <w:snapToGrid w:val="0"/>
          <w:sz w:val="24"/>
          <w:szCs w:val="24"/>
          <w:lang w:val="en-GB" w:eastAsia="ru-RU"/>
        </w:rPr>
        <w:t>a syndrome of respiratory dissonances.</w:t>
      </w:r>
    </w:p>
    <w:p w:rsidR="006F4F43" w:rsidRPr="009F7BC0" w:rsidRDefault="006F4F43" w:rsidP="006F4F43">
      <w:pPr>
        <w:spacing w:line="276" w:lineRule="auto"/>
        <w:ind w:firstLine="420"/>
        <w:jc w:val="both"/>
        <w:rPr>
          <w:rFonts w:ascii="Times New Roman" w:eastAsia="Times New Roman" w:hAnsi="Times New Roman" w:cs="Times New Roman"/>
          <w:b/>
          <w:bCs/>
          <w:color w:val="000000"/>
          <w:sz w:val="24"/>
          <w:szCs w:val="24"/>
          <w:lang w:val="en-GB" w:eastAsia="ru-RU"/>
        </w:rPr>
      </w:pPr>
      <w:r w:rsidRPr="009F7BC0">
        <w:rPr>
          <w:rFonts w:ascii="Times New Roman" w:eastAsia="Times New Roman" w:hAnsi="Times New Roman" w:cs="Times New Roman"/>
          <w:b/>
          <w:bCs/>
          <w:color w:val="000000"/>
          <w:sz w:val="24"/>
          <w:szCs w:val="24"/>
          <w:lang w:val="en-GB" w:eastAsia="ru-RU"/>
        </w:rPr>
        <w:t>Key words and phrases:</w:t>
      </w:r>
    </w:p>
    <w:p w:rsidR="006F4F43" w:rsidRPr="009F7BC0" w:rsidRDefault="006F4F43" w:rsidP="006F4F43">
      <w:pPr>
        <w:spacing w:line="276" w:lineRule="auto"/>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color w:val="000000"/>
          <w:sz w:val="24"/>
          <w:szCs w:val="24"/>
          <w:lang w:val="en-GB" w:eastAsia="ru-RU"/>
        </w:rPr>
        <w:t xml:space="preserve">Respiratory organ, respiratory tract, morphogenesis, bronchology, interrogation, palpation, percussion, auscultation, lesion, dyspnea, innate stridor, respiratory failure, radiography, bronchoscopy, bronchography, tomography, spirography, </w:t>
      </w:r>
    </w:p>
    <w:p w:rsidR="006F4F43" w:rsidRPr="009F7BC0" w:rsidRDefault="006F4F43" w:rsidP="006F4F43">
      <w:pPr>
        <w:spacing w:line="276" w:lineRule="auto"/>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color w:val="000000"/>
          <w:sz w:val="24"/>
          <w:szCs w:val="24"/>
          <w:lang w:val="en-GB" w:eastAsia="ru-RU"/>
        </w:rPr>
        <w:t xml:space="preserve">II. </w:t>
      </w:r>
    </w:p>
    <w:p w:rsidR="006F4F43" w:rsidRPr="009F7BC0" w:rsidRDefault="006F4F43" w:rsidP="006F4F43">
      <w:pPr>
        <w:spacing w:line="276" w:lineRule="auto"/>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color w:val="000000"/>
          <w:sz w:val="24"/>
          <w:szCs w:val="24"/>
          <w:lang w:val="en-GB" w:eastAsia="ru-RU"/>
        </w:rPr>
        <w:t>Problem of a software Scientific Research Work of Students:</w:t>
      </w:r>
    </w:p>
    <w:p w:rsidR="006F4F43" w:rsidRPr="009F7BC0" w:rsidRDefault="006F4F43" w:rsidP="006F4F43">
      <w:pPr>
        <w:spacing w:line="276" w:lineRule="auto"/>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color w:val="000000"/>
          <w:sz w:val="24"/>
          <w:szCs w:val="24"/>
          <w:lang w:val="en-GB" w:eastAsia="ru-RU"/>
        </w:rPr>
        <w:t xml:space="preserve">To perform the abstract on the subject of: «Maintenance (drift) for children with acute stenosis laryngitis volume». </w:t>
      </w:r>
    </w:p>
    <w:p w:rsidR="006F4F43" w:rsidRPr="009F7BC0" w:rsidRDefault="006F4F43" w:rsidP="006F4F43">
      <w:pPr>
        <w:spacing w:line="276" w:lineRule="auto"/>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color w:val="000000"/>
          <w:sz w:val="24"/>
          <w:szCs w:val="24"/>
          <w:lang w:val="en-GB" w:eastAsia="ru-RU"/>
        </w:rPr>
        <w:t>Visual Aids and Material Tools:</w:t>
      </w:r>
    </w:p>
    <w:p w:rsidR="006F4F43" w:rsidRPr="009F7BC0" w:rsidRDefault="006F4F43" w:rsidP="006F4F43">
      <w:pPr>
        <w:spacing w:line="276" w:lineRule="auto"/>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color w:val="000000"/>
          <w:sz w:val="24"/>
          <w:szCs w:val="24"/>
          <w:lang w:val="en-GB" w:eastAsia="ru-RU"/>
        </w:rPr>
        <w:t>Ill children’s histories.</w:t>
      </w:r>
    </w:p>
    <w:p w:rsidR="006F4F43" w:rsidRPr="009F7BC0" w:rsidRDefault="006F4F43" w:rsidP="006F4F43">
      <w:pPr>
        <w:spacing w:line="276" w:lineRule="auto"/>
        <w:ind w:firstLine="708"/>
        <w:jc w:val="both"/>
        <w:rPr>
          <w:rFonts w:ascii="Times New Roman" w:eastAsia="Times New Roman" w:hAnsi="Times New Roman" w:cs="Times New Roman"/>
          <w:b/>
          <w:bCs/>
          <w:color w:val="000000"/>
          <w:sz w:val="24"/>
          <w:szCs w:val="24"/>
          <w:lang w:val="en-GB" w:eastAsia="ru-RU"/>
        </w:rPr>
      </w:pPr>
      <w:r w:rsidRPr="009F7BC0">
        <w:rPr>
          <w:rFonts w:ascii="Times New Roman" w:eastAsia="Times New Roman" w:hAnsi="Times New Roman" w:cs="Times New Roman"/>
          <w:b/>
          <w:bCs/>
          <w:color w:val="000000"/>
          <w:sz w:val="24"/>
          <w:szCs w:val="24"/>
          <w:lang w:val="en-GB" w:eastAsia="ru-RU"/>
        </w:rPr>
        <w:t>Students’ Practical Activities:</w:t>
      </w:r>
    </w:p>
    <w:p w:rsidR="006F4F43" w:rsidRPr="009F7BC0" w:rsidRDefault="006F4F43" w:rsidP="006F4F43">
      <w:pPr>
        <w:spacing w:line="276" w:lineRule="auto"/>
        <w:ind w:firstLine="283"/>
        <w:jc w:val="both"/>
        <w:rPr>
          <w:rFonts w:ascii="Times New Roman" w:eastAsia="Times New Roman" w:hAnsi="Times New Roman" w:cs="Times New Roman"/>
          <w:b/>
          <w:bCs/>
          <w:color w:val="000000"/>
          <w:sz w:val="24"/>
          <w:szCs w:val="24"/>
          <w:lang w:val="en-GB" w:eastAsia="ru-RU"/>
        </w:rPr>
      </w:pPr>
      <w:r w:rsidRPr="009F7BC0">
        <w:rPr>
          <w:rFonts w:ascii="Times New Roman" w:eastAsia="Times New Roman" w:hAnsi="Times New Roman" w:cs="Times New Roman"/>
          <w:b/>
          <w:bCs/>
          <w:color w:val="000000"/>
          <w:sz w:val="24"/>
          <w:szCs w:val="24"/>
          <w:lang w:val="en-GB" w:eastAsia="ru-RU"/>
        </w:rPr>
        <w:t>Students must know:</w:t>
      </w:r>
    </w:p>
    <w:p w:rsidR="006F4F43" w:rsidRPr="009F7BC0" w:rsidRDefault="006F4F43" w:rsidP="006F4F43">
      <w:pPr>
        <w:spacing w:line="276" w:lineRule="auto"/>
        <w:ind w:left="283" w:hanging="283"/>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color w:val="000000"/>
          <w:sz w:val="24"/>
          <w:szCs w:val="24"/>
          <w:lang w:val="en-GB" w:eastAsia="ru-RU"/>
        </w:rPr>
        <w:t xml:space="preserve"> Semiotics of lesions of children’s respiratory organs.</w:t>
      </w:r>
    </w:p>
    <w:p w:rsidR="006F4F43" w:rsidRPr="009F7BC0" w:rsidRDefault="006F4F43" w:rsidP="006F4F43">
      <w:pPr>
        <w:spacing w:line="276" w:lineRule="auto"/>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color w:val="000000"/>
          <w:sz w:val="24"/>
          <w:szCs w:val="24"/>
          <w:lang w:val="en-GB" w:eastAsia="ru-RU"/>
        </w:rPr>
        <w:t xml:space="preserve"> Features of maintenance at respiratory organs pathology.</w:t>
      </w:r>
    </w:p>
    <w:p w:rsidR="006F4F43" w:rsidRPr="009F7BC0" w:rsidRDefault="006F4F43" w:rsidP="006F4F43">
      <w:pPr>
        <w:spacing w:line="276" w:lineRule="auto"/>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color w:val="000000"/>
          <w:sz w:val="24"/>
          <w:szCs w:val="24"/>
          <w:lang w:val="en-GB" w:eastAsia="ru-RU"/>
        </w:rPr>
        <w:t xml:space="preserve"> Padding survey methods at respiratory organs pathology.</w:t>
      </w:r>
    </w:p>
    <w:p w:rsidR="006F4F43" w:rsidRPr="009F7BC0" w:rsidRDefault="006F4F43" w:rsidP="006F4F43">
      <w:pPr>
        <w:spacing w:line="276" w:lineRule="auto"/>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color w:val="000000"/>
          <w:sz w:val="24"/>
          <w:szCs w:val="24"/>
          <w:lang w:val="en-GB" w:eastAsia="ru-RU"/>
        </w:rPr>
        <w:t xml:space="preserve"> Opening-up and technique of realization of separate diagnostic manipulations.</w:t>
      </w:r>
    </w:p>
    <w:p w:rsidR="006F4F43" w:rsidRPr="009F7BC0" w:rsidRDefault="006F4F43" w:rsidP="006F4F43">
      <w:pPr>
        <w:spacing w:line="276" w:lineRule="auto"/>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color w:val="000000"/>
          <w:sz w:val="24"/>
          <w:szCs w:val="24"/>
          <w:lang w:val="en-GB" w:eastAsia="ru-RU"/>
        </w:rPr>
        <w:t xml:space="preserve"> Processing of the before doctor’s help at acute respiratory failure.</w:t>
      </w:r>
    </w:p>
    <w:p w:rsidR="006F4F43" w:rsidRPr="009F7BC0" w:rsidRDefault="006F4F43" w:rsidP="006F4F43">
      <w:pPr>
        <w:spacing w:line="276" w:lineRule="auto"/>
        <w:ind w:firstLine="708"/>
        <w:jc w:val="both"/>
        <w:rPr>
          <w:rFonts w:ascii="Times New Roman" w:eastAsia="Times New Roman" w:hAnsi="Times New Roman" w:cs="Times New Roman"/>
          <w:b/>
          <w:bCs/>
          <w:color w:val="000000"/>
          <w:sz w:val="24"/>
          <w:szCs w:val="24"/>
          <w:lang w:val="en-GB" w:eastAsia="ru-RU"/>
        </w:rPr>
      </w:pPr>
      <w:r w:rsidRPr="009F7BC0">
        <w:rPr>
          <w:rFonts w:ascii="Times New Roman" w:eastAsia="Times New Roman" w:hAnsi="Times New Roman" w:cs="Times New Roman"/>
          <w:b/>
          <w:bCs/>
          <w:color w:val="000000"/>
          <w:sz w:val="24"/>
          <w:szCs w:val="24"/>
          <w:lang w:val="en-GB" w:eastAsia="ru-RU"/>
        </w:rPr>
        <w:t>Students should be able to:</w:t>
      </w:r>
    </w:p>
    <w:p w:rsidR="006F4F43" w:rsidRPr="009F7BC0" w:rsidRDefault="006F4F43" w:rsidP="006F4F43">
      <w:pPr>
        <w:spacing w:line="276" w:lineRule="auto"/>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color w:val="000000"/>
          <w:sz w:val="24"/>
          <w:szCs w:val="24"/>
          <w:lang w:val="en-GB" w:eastAsia="ru-RU"/>
        </w:rPr>
        <w:t>1. Evaluate of the data of laboratory-tools and objective survey methods of a breathing system.</w:t>
      </w:r>
    </w:p>
    <w:p w:rsidR="006F4F43" w:rsidRPr="009F7BC0" w:rsidRDefault="006F4F43" w:rsidP="006F4F43">
      <w:pPr>
        <w:spacing w:line="276" w:lineRule="auto"/>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color w:val="000000"/>
          <w:sz w:val="24"/>
          <w:szCs w:val="24"/>
          <w:lang w:val="en-GB" w:eastAsia="ru-RU"/>
        </w:rPr>
        <w:t>2. Draw the conclusion about a condition of a  respiratory system for the child under examination, point of the possible cause of detected deviations on the part of respiratory organs and acts of nursery.</w:t>
      </w:r>
    </w:p>
    <w:p w:rsidR="006F4F43" w:rsidRPr="009F7BC0" w:rsidRDefault="006F4F43" w:rsidP="006F4F43">
      <w:pPr>
        <w:spacing w:line="276" w:lineRule="auto"/>
        <w:jc w:val="both"/>
        <w:rPr>
          <w:rFonts w:ascii="Times New Roman" w:eastAsia="Times New Roman" w:hAnsi="Times New Roman" w:cs="Times New Roman"/>
          <w:color w:val="000000"/>
          <w:sz w:val="24"/>
          <w:szCs w:val="24"/>
          <w:lang w:val="en-GB" w:eastAsia="ru-RU"/>
        </w:rPr>
      </w:pPr>
      <w:r w:rsidRPr="009F7BC0">
        <w:rPr>
          <w:rFonts w:ascii="Times New Roman" w:eastAsia="Times New Roman" w:hAnsi="Times New Roman" w:cs="Times New Roman"/>
          <w:color w:val="000000"/>
          <w:sz w:val="24"/>
          <w:szCs w:val="24"/>
          <w:lang w:val="en-GB" w:eastAsia="ru-RU"/>
        </w:rPr>
        <w:t>3. Execute of a maintenance for the ill with a lesion of a respiratory system.</w:t>
      </w:r>
    </w:p>
    <w:p w:rsidR="006F4F43" w:rsidRPr="009F7BC0" w:rsidRDefault="006F4F43" w:rsidP="006F4F43">
      <w:pPr>
        <w:spacing w:line="276" w:lineRule="auto"/>
        <w:ind w:firstLine="708"/>
        <w:jc w:val="both"/>
        <w:rPr>
          <w:rFonts w:ascii="Times New Roman" w:eastAsia="Times New Roman" w:hAnsi="Times New Roman" w:cs="Times New Roman"/>
          <w:snapToGrid w:val="0"/>
          <w:color w:val="000000"/>
          <w:sz w:val="24"/>
          <w:szCs w:val="24"/>
          <w:lang w:val="en-GB" w:eastAsia="ru-RU"/>
        </w:rPr>
      </w:pPr>
      <w:r w:rsidRPr="009F7BC0">
        <w:rPr>
          <w:rFonts w:ascii="Times New Roman" w:eastAsia="Times New Roman" w:hAnsi="Times New Roman" w:cs="Times New Roman"/>
          <w:b/>
          <w:snapToGrid w:val="0"/>
          <w:color w:val="000000"/>
          <w:sz w:val="24"/>
          <w:szCs w:val="24"/>
          <w:lang w:val="en-GB" w:eastAsia="ru-RU"/>
        </w:rPr>
        <w:t xml:space="preserve">Tests and Tasks for Independent Study. </w:t>
      </w:r>
    </w:p>
    <w:p w:rsidR="006F4F43" w:rsidRPr="009F7BC0" w:rsidRDefault="006F4F43" w:rsidP="006F4F43">
      <w:pPr>
        <w:spacing w:line="276" w:lineRule="auto"/>
        <w:jc w:val="both"/>
        <w:rPr>
          <w:rFonts w:ascii="Times New Roman" w:eastAsia="Times New Roman" w:hAnsi="Times New Roman" w:cs="Times New Roman"/>
          <w:snapToGrid w:val="0"/>
          <w:color w:val="000000"/>
          <w:sz w:val="24"/>
          <w:szCs w:val="24"/>
          <w:lang w:val="en-GB" w:eastAsia="ru-RU"/>
        </w:rPr>
      </w:pPr>
      <w:r w:rsidRPr="009F7BC0">
        <w:rPr>
          <w:rFonts w:ascii="Times New Roman" w:eastAsia="Times New Roman" w:hAnsi="Times New Roman" w:cs="Times New Roman"/>
          <w:snapToGrid w:val="0"/>
          <w:color w:val="000000"/>
          <w:sz w:val="24"/>
          <w:szCs w:val="24"/>
          <w:lang w:val="en-GB" w:eastAsia="ru-RU"/>
        </w:rPr>
        <w:t>Select the right statements:</w:t>
      </w:r>
    </w:p>
    <w:p w:rsidR="006F4F43" w:rsidRPr="009F7BC0" w:rsidRDefault="006F4F43" w:rsidP="006F4F43">
      <w:pPr>
        <w:tabs>
          <w:tab w:val="left" w:pos="360"/>
          <w:tab w:val="left" w:pos="1636"/>
        </w:tabs>
        <w:spacing w:line="276" w:lineRule="auto"/>
        <w:ind w:hanging="360"/>
        <w:jc w:val="both"/>
        <w:rPr>
          <w:rFonts w:ascii="Times New Roman" w:eastAsia="Times New Roman" w:hAnsi="Times New Roman" w:cs="Times New Roman"/>
          <w:snapToGrid w:val="0"/>
          <w:color w:val="000000"/>
          <w:sz w:val="24"/>
          <w:szCs w:val="24"/>
          <w:lang w:val="en-GB" w:eastAsia="ru-RU"/>
        </w:rPr>
      </w:pPr>
      <w:r w:rsidRPr="009F7BC0">
        <w:rPr>
          <w:rFonts w:ascii="Times New Roman" w:eastAsia="Times New Roman" w:hAnsi="Times New Roman" w:cs="Times New Roman"/>
          <w:snapToGrid w:val="0"/>
          <w:color w:val="000000"/>
          <w:sz w:val="24"/>
          <w:szCs w:val="24"/>
          <w:lang w:val="en-GB" w:eastAsia="ru-RU"/>
        </w:rPr>
        <w:t>1.</w:t>
      </w:r>
      <w:r w:rsidRPr="009F7BC0">
        <w:rPr>
          <w:rFonts w:ascii="Times New Roman" w:eastAsia="Times New Roman" w:hAnsi="Times New Roman" w:cs="Times New Roman"/>
          <w:snapToGrid w:val="0"/>
          <w:color w:val="000000"/>
          <w:sz w:val="24"/>
          <w:szCs w:val="24"/>
          <w:lang w:val="en-GB" w:eastAsia="ru-RU"/>
        </w:rPr>
        <w:tab/>
      </w:r>
      <w:r w:rsidRPr="009F7BC0">
        <w:rPr>
          <w:rFonts w:ascii="Times New Roman" w:eastAsia="Times New Roman" w:hAnsi="Times New Roman" w:cs="Times New Roman"/>
          <w:b/>
          <w:snapToGrid w:val="0"/>
          <w:color w:val="000000"/>
          <w:sz w:val="24"/>
          <w:szCs w:val="24"/>
          <w:lang w:val="en-GB" w:eastAsia="ru-RU"/>
        </w:rPr>
        <w:t>What main clinical features are useful in the diagnosis of bronchiolitis?</w:t>
      </w:r>
    </w:p>
    <w:p w:rsidR="006F4F43" w:rsidRPr="009F7BC0" w:rsidRDefault="006F4F43" w:rsidP="006F4F43">
      <w:pPr>
        <w:spacing w:line="276" w:lineRule="auto"/>
        <w:jc w:val="both"/>
        <w:rPr>
          <w:rFonts w:ascii="Times New Roman" w:eastAsia="Times New Roman" w:hAnsi="Times New Roman" w:cs="Times New Roman"/>
          <w:snapToGrid w:val="0"/>
          <w:color w:val="000000"/>
          <w:sz w:val="24"/>
          <w:szCs w:val="24"/>
          <w:lang w:val="en-GB" w:eastAsia="ru-RU"/>
        </w:rPr>
      </w:pPr>
      <w:r w:rsidRPr="009F7BC0">
        <w:rPr>
          <w:rFonts w:ascii="Times New Roman" w:eastAsia="Times New Roman" w:hAnsi="Times New Roman" w:cs="Times New Roman"/>
          <w:snapToGrid w:val="0"/>
          <w:color w:val="000000"/>
          <w:sz w:val="24"/>
          <w:szCs w:val="24"/>
          <w:lang w:val="en-GB" w:eastAsia="ru-RU"/>
        </w:rPr>
        <w:t>a) paroxysmal cough,</w:t>
      </w:r>
    </w:p>
    <w:p w:rsidR="006F4F43" w:rsidRPr="009F7BC0" w:rsidRDefault="006F4F43" w:rsidP="006F4F43">
      <w:pPr>
        <w:spacing w:line="276" w:lineRule="auto"/>
        <w:jc w:val="both"/>
        <w:rPr>
          <w:rFonts w:ascii="Times New Roman" w:eastAsia="Times New Roman" w:hAnsi="Times New Roman" w:cs="Times New Roman"/>
          <w:snapToGrid w:val="0"/>
          <w:color w:val="000000"/>
          <w:sz w:val="24"/>
          <w:szCs w:val="24"/>
          <w:lang w:val="en-US" w:eastAsia="ru-RU"/>
        </w:rPr>
      </w:pPr>
      <w:r w:rsidRPr="009F7BC0">
        <w:rPr>
          <w:rFonts w:ascii="Times New Roman" w:eastAsia="Times New Roman" w:hAnsi="Times New Roman" w:cs="Times New Roman"/>
          <w:snapToGrid w:val="0"/>
          <w:color w:val="000000"/>
          <w:sz w:val="24"/>
          <w:szCs w:val="24"/>
          <w:lang w:val="en-GB" w:eastAsia="ru-RU"/>
        </w:rPr>
        <w:lastRenderedPageBreak/>
        <w:t>b) wheezing,</w:t>
      </w:r>
    </w:p>
    <w:p w:rsidR="006F4F43" w:rsidRPr="009F7BC0" w:rsidRDefault="006F4F43" w:rsidP="006F4F43">
      <w:pPr>
        <w:spacing w:line="276" w:lineRule="auto"/>
        <w:jc w:val="both"/>
        <w:rPr>
          <w:rFonts w:ascii="Times New Roman" w:eastAsia="Times New Roman" w:hAnsi="Times New Roman" w:cs="Times New Roman"/>
          <w:snapToGrid w:val="0"/>
          <w:color w:val="000000"/>
          <w:sz w:val="24"/>
          <w:szCs w:val="24"/>
          <w:lang w:eastAsia="ru-RU"/>
        </w:rPr>
      </w:pPr>
      <w:r w:rsidRPr="009F7BC0">
        <w:rPr>
          <w:rFonts w:ascii="Times New Roman" w:eastAsia="Times New Roman" w:hAnsi="Times New Roman" w:cs="Times New Roman"/>
          <w:snapToGrid w:val="0"/>
          <w:color w:val="000000"/>
          <w:sz w:val="24"/>
          <w:szCs w:val="24"/>
          <w:lang w:val="en-US" w:eastAsia="ru-RU"/>
        </w:rPr>
        <w:t>c)</w:t>
      </w:r>
      <w:r w:rsidRPr="009F7BC0">
        <w:rPr>
          <w:rFonts w:ascii="Times New Roman" w:eastAsia="Times New Roman" w:hAnsi="Times New Roman" w:cs="Times New Roman"/>
          <w:snapToGrid w:val="0"/>
          <w:color w:val="000000"/>
          <w:sz w:val="24"/>
          <w:szCs w:val="24"/>
          <w:lang w:eastAsia="ru-RU"/>
        </w:rPr>
        <w:t>tachypnea,</w:t>
      </w:r>
    </w:p>
    <w:p w:rsidR="006F4F43" w:rsidRPr="009F7BC0" w:rsidRDefault="006F4F43" w:rsidP="006F4F43">
      <w:pPr>
        <w:spacing w:line="276" w:lineRule="auto"/>
        <w:ind w:left="-375" w:firstLine="375"/>
        <w:jc w:val="both"/>
        <w:rPr>
          <w:rFonts w:ascii="Times New Roman" w:eastAsia="Times New Roman" w:hAnsi="Times New Roman" w:cs="Times New Roman"/>
          <w:snapToGrid w:val="0"/>
          <w:color w:val="000000"/>
          <w:sz w:val="24"/>
          <w:szCs w:val="24"/>
          <w:lang w:eastAsia="ru-RU"/>
        </w:rPr>
      </w:pPr>
      <w:r w:rsidRPr="009F7BC0">
        <w:rPr>
          <w:rFonts w:ascii="Times New Roman" w:eastAsia="Times New Roman" w:hAnsi="Times New Roman" w:cs="Times New Roman"/>
          <w:snapToGrid w:val="0"/>
          <w:color w:val="000000"/>
          <w:sz w:val="24"/>
          <w:szCs w:val="24"/>
          <w:lang w:val="en-US" w:eastAsia="ru-RU"/>
        </w:rPr>
        <w:t>d)</w:t>
      </w:r>
      <w:r w:rsidRPr="009F7BC0">
        <w:rPr>
          <w:rFonts w:ascii="Times New Roman" w:eastAsia="Times New Roman" w:hAnsi="Times New Roman" w:cs="Times New Roman"/>
          <w:snapToGrid w:val="0"/>
          <w:color w:val="000000"/>
          <w:sz w:val="24"/>
          <w:szCs w:val="24"/>
          <w:lang w:eastAsia="ru-RU"/>
        </w:rPr>
        <w:t>dyspnea</w:t>
      </w:r>
    </w:p>
    <w:p w:rsidR="006F4F43" w:rsidRPr="009F7BC0" w:rsidRDefault="006F4F43" w:rsidP="006F4F43">
      <w:pPr>
        <w:spacing w:line="276" w:lineRule="auto"/>
        <w:jc w:val="both"/>
        <w:rPr>
          <w:rFonts w:ascii="Times New Roman" w:eastAsia="Times New Roman" w:hAnsi="Times New Roman" w:cs="Times New Roman"/>
          <w:snapToGrid w:val="0"/>
          <w:color w:val="000000"/>
          <w:sz w:val="24"/>
          <w:szCs w:val="24"/>
          <w:lang w:val="en-GB" w:eastAsia="ru-RU"/>
        </w:rPr>
      </w:pPr>
      <w:r w:rsidRPr="009F7BC0">
        <w:rPr>
          <w:rFonts w:ascii="Times New Roman" w:eastAsia="Times New Roman" w:hAnsi="Times New Roman" w:cs="Times New Roman"/>
          <w:snapToGrid w:val="0"/>
          <w:color w:val="000000"/>
          <w:sz w:val="24"/>
          <w:szCs w:val="24"/>
          <w:lang w:val="en-US" w:eastAsia="ru-RU"/>
        </w:rPr>
        <w:t>e)</w:t>
      </w:r>
      <w:r w:rsidRPr="009F7BC0">
        <w:rPr>
          <w:rFonts w:ascii="Times New Roman" w:eastAsia="Times New Roman" w:hAnsi="Times New Roman" w:cs="Times New Roman"/>
          <w:snapToGrid w:val="0"/>
          <w:color w:val="000000"/>
          <w:sz w:val="24"/>
          <w:szCs w:val="24"/>
          <w:lang w:val="en-GB" w:eastAsia="ru-RU"/>
        </w:rPr>
        <w:t xml:space="preserve">flaring of the alae nasal </w:t>
      </w:r>
    </w:p>
    <w:p w:rsidR="006F4F43" w:rsidRDefault="006F4F43" w:rsidP="006F4F43">
      <w:pPr>
        <w:spacing w:line="276" w:lineRule="auto"/>
        <w:jc w:val="both"/>
        <w:rPr>
          <w:rFonts w:ascii="Times New Roman" w:eastAsia="Times New Roman" w:hAnsi="Times New Roman" w:cs="Times New Roman"/>
          <w:snapToGrid w:val="0"/>
          <w:color w:val="000000"/>
          <w:sz w:val="24"/>
          <w:szCs w:val="24"/>
          <w:lang w:val="en-GB" w:eastAsia="ru-RU"/>
        </w:rPr>
      </w:pPr>
      <w:r w:rsidRPr="009F7BC0">
        <w:rPr>
          <w:rFonts w:ascii="Times New Roman" w:eastAsia="Times New Roman" w:hAnsi="Times New Roman" w:cs="Times New Roman"/>
          <w:snapToGrid w:val="0"/>
          <w:color w:val="000000"/>
          <w:sz w:val="24"/>
          <w:szCs w:val="24"/>
          <w:lang w:val="en-GB" w:eastAsia="ru-RU"/>
        </w:rPr>
        <w:t xml:space="preserve"> f)cyanosis.</w:t>
      </w:r>
    </w:p>
    <w:p w:rsidR="006F4F43" w:rsidRPr="009F7BC0" w:rsidRDefault="006F4F43" w:rsidP="006F4F43">
      <w:pPr>
        <w:spacing w:line="276" w:lineRule="auto"/>
        <w:jc w:val="both"/>
        <w:rPr>
          <w:rFonts w:ascii="Times New Roman" w:eastAsia="Times New Roman" w:hAnsi="Times New Roman" w:cs="Times New Roman"/>
          <w:snapToGrid w:val="0"/>
          <w:color w:val="000000"/>
          <w:sz w:val="24"/>
          <w:szCs w:val="24"/>
          <w:lang w:val="en-GB" w:eastAsia="ru-RU"/>
        </w:rPr>
      </w:pPr>
      <w:r w:rsidRPr="009F7BC0">
        <w:rPr>
          <w:rFonts w:ascii="Times New Roman" w:eastAsia="Times New Roman" w:hAnsi="Times New Roman" w:cs="Times New Roman"/>
          <w:b/>
          <w:snapToGrid w:val="0"/>
          <w:color w:val="000000"/>
          <w:sz w:val="24"/>
          <w:szCs w:val="24"/>
          <w:lang w:val="en-GB" w:eastAsia="ru-RU"/>
        </w:rPr>
        <w:t>Test and Task Keys for Self-Assessment Study.</w:t>
      </w:r>
    </w:p>
    <w:p w:rsidR="006F4F43" w:rsidRPr="009F7BC0" w:rsidRDefault="006F4F43" w:rsidP="006F4F43">
      <w:pPr>
        <w:spacing w:line="276" w:lineRule="auto"/>
        <w:ind w:left="1276"/>
        <w:jc w:val="both"/>
        <w:rPr>
          <w:rFonts w:ascii="Times New Roman" w:eastAsia="Times New Roman" w:hAnsi="Times New Roman" w:cs="Times New Roman"/>
          <w:snapToGrid w:val="0"/>
          <w:color w:val="000000"/>
          <w:sz w:val="24"/>
          <w:szCs w:val="24"/>
          <w:lang w:val="en-GB" w:eastAsia="ru-RU"/>
        </w:rPr>
      </w:pPr>
      <w:r w:rsidRPr="009F7BC0">
        <w:rPr>
          <w:rFonts w:ascii="Times New Roman" w:eastAsia="Times New Roman" w:hAnsi="Times New Roman" w:cs="Times New Roman"/>
          <w:snapToGrid w:val="0"/>
          <w:color w:val="000000"/>
          <w:sz w:val="24"/>
          <w:szCs w:val="24"/>
          <w:lang w:val="en-GB" w:eastAsia="ru-RU"/>
        </w:rPr>
        <w:t>Tests: 1-b, 2-f, 3-a,b,c.</w:t>
      </w:r>
    </w:p>
    <w:p w:rsidR="006F4F43" w:rsidRPr="009F7BC0" w:rsidRDefault="006F4F43" w:rsidP="006F4F43">
      <w:pPr>
        <w:spacing w:line="276" w:lineRule="auto"/>
        <w:ind w:left="1276"/>
        <w:jc w:val="both"/>
        <w:rPr>
          <w:rFonts w:ascii="Times New Roman" w:eastAsia="Times New Roman" w:hAnsi="Times New Roman" w:cs="Times New Roman"/>
          <w:snapToGrid w:val="0"/>
          <w:color w:val="000000"/>
          <w:sz w:val="24"/>
          <w:szCs w:val="24"/>
          <w:lang w:val="en-GB" w:eastAsia="ru-RU"/>
        </w:rPr>
      </w:pPr>
      <w:r w:rsidRPr="009F7BC0">
        <w:rPr>
          <w:rFonts w:ascii="Times New Roman" w:eastAsia="Times New Roman" w:hAnsi="Times New Roman" w:cs="Times New Roman"/>
          <w:snapToGrid w:val="0"/>
          <w:color w:val="000000"/>
          <w:sz w:val="24"/>
          <w:szCs w:val="24"/>
          <w:lang w:val="en-GB" w:eastAsia="ru-RU"/>
        </w:rPr>
        <w:t>Problem situation: c.</w:t>
      </w:r>
    </w:p>
    <w:p w:rsidR="006F4F43" w:rsidRPr="009F7BC0" w:rsidRDefault="006F4F43" w:rsidP="006F4F43">
      <w:pPr>
        <w:spacing w:line="276" w:lineRule="auto"/>
        <w:ind w:left="1276"/>
        <w:jc w:val="both"/>
        <w:rPr>
          <w:rFonts w:ascii="Times New Roman" w:eastAsia="Times New Roman" w:hAnsi="Times New Roman" w:cs="Times New Roman"/>
          <w:snapToGrid w:val="0"/>
          <w:color w:val="000000"/>
          <w:sz w:val="24"/>
          <w:szCs w:val="24"/>
          <w:lang w:val="en-GB" w:eastAsia="ru-RU"/>
        </w:rPr>
      </w:pPr>
    </w:p>
    <w:p w:rsidR="006F4F43" w:rsidRPr="009F7BC0" w:rsidRDefault="006F4F43" w:rsidP="006F4F43">
      <w:pPr>
        <w:spacing w:line="276" w:lineRule="auto"/>
        <w:ind w:left="-108"/>
        <w:jc w:val="both"/>
        <w:rPr>
          <w:rFonts w:ascii="Times New Roman" w:eastAsia="Times New Roman" w:hAnsi="Times New Roman" w:cs="Times New Roman"/>
          <w:b/>
          <w:snapToGrid w:val="0"/>
          <w:sz w:val="24"/>
          <w:szCs w:val="24"/>
          <w:lang w:val="en-GB" w:eastAsia="ru-RU"/>
        </w:rPr>
      </w:pPr>
      <w:r w:rsidRPr="009F7BC0">
        <w:rPr>
          <w:rFonts w:ascii="Times New Roman" w:eastAsia="Times New Roman" w:hAnsi="Times New Roman" w:cs="Times New Roman"/>
          <w:b/>
          <w:snapToGrid w:val="0"/>
          <w:sz w:val="24"/>
          <w:szCs w:val="24"/>
          <w:lang w:val="en-GB" w:eastAsia="ru-RU"/>
        </w:rPr>
        <w:t>Literature:</w:t>
      </w:r>
    </w:p>
    <w:p w:rsidR="006F4F43" w:rsidRPr="009F7BC0" w:rsidRDefault="006F4F43" w:rsidP="006F4F43">
      <w:pPr>
        <w:widowControl w:val="0"/>
        <w:spacing w:line="276" w:lineRule="auto"/>
        <w:ind w:firstLine="425"/>
        <w:jc w:val="both"/>
        <w:rPr>
          <w:rFonts w:ascii="Times New Roman" w:eastAsia="Times New Roman" w:hAnsi="Times New Roman" w:cs="Times New Roman"/>
          <w:snapToGrid w:val="0"/>
          <w:sz w:val="24"/>
          <w:szCs w:val="24"/>
          <w:lang w:val="en-GB" w:eastAsia="ru-RU"/>
        </w:rPr>
      </w:pPr>
    </w:p>
    <w:p w:rsidR="006F4F43" w:rsidRPr="009F7BC0" w:rsidRDefault="006F4F43" w:rsidP="00B144AA">
      <w:pPr>
        <w:numPr>
          <w:ilvl w:val="0"/>
          <w:numId w:val="201"/>
        </w:numPr>
        <w:tabs>
          <w:tab w:val="left" w:pos="142"/>
        </w:tabs>
        <w:spacing w:line="276" w:lineRule="auto"/>
        <w:contextualSpacing/>
        <w:jc w:val="both"/>
        <w:rPr>
          <w:rFonts w:ascii="Times New Roman" w:hAnsi="Times New Roman" w:cs="Times New Roman"/>
          <w:sz w:val="24"/>
          <w:szCs w:val="24"/>
        </w:rPr>
      </w:pPr>
      <w:r w:rsidRPr="009F7BC0">
        <w:rPr>
          <w:rFonts w:ascii="Times New Roman" w:hAnsi="Times New Roman" w:cs="Times New Roman"/>
          <w:sz w:val="24"/>
          <w:szCs w:val="24"/>
          <w:lang w:val="en-US"/>
        </w:rPr>
        <w:t>Nelson Textbook of Pediatrics / edited by Richard E. Behrman, Robert M. Kliegman, Ann M. Arvin; senior editor, Waldo E. Nelson. – 18</w:t>
      </w:r>
      <w:r w:rsidRPr="009F7BC0">
        <w:rPr>
          <w:rFonts w:ascii="Times New Roman" w:hAnsi="Times New Roman" w:cs="Times New Roman"/>
          <w:sz w:val="24"/>
          <w:szCs w:val="24"/>
          <w:vertAlign w:val="superscript"/>
          <w:lang w:val="en-US"/>
        </w:rPr>
        <w:t>th</w:t>
      </w:r>
      <w:r w:rsidRPr="009F7BC0">
        <w:rPr>
          <w:rFonts w:ascii="Times New Roman" w:hAnsi="Times New Roman" w:cs="Times New Roman"/>
          <w:sz w:val="24"/>
          <w:szCs w:val="24"/>
          <w:lang w:val="en-US"/>
        </w:rPr>
        <w:t xml:space="preserve"> ed. – W. B. Saunders Company, 2012.–2200 p.</w:t>
      </w:r>
    </w:p>
    <w:p w:rsidR="006F4F43" w:rsidRPr="009F7BC0" w:rsidRDefault="006F4F43" w:rsidP="00B144AA">
      <w:pPr>
        <w:numPr>
          <w:ilvl w:val="0"/>
          <w:numId w:val="201"/>
        </w:numPr>
        <w:spacing w:line="276" w:lineRule="auto"/>
        <w:contextualSpacing/>
        <w:jc w:val="both"/>
        <w:rPr>
          <w:rFonts w:ascii="Times New Roman" w:hAnsi="Times New Roman" w:cs="Times New Roman"/>
          <w:sz w:val="24"/>
          <w:szCs w:val="24"/>
        </w:rPr>
      </w:pPr>
      <w:r w:rsidRPr="009F7BC0">
        <w:rPr>
          <w:rFonts w:ascii="Times New Roman" w:hAnsi="Times New Roman" w:cs="Times New Roman"/>
          <w:sz w:val="24"/>
          <w:szCs w:val="24"/>
        </w:rPr>
        <w:t>Kapitan T. Propaedeutics of children’s diseases and nursing of the child : textbook for students of higher medical educational institutions ; / T. Kapitan. – 4th ed. updated and translated in English Vinnitsa: The State Cartographical Factory, 2010. – 808 p.</w:t>
      </w:r>
    </w:p>
    <w:p w:rsidR="006F4F43" w:rsidRPr="009F7BC0" w:rsidRDefault="006F4F43" w:rsidP="00B144AA">
      <w:pPr>
        <w:numPr>
          <w:ilvl w:val="0"/>
          <w:numId w:val="201"/>
        </w:numPr>
        <w:spacing w:line="276" w:lineRule="auto"/>
        <w:contextualSpacing/>
        <w:jc w:val="both"/>
        <w:rPr>
          <w:rFonts w:ascii="Times New Roman" w:hAnsi="Times New Roman" w:cs="Times New Roman"/>
          <w:sz w:val="24"/>
          <w:szCs w:val="24"/>
        </w:rPr>
      </w:pPr>
      <w:r w:rsidRPr="009F7BC0">
        <w:rPr>
          <w:rFonts w:ascii="Times New Roman" w:hAnsi="Times New Roman" w:cs="Times New Roman"/>
          <w:sz w:val="24"/>
          <w:szCs w:val="24"/>
        </w:rPr>
        <w:t>Manual of Propaedeutic Pediatrics / S. O. Nykytyuk,</w:t>
      </w:r>
      <w:r w:rsidRPr="009F7BC0">
        <w:rPr>
          <w:rFonts w:ascii="Times New Roman" w:hAnsi="Times New Roman" w:cs="Times New Roman"/>
          <w:sz w:val="24"/>
          <w:szCs w:val="24"/>
          <w:lang w:val="en-US"/>
        </w:rPr>
        <w:t xml:space="preserve"> </w:t>
      </w:r>
      <w:r w:rsidRPr="009F7BC0">
        <w:rPr>
          <w:rFonts w:ascii="Times New Roman" w:hAnsi="Times New Roman" w:cs="Times New Roman"/>
          <w:sz w:val="24"/>
          <w:szCs w:val="24"/>
        </w:rPr>
        <w:t>N. I. Balatska, N. B. Galyash, N. O. Lishchenko, O. Y. Nykytyuk. – Ternopil : TSMU, 2005. – 468 p.</w:t>
      </w:r>
    </w:p>
    <w:p w:rsidR="006F4F43" w:rsidRPr="009F7BC0" w:rsidRDefault="006F4F43" w:rsidP="00B144AA">
      <w:pPr>
        <w:numPr>
          <w:ilvl w:val="0"/>
          <w:numId w:val="201"/>
        </w:numPr>
        <w:spacing w:line="276" w:lineRule="auto"/>
        <w:contextualSpacing/>
        <w:jc w:val="both"/>
        <w:rPr>
          <w:rFonts w:ascii="Times New Roman" w:hAnsi="Times New Roman" w:cs="Times New Roman"/>
          <w:sz w:val="24"/>
          <w:szCs w:val="24"/>
        </w:rPr>
      </w:pPr>
      <w:r w:rsidRPr="009F7BC0">
        <w:rPr>
          <w:rFonts w:ascii="Times New Roman" w:hAnsi="Times New Roman" w:cs="Times New Roman"/>
          <w:sz w:val="24"/>
          <w:szCs w:val="24"/>
        </w:rPr>
        <w:t>Davidson's Principles and Practice of Medicine, 21st Edition Nicki R. Colledge, BSc, FRCP(Ed), Brian R. Walker, BSc,  D, FRCP(Ed) and Stuart H. Ralston, MD, FRCP, FMedSci, FRSE Pages: 1376  Imprint: Churchill Livingstone 2010</w:t>
      </w:r>
    </w:p>
    <w:p w:rsidR="006F4F43" w:rsidRPr="009F7BC0" w:rsidRDefault="006F4F43" w:rsidP="00B144AA">
      <w:pPr>
        <w:numPr>
          <w:ilvl w:val="0"/>
          <w:numId w:val="201"/>
        </w:numPr>
        <w:spacing w:line="276" w:lineRule="auto"/>
        <w:contextualSpacing/>
        <w:jc w:val="both"/>
        <w:rPr>
          <w:rFonts w:ascii="Times New Roman" w:hAnsi="Times New Roman" w:cs="Times New Roman"/>
          <w:sz w:val="24"/>
          <w:szCs w:val="24"/>
        </w:rPr>
      </w:pPr>
      <w:r w:rsidRPr="009F7BC0">
        <w:rPr>
          <w:rFonts w:ascii="Times New Roman" w:hAnsi="Times New Roman" w:cs="Times New Roman"/>
          <w:sz w:val="24"/>
          <w:szCs w:val="24"/>
        </w:rPr>
        <w:t>Mosby's Textbook for Nursing Assistants - Soft Cover Version, 8th Edition</w:t>
      </w:r>
    </w:p>
    <w:p w:rsidR="006F4F43" w:rsidRPr="009F7BC0" w:rsidRDefault="006F4F43" w:rsidP="006F4F43">
      <w:pPr>
        <w:spacing w:line="276" w:lineRule="auto"/>
        <w:ind w:left="720"/>
        <w:contextualSpacing/>
        <w:jc w:val="both"/>
        <w:rPr>
          <w:rFonts w:ascii="Times New Roman" w:hAnsi="Times New Roman" w:cs="Times New Roman"/>
          <w:sz w:val="24"/>
          <w:szCs w:val="24"/>
        </w:rPr>
      </w:pPr>
      <w:r w:rsidRPr="009F7BC0">
        <w:rPr>
          <w:rFonts w:ascii="Times New Roman" w:hAnsi="Times New Roman" w:cs="Times New Roman"/>
          <w:sz w:val="24"/>
          <w:szCs w:val="24"/>
        </w:rPr>
        <w:t>Sheila A. Sorrentino, RN, MSN, PhD and Leighann Remmert, BSN, RN Pages: 896  2010</w:t>
      </w:r>
    </w:p>
    <w:p w:rsidR="006F4F43" w:rsidRPr="009F7BC0" w:rsidRDefault="006F4F43" w:rsidP="00B144AA">
      <w:pPr>
        <w:numPr>
          <w:ilvl w:val="0"/>
          <w:numId w:val="201"/>
        </w:numPr>
        <w:spacing w:line="276" w:lineRule="auto"/>
        <w:contextualSpacing/>
        <w:jc w:val="both"/>
        <w:rPr>
          <w:rFonts w:ascii="Times New Roman" w:hAnsi="Times New Roman" w:cs="Times New Roman"/>
          <w:sz w:val="24"/>
          <w:szCs w:val="24"/>
        </w:rPr>
      </w:pPr>
      <w:r w:rsidRPr="009F7BC0">
        <w:rPr>
          <w:rFonts w:ascii="Times New Roman" w:hAnsi="Times New Roman" w:cs="Times New Roman"/>
          <w:sz w:val="24"/>
          <w:szCs w:val="24"/>
          <w:lang w:val="en-US"/>
        </w:rPr>
        <w:t>Pediatrics physical examination: textbook for students of higher educational institutions/O.Katilov, D.Dmitriev at al – Vinnytsia: Nova Knyha, 2018.-504p. : il.</w:t>
      </w:r>
    </w:p>
    <w:p w:rsidR="006F4F43" w:rsidRPr="009F7BC0" w:rsidRDefault="006F4F43" w:rsidP="00B144AA">
      <w:pPr>
        <w:numPr>
          <w:ilvl w:val="0"/>
          <w:numId w:val="201"/>
        </w:numPr>
        <w:spacing w:line="276" w:lineRule="auto"/>
        <w:contextualSpacing/>
        <w:jc w:val="both"/>
        <w:rPr>
          <w:rFonts w:ascii="Times New Roman" w:hAnsi="Times New Roman" w:cs="Times New Roman"/>
          <w:sz w:val="24"/>
          <w:szCs w:val="24"/>
        </w:rPr>
      </w:pPr>
      <w:r w:rsidRPr="009F7BC0">
        <w:rPr>
          <w:rFonts w:ascii="Times New Roman" w:hAnsi="Times New Roman" w:cs="Times New Roman"/>
          <w:sz w:val="24"/>
          <w:szCs w:val="24"/>
          <w:lang w:val="en-US"/>
        </w:rPr>
        <w:t>Principle of Pediatric Nursing. Techniques for Medical Procedures and Manipulations: study guide/O.V.Tiazhka, A.M.Antoshkina, M.M.Vasiukova et al.;ed.by O.V.Tiazhka.-K.:AUS Medicina Publishing,2016.-144p.+16p.color insert.</w:t>
      </w:r>
    </w:p>
    <w:p w:rsidR="006F4F43" w:rsidRPr="009F7BC0" w:rsidRDefault="006F4F43" w:rsidP="006F4F43">
      <w:pPr>
        <w:spacing w:line="276" w:lineRule="auto"/>
        <w:jc w:val="both"/>
        <w:rPr>
          <w:rFonts w:ascii="Times New Roman" w:eastAsia="Times New Roman" w:hAnsi="Times New Roman" w:cs="Times New Roman"/>
          <w:sz w:val="24"/>
          <w:szCs w:val="24"/>
          <w:lang w:eastAsia="ru-RU"/>
        </w:rPr>
      </w:pPr>
    </w:p>
    <w:p w:rsidR="00FF731E" w:rsidRPr="00FF731E" w:rsidRDefault="00FF731E" w:rsidP="00FF731E">
      <w:pPr>
        <w:ind w:left="-108"/>
        <w:jc w:val="both"/>
        <w:rPr>
          <w:rFonts w:ascii="Times New Roman" w:eastAsia="Times New Roman" w:hAnsi="Times New Roman" w:cs="Times New Roman"/>
          <w:b/>
          <w:snapToGrid w:val="0"/>
          <w:sz w:val="24"/>
          <w:szCs w:val="24"/>
          <w:lang w:eastAsia="ru-RU"/>
        </w:rPr>
      </w:pPr>
    </w:p>
    <w:p w:rsidR="00307FB6" w:rsidRPr="00FF731E" w:rsidRDefault="00307FB6" w:rsidP="00593DFF">
      <w:pPr>
        <w:rPr>
          <w:lang w:val="en-US"/>
        </w:rPr>
      </w:pPr>
    </w:p>
    <w:p w:rsidR="00593DFF" w:rsidRPr="00AA0BB6" w:rsidRDefault="00001DF1" w:rsidP="00593DFF">
      <w:pPr>
        <w:rPr>
          <w:rFonts w:ascii="Times New Roman" w:hAnsi="Times New Roman" w:cs="Times New Roman"/>
          <w:b/>
          <w:sz w:val="28"/>
          <w:szCs w:val="24"/>
          <w:lang w:val="en-US"/>
        </w:rPr>
      </w:pPr>
      <w:r w:rsidRPr="00AA0BB6">
        <w:rPr>
          <w:rFonts w:ascii="Times New Roman" w:hAnsi="Times New Roman" w:cs="Times New Roman"/>
          <w:b/>
          <w:sz w:val="28"/>
          <w:szCs w:val="24"/>
        </w:rPr>
        <w:t>Topic 10 APF (anatomical and physiological features) of the cardiovascular system in children. Methods of clinical examination of CVC (cardiovascular system) organs in children</w:t>
      </w:r>
    </w:p>
    <w:p w:rsidR="00001DF1" w:rsidRDefault="00001DF1" w:rsidP="00001DF1">
      <w:pPr>
        <w:rPr>
          <w:rFonts w:ascii="Times New Roman" w:hAnsi="Times New Roman" w:cs="Times New Roman"/>
          <w:b/>
          <w:sz w:val="24"/>
          <w:szCs w:val="24"/>
          <w:lang w:val="en-US"/>
        </w:rPr>
      </w:pPr>
      <w:r w:rsidRPr="00001DF1">
        <w:rPr>
          <w:rFonts w:ascii="Times New Roman" w:hAnsi="Times New Roman" w:cs="Times New Roman"/>
          <w:b/>
          <w:sz w:val="24"/>
          <w:szCs w:val="24"/>
          <w:lang w:val="en-US"/>
        </w:rPr>
        <w:t xml:space="preserve">Practical lessons.21-26 </w:t>
      </w:r>
    </w:p>
    <w:p w:rsidR="00AA0BB6" w:rsidRDefault="00AA0BB6" w:rsidP="00001DF1">
      <w:pPr>
        <w:rPr>
          <w:rFonts w:ascii="Times New Roman" w:hAnsi="Times New Roman" w:cs="Times New Roman"/>
          <w:b/>
          <w:sz w:val="24"/>
          <w:szCs w:val="24"/>
          <w:lang w:val="en-US"/>
        </w:rPr>
      </w:pPr>
    </w:p>
    <w:p w:rsidR="001D3AEE" w:rsidRPr="001D3AEE" w:rsidRDefault="001D3AEE" w:rsidP="001D3AEE">
      <w:pPr>
        <w:autoSpaceDE w:val="0"/>
        <w:autoSpaceDN w:val="0"/>
        <w:adjustRightInd w:val="0"/>
        <w:spacing w:before="211" w:line="276" w:lineRule="auto"/>
        <w:ind w:firstLine="293"/>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b/>
          <w:sz w:val="24"/>
          <w:szCs w:val="24"/>
          <w:lang w:val="en-US" w:eastAsia="en-US"/>
        </w:rPr>
        <w:t>Current relevance of the research.</w:t>
      </w:r>
      <w:r w:rsidRPr="001D3AEE">
        <w:rPr>
          <w:rFonts w:ascii="Times New Roman" w:eastAsia="Times New Roman" w:hAnsi="Times New Roman" w:cs="Times New Roman"/>
          <w:sz w:val="24"/>
          <w:szCs w:val="24"/>
          <w:lang w:val="en-US" w:eastAsia="en-US"/>
        </w:rPr>
        <w:t xml:space="preserve"> The cardiovascular system is one of </w:t>
      </w:r>
      <w:r w:rsidRPr="001D3AEE">
        <w:rPr>
          <w:rFonts w:ascii="Times New Roman" w:eastAsia="Times New Roman" w:hAnsi="Times New Roman" w:cs="Times New Roman"/>
          <w:sz w:val="24"/>
          <w:szCs w:val="24"/>
          <w:lang w:val="fr-FR" w:eastAsia="en-US"/>
        </w:rPr>
        <w:t xml:space="preserve">thй </w:t>
      </w:r>
      <w:r w:rsidRPr="001D3AEE">
        <w:rPr>
          <w:rFonts w:ascii="Times New Roman" w:eastAsia="Times New Roman" w:hAnsi="Times New Roman" w:cs="Times New Roman"/>
          <w:sz w:val="24"/>
          <w:szCs w:val="24"/>
          <w:lang w:val="en-US" w:eastAsia="en-US"/>
        </w:rPr>
        <w:t>vitally important in a child's organism. The cardiovascular system provides oxygen and nutritive material supply to all organs and tissues, carbonic acid and other products of metabo</w:t>
      </w:r>
      <w:r w:rsidRPr="001D3AEE">
        <w:rPr>
          <w:rFonts w:ascii="Times New Roman" w:eastAsia="Times New Roman" w:hAnsi="Times New Roman" w:cs="Times New Roman"/>
          <w:sz w:val="24"/>
          <w:szCs w:val="24"/>
          <w:lang w:val="en-US" w:eastAsia="en-US"/>
        </w:rPr>
        <w:softHyphen/>
        <w:t>lism evacuation, thus taking part in internal environment conti</w:t>
      </w:r>
      <w:r w:rsidRPr="001D3AEE">
        <w:rPr>
          <w:rFonts w:ascii="Times New Roman" w:eastAsia="Times New Roman" w:hAnsi="Times New Roman" w:cs="Times New Roman"/>
          <w:sz w:val="24"/>
          <w:szCs w:val="24"/>
          <w:lang w:val="en-US" w:eastAsia="en-US"/>
        </w:rPr>
        <w:softHyphen/>
        <w:t>nuity maintaining. The cardiovascular system of children of different age has a lot of peculiarities which influence its functioning. It determines the necessity of anatomic and physiological pe</w:t>
      </w:r>
      <w:r w:rsidRPr="001D3AEE">
        <w:rPr>
          <w:rFonts w:ascii="Times New Roman" w:eastAsia="Times New Roman" w:hAnsi="Times New Roman" w:cs="Times New Roman"/>
          <w:sz w:val="24"/>
          <w:szCs w:val="24"/>
          <w:lang w:val="en-US" w:eastAsia="en-US"/>
        </w:rPr>
        <w:softHyphen/>
        <w:t>culiarities of children's cardiovascular system studying by students of medical departments.</w:t>
      </w:r>
    </w:p>
    <w:p w:rsidR="001D3AEE" w:rsidRPr="001D3AEE" w:rsidRDefault="001D3AEE" w:rsidP="001D3AEE">
      <w:pPr>
        <w:autoSpaceDE w:val="0"/>
        <w:autoSpaceDN w:val="0"/>
        <w:adjustRightInd w:val="0"/>
        <w:spacing w:before="106" w:line="276" w:lineRule="auto"/>
        <w:ind w:firstLine="293"/>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b/>
          <w:sz w:val="24"/>
          <w:szCs w:val="24"/>
          <w:lang w:val="en-US" w:eastAsia="en-US"/>
        </w:rPr>
        <w:lastRenderedPageBreak/>
        <w:t>The aim of the lesson</w:t>
      </w:r>
      <w:r w:rsidRPr="001D3AEE">
        <w:rPr>
          <w:rFonts w:ascii="Times New Roman" w:eastAsia="Times New Roman" w:hAnsi="Times New Roman" w:cs="Times New Roman"/>
          <w:sz w:val="24"/>
          <w:szCs w:val="24"/>
          <w:lang w:val="en-US" w:eastAsia="en-US"/>
        </w:rPr>
        <w:t>: to study anatomic and physiological pecu</w:t>
      </w:r>
      <w:r w:rsidRPr="001D3AEE">
        <w:rPr>
          <w:rFonts w:ascii="Times New Roman" w:eastAsia="Times New Roman" w:hAnsi="Times New Roman" w:cs="Times New Roman"/>
          <w:sz w:val="24"/>
          <w:szCs w:val="24"/>
          <w:lang w:val="en-US" w:eastAsia="en-US"/>
        </w:rPr>
        <w:softHyphen/>
        <w:t>liarities of the children's cardiovascular system characteristic of different stages of ontogenetic development, to be able to investi</w:t>
      </w:r>
      <w:r w:rsidRPr="001D3AEE">
        <w:rPr>
          <w:rFonts w:ascii="Times New Roman" w:eastAsia="Times New Roman" w:hAnsi="Times New Roman" w:cs="Times New Roman"/>
          <w:sz w:val="24"/>
          <w:szCs w:val="24"/>
          <w:lang w:val="en-US" w:eastAsia="en-US"/>
        </w:rPr>
        <w:softHyphen/>
        <w:t>gate the cardiovascular system of children of different age, to know the most important symptoms of cardiovascular disorders among children.</w:t>
      </w:r>
    </w:p>
    <w:p w:rsidR="001D3AEE" w:rsidRPr="001D3AEE" w:rsidRDefault="001D3AEE" w:rsidP="001D3AEE">
      <w:pPr>
        <w:autoSpaceDE w:val="0"/>
        <w:autoSpaceDN w:val="0"/>
        <w:adjustRightInd w:val="0"/>
        <w:spacing w:before="182" w:line="276" w:lineRule="auto"/>
        <w:ind w:left="293"/>
        <w:jc w:val="both"/>
        <w:rPr>
          <w:rFonts w:ascii="Times New Roman" w:eastAsia="Times New Roman" w:hAnsi="Times New Roman" w:cs="Times New Roman"/>
          <w:b/>
          <w:sz w:val="24"/>
          <w:szCs w:val="24"/>
          <w:lang w:val="en-US" w:eastAsia="en-US"/>
        </w:rPr>
      </w:pPr>
      <w:r w:rsidRPr="001D3AEE">
        <w:rPr>
          <w:rFonts w:ascii="Times New Roman" w:eastAsia="Times New Roman" w:hAnsi="Times New Roman" w:cs="Times New Roman"/>
          <w:b/>
          <w:sz w:val="24"/>
          <w:szCs w:val="24"/>
          <w:lang w:val="en-US" w:eastAsia="en-US"/>
        </w:rPr>
        <w:t>After self-training the student must know the following:</w:t>
      </w:r>
    </w:p>
    <w:p w:rsidR="001D3AEE" w:rsidRPr="001D3AEE" w:rsidRDefault="001D3AEE" w:rsidP="001D3AEE">
      <w:pPr>
        <w:widowControl w:val="0"/>
        <w:numPr>
          <w:ilvl w:val="0"/>
          <w:numId w:val="65"/>
        </w:numPr>
        <w:tabs>
          <w:tab w:val="left" w:pos="514"/>
        </w:tabs>
        <w:autoSpaceDE w:val="0"/>
        <w:autoSpaceDN w:val="0"/>
        <w:adjustRightInd w:val="0"/>
        <w:spacing w:before="58"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Peculiarities of fetus' and newborn's circulation of blood.</w:t>
      </w:r>
    </w:p>
    <w:p w:rsidR="001D3AEE" w:rsidRPr="001D3AEE" w:rsidRDefault="001D3AEE" w:rsidP="001D3AEE">
      <w:pPr>
        <w:widowControl w:val="0"/>
        <w:numPr>
          <w:ilvl w:val="0"/>
          <w:numId w:val="65"/>
        </w:numPr>
        <w:tabs>
          <w:tab w:val="left" w:pos="514"/>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Anatomic peculiarities of heart among children of different age.</w:t>
      </w:r>
    </w:p>
    <w:p w:rsidR="001D3AEE" w:rsidRPr="001D3AEE" w:rsidRDefault="001D3AEE" w:rsidP="001D3AEE">
      <w:pPr>
        <w:widowControl w:val="0"/>
        <w:numPr>
          <w:ilvl w:val="0"/>
          <w:numId w:val="65"/>
        </w:numPr>
        <w:tabs>
          <w:tab w:val="left" w:pos="514"/>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Peculiarities of heart tomography in age respect.</w:t>
      </w:r>
    </w:p>
    <w:p w:rsidR="001D3AEE" w:rsidRPr="001D3AEE" w:rsidRDefault="001D3AEE" w:rsidP="001D3AEE">
      <w:pPr>
        <w:widowControl w:val="0"/>
        <w:numPr>
          <w:ilvl w:val="0"/>
          <w:numId w:val="65"/>
        </w:numPr>
        <w:tabs>
          <w:tab w:val="left" w:pos="514"/>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Histological peculiarities of child's myocardium.</w:t>
      </w:r>
    </w:p>
    <w:p w:rsidR="001D3AEE" w:rsidRPr="001D3AEE" w:rsidRDefault="001D3AEE" w:rsidP="001D3AEE">
      <w:pPr>
        <w:widowControl w:val="0"/>
        <w:numPr>
          <w:ilvl w:val="0"/>
          <w:numId w:val="65"/>
        </w:numPr>
        <w:tabs>
          <w:tab w:val="left" w:pos="514"/>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Peculiarities of child's heart intervals and rhythm.</w:t>
      </w:r>
    </w:p>
    <w:p w:rsidR="001D3AEE" w:rsidRPr="001D3AEE" w:rsidRDefault="001D3AEE" w:rsidP="001D3AEE">
      <w:pPr>
        <w:widowControl w:val="0"/>
        <w:numPr>
          <w:ilvl w:val="0"/>
          <w:numId w:val="66"/>
        </w:numPr>
        <w:tabs>
          <w:tab w:val="left" w:pos="490"/>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Morphological peculiarities of vessels (arteries, veins, capillaries).</w:t>
      </w:r>
    </w:p>
    <w:p w:rsidR="001D3AEE" w:rsidRPr="001D3AEE" w:rsidRDefault="001D3AEE" w:rsidP="001D3AEE">
      <w:pPr>
        <w:widowControl w:val="0"/>
        <w:numPr>
          <w:ilvl w:val="0"/>
          <w:numId w:val="66"/>
        </w:numPr>
        <w:tabs>
          <w:tab w:val="left" w:pos="490"/>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The frequency of heart contractions among children of different age.</w:t>
      </w:r>
    </w:p>
    <w:p w:rsidR="001D3AEE" w:rsidRPr="001D3AEE" w:rsidRDefault="001D3AEE" w:rsidP="001D3AEE">
      <w:pPr>
        <w:tabs>
          <w:tab w:val="left" w:pos="514"/>
        </w:tabs>
        <w:autoSpaceDE w:val="0"/>
        <w:autoSpaceDN w:val="0"/>
        <w:adjustRightInd w:val="0"/>
        <w:spacing w:line="276" w:lineRule="auto"/>
        <w:ind w:left="302"/>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8.</w:t>
      </w:r>
      <w:r w:rsidRPr="001D3AEE">
        <w:rPr>
          <w:rFonts w:ascii="Times New Roman" w:eastAsia="Times New Roman" w:hAnsi="Times New Roman" w:cs="Times New Roman"/>
          <w:sz w:val="24"/>
          <w:szCs w:val="24"/>
          <w:lang w:val="en-US" w:eastAsia="en-US"/>
        </w:rPr>
        <w:tab/>
        <w:t>Children's arterial pressure at different age.</w:t>
      </w:r>
    </w:p>
    <w:p w:rsidR="001D3AEE" w:rsidRPr="001D3AEE" w:rsidRDefault="001D3AEE" w:rsidP="001D3AEE">
      <w:pPr>
        <w:tabs>
          <w:tab w:val="left" w:pos="490"/>
        </w:tabs>
        <w:autoSpaceDE w:val="0"/>
        <w:autoSpaceDN w:val="0"/>
        <w:adjustRightInd w:val="0"/>
        <w:spacing w:line="276" w:lineRule="auto"/>
        <w:ind w:firstLine="278"/>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9.</w:t>
      </w:r>
      <w:r w:rsidRPr="001D3AEE">
        <w:rPr>
          <w:rFonts w:ascii="Times New Roman" w:eastAsia="Times New Roman" w:hAnsi="Times New Roman" w:cs="Times New Roman"/>
          <w:sz w:val="24"/>
          <w:szCs w:val="24"/>
          <w:lang w:val="en-US" w:eastAsia="en-US"/>
        </w:rPr>
        <w:tab/>
        <w:t>Differential diagnostics of functional and organic systolicmurmur, physiological and pathological splitting of the II tone on</w:t>
      </w:r>
      <w:r w:rsidRPr="001D3AEE">
        <w:rPr>
          <w:rFonts w:ascii="Times New Roman" w:eastAsia="Times New Roman" w:hAnsi="Times New Roman" w:cs="Times New Roman"/>
          <w:sz w:val="24"/>
          <w:szCs w:val="24"/>
          <w:lang w:eastAsia="en-US"/>
        </w:rPr>
        <w:t xml:space="preserve"> </w:t>
      </w:r>
      <w:r w:rsidRPr="001D3AEE">
        <w:rPr>
          <w:rFonts w:ascii="Times New Roman" w:eastAsia="Times New Roman" w:hAnsi="Times New Roman" w:cs="Times New Roman"/>
          <w:sz w:val="24"/>
          <w:szCs w:val="24"/>
          <w:lang w:val="en-US" w:eastAsia="en-US"/>
        </w:rPr>
        <w:t>the children's lung artery.</w:t>
      </w:r>
    </w:p>
    <w:p w:rsidR="001D3AEE" w:rsidRPr="001D3AEE" w:rsidRDefault="001D3AEE" w:rsidP="001D3AEE">
      <w:pPr>
        <w:widowControl w:val="0"/>
        <w:numPr>
          <w:ilvl w:val="0"/>
          <w:numId w:val="67"/>
        </w:numPr>
        <w:tabs>
          <w:tab w:val="left" w:pos="662"/>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Positive features of physiological peculiarities of the children's cardiovascular system.</w:t>
      </w:r>
    </w:p>
    <w:p w:rsidR="001D3AEE" w:rsidRPr="001D3AEE" w:rsidRDefault="001D3AEE" w:rsidP="001D3AEE">
      <w:pPr>
        <w:widowControl w:val="0"/>
        <w:numPr>
          <w:ilvl w:val="0"/>
          <w:numId w:val="67"/>
        </w:numPr>
        <w:tabs>
          <w:tab w:val="left" w:pos="662"/>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Negative features of physiological peculiarities of the children's cardiovascular system.</w:t>
      </w:r>
    </w:p>
    <w:p w:rsidR="001D3AEE" w:rsidRPr="001D3AEE" w:rsidRDefault="001D3AEE" w:rsidP="001D3AEE">
      <w:pPr>
        <w:autoSpaceDE w:val="0"/>
        <w:autoSpaceDN w:val="0"/>
        <w:adjustRightInd w:val="0"/>
        <w:spacing w:before="154" w:line="276" w:lineRule="auto"/>
        <w:ind w:left="317" w:right="3360"/>
        <w:jc w:val="both"/>
        <w:rPr>
          <w:rFonts w:ascii="Times New Roman" w:eastAsia="Times New Roman" w:hAnsi="Times New Roman" w:cs="Times New Roman"/>
          <w:b/>
          <w:sz w:val="24"/>
          <w:szCs w:val="24"/>
          <w:lang w:val="en-US" w:eastAsia="en-US"/>
        </w:rPr>
      </w:pPr>
      <w:r w:rsidRPr="001D3AEE">
        <w:rPr>
          <w:rFonts w:ascii="Times New Roman" w:eastAsia="Times New Roman" w:hAnsi="Times New Roman" w:cs="Times New Roman"/>
          <w:b/>
          <w:sz w:val="24"/>
          <w:szCs w:val="24"/>
          <w:lang w:val="en-US" w:eastAsia="en-US"/>
        </w:rPr>
        <w:t>Having covered the topic, the student must be able to:</w:t>
      </w:r>
    </w:p>
    <w:p w:rsidR="001D3AEE" w:rsidRPr="001D3AEE" w:rsidRDefault="001D3AEE" w:rsidP="001D3AEE">
      <w:pPr>
        <w:tabs>
          <w:tab w:val="left" w:pos="552"/>
        </w:tabs>
        <w:autoSpaceDE w:val="0"/>
        <w:autoSpaceDN w:val="0"/>
        <w:adjustRightInd w:val="0"/>
        <w:spacing w:before="34"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1.</w:t>
      </w:r>
      <w:r w:rsidRPr="001D3AEE">
        <w:rPr>
          <w:rFonts w:ascii="Times New Roman" w:eastAsia="Times New Roman" w:hAnsi="Times New Roman" w:cs="Times New Roman"/>
          <w:sz w:val="24"/>
          <w:szCs w:val="24"/>
          <w:lang w:val="en-US" w:eastAsia="en-US"/>
        </w:rPr>
        <w:tab/>
        <w:t>Investigate the cardiovascular system of children.</w:t>
      </w:r>
    </w:p>
    <w:p w:rsidR="001D3AEE" w:rsidRPr="001D3AEE" w:rsidRDefault="001D3AEE" w:rsidP="001D3AEE">
      <w:pPr>
        <w:widowControl w:val="0"/>
        <w:numPr>
          <w:ilvl w:val="0"/>
          <w:numId w:val="68"/>
        </w:numPr>
        <w:tabs>
          <w:tab w:val="left" w:pos="514"/>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Collect anamnesis among children of different age, taking into account typical complaints about the cardiovascular system of young and older patients.</w:t>
      </w:r>
    </w:p>
    <w:p w:rsidR="001D3AEE" w:rsidRPr="001D3AEE" w:rsidRDefault="001D3AEE" w:rsidP="001D3AEE">
      <w:pPr>
        <w:widowControl w:val="0"/>
        <w:numPr>
          <w:ilvl w:val="0"/>
          <w:numId w:val="68"/>
        </w:numPr>
        <w:tabs>
          <w:tab w:val="left" w:pos="514"/>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Conduct the children's heart percussion, estimating age dictated heart boundaries.</w:t>
      </w:r>
    </w:p>
    <w:p w:rsidR="001D3AEE" w:rsidRPr="001D3AEE" w:rsidRDefault="001D3AEE" w:rsidP="001D3AEE">
      <w:pPr>
        <w:widowControl w:val="0"/>
        <w:numPr>
          <w:ilvl w:val="0"/>
          <w:numId w:val="69"/>
        </w:numPr>
        <w:tabs>
          <w:tab w:val="left" w:pos="533"/>
        </w:tabs>
        <w:autoSpaceDE w:val="0"/>
        <w:autoSpaceDN w:val="0"/>
        <w:adjustRightInd w:val="0"/>
        <w:spacing w:before="19"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Conduct heart auscultation among children using the knowledge of age peculiarities.</w:t>
      </w:r>
    </w:p>
    <w:p w:rsidR="001D3AEE" w:rsidRPr="001D3AEE" w:rsidRDefault="001D3AEE" w:rsidP="001D3AEE">
      <w:pPr>
        <w:widowControl w:val="0"/>
        <w:numPr>
          <w:ilvl w:val="0"/>
          <w:numId w:val="69"/>
        </w:numPr>
        <w:tabs>
          <w:tab w:val="left" w:pos="533"/>
        </w:tabs>
        <w:autoSpaceDE w:val="0"/>
        <w:autoSpaceDN w:val="0"/>
        <w:adjustRightInd w:val="0"/>
        <w:spacing w:before="14"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Evaluate the results of the main instrumental methods of cardiovascular system investigation among children.</w:t>
      </w:r>
    </w:p>
    <w:p w:rsidR="001D3AEE" w:rsidRPr="001D3AEE" w:rsidRDefault="001D3AEE" w:rsidP="001D3AEE">
      <w:pPr>
        <w:autoSpaceDE w:val="0"/>
        <w:autoSpaceDN w:val="0"/>
        <w:adjustRightInd w:val="0"/>
        <w:spacing w:line="276" w:lineRule="auto"/>
        <w:jc w:val="both"/>
        <w:rPr>
          <w:rFonts w:ascii="Times New Roman" w:eastAsia="Times New Roman" w:hAnsi="Times New Roman" w:cs="Times New Roman"/>
          <w:b/>
          <w:bCs/>
          <w:sz w:val="24"/>
          <w:szCs w:val="24"/>
          <w:lang w:val="en-US" w:eastAsia="en-US"/>
        </w:rPr>
      </w:pPr>
    </w:p>
    <w:p w:rsidR="001D3AEE" w:rsidRPr="001D3AEE" w:rsidRDefault="001D3AEE" w:rsidP="001D3AEE">
      <w:pPr>
        <w:spacing w:line="276" w:lineRule="auto"/>
        <w:ind w:left="-108"/>
        <w:jc w:val="center"/>
        <w:rPr>
          <w:rFonts w:ascii="Times New Roman" w:eastAsia="Times New Roman" w:hAnsi="Times New Roman" w:cs="Times New Roman"/>
          <w:b/>
          <w:bCs/>
          <w:snapToGrid w:val="0"/>
          <w:sz w:val="24"/>
          <w:szCs w:val="24"/>
          <w:lang w:val="en-US" w:eastAsia="ru-RU"/>
        </w:rPr>
      </w:pPr>
      <w:r w:rsidRPr="001D3AEE">
        <w:rPr>
          <w:rFonts w:ascii="Times New Roman" w:eastAsia="Times New Roman" w:hAnsi="Times New Roman" w:cs="Times New Roman"/>
          <w:b/>
          <w:bCs/>
          <w:snapToGrid w:val="0"/>
          <w:sz w:val="24"/>
          <w:szCs w:val="24"/>
          <w:lang w:val="en-US" w:eastAsia="ru-RU"/>
        </w:rPr>
        <w:t>Materials which might be helpful.</w:t>
      </w:r>
    </w:p>
    <w:p w:rsidR="001D3AEE" w:rsidRPr="001D3AEE" w:rsidRDefault="001D3AEE" w:rsidP="001D3AEE">
      <w:pPr>
        <w:spacing w:line="276" w:lineRule="auto"/>
        <w:ind w:left="-108"/>
        <w:jc w:val="both"/>
        <w:rPr>
          <w:rFonts w:ascii="Times New Roman" w:eastAsia="Times New Roman" w:hAnsi="Times New Roman" w:cs="Times New Roman"/>
          <w:b/>
          <w:snapToGrid w:val="0"/>
          <w:sz w:val="24"/>
          <w:szCs w:val="24"/>
          <w:lang w:val="en-US" w:eastAsia="ru-RU"/>
        </w:rPr>
      </w:pPr>
    </w:p>
    <w:p w:rsidR="001D3AEE" w:rsidRPr="001D3AEE" w:rsidRDefault="001D3AEE" w:rsidP="001D3AEE">
      <w:pPr>
        <w:autoSpaceDE w:val="0"/>
        <w:autoSpaceDN w:val="0"/>
        <w:adjustRightInd w:val="0"/>
        <w:spacing w:line="276" w:lineRule="auto"/>
        <w:ind w:firstLine="418"/>
        <w:jc w:val="both"/>
        <w:rPr>
          <w:rFonts w:ascii="Times New Roman" w:eastAsia="Times New Roman" w:hAnsi="Times New Roman" w:cs="Times New Roman"/>
          <w:b/>
          <w:bCs/>
          <w:sz w:val="24"/>
          <w:szCs w:val="24"/>
          <w:lang w:val="en-US" w:eastAsia="en-US"/>
        </w:rPr>
      </w:pPr>
      <w:r w:rsidRPr="001D3AEE">
        <w:rPr>
          <w:rFonts w:ascii="Times New Roman" w:eastAsia="Times New Roman" w:hAnsi="Times New Roman" w:cs="Times New Roman"/>
          <w:b/>
          <w:bCs/>
          <w:sz w:val="24"/>
          <w:szCs w:val="24"/>
          <w:lang w:val="en-US" w:eastAsia="en-US"/>
        </w:rPr>
        <w:t>Transitional circulation in the newborn.</w:t>
      </w:r>
    </w:p>
    <w:p w:rsidR="001D3AEE" w:rsidRPr="001D3AEE" w:rsidRDefault="001D3AEE" w:rsidP="001D3AEE">
      <w:pPr>
        <w:autoSpaceDE w:val="0"/>
        <w:autoSpaceDN w:val="0"/>
        <w:adjustRightInd w:val="0"/>
        <w:spacing w:line="276" w:lineRule="auto"/>
        <w:ind w:firstLine="418"/>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The mechanism of transition of the cardiovascular system to the extrauterine functioning is as follows.</w:t>
      </w:r>
    </w:p>
    <w:p w:rsidR="001D3AEE" w:rsidRPr="001D3AEE" w:rsidRDefault="001D3AEE" w:rsidP="001D3AEE">
      <w:pPr>
        <w:numPr>
          <w:ilvl w:val="0"/>
          <w:numId w:val="60"/>
        </w:numPr>
        <w:tabs>
          <w:tab w:val="left" w:pos="787"/>
        </w:tabs>
        <w:autoSpaceDE w:val="0"/>
        <w:autoSpaceDN w:val="0"/>
        <w:adjustRightInd w:val="0"/>
        <w:spacing w:before="10"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The infant's first breath raises p0</w:t>
      </w:r>
      <w:r w:rsidRPr="001D3AEE">
        <w:rPr>
          <w:rFonts w:ascii="Times New Roman" w:eastAsia="Times New Roman" w:hAnsi="Times New Roman" w:cs="Times New Roman"/>
          <w:sz w:val="24"/>
          <w:szCs w:val="24"/>
          <w:vertAlign w:val="subscript"/>
          <w:lang w:val="en-US" w:eastAsia="en-US"/>
        </w:rPr>
        <w:t>2</w:t>
      </w:r>
      <w:r w:rsidRPr="001D3AEE">
        <w:rPr>
          <w:rFonts w:ascii="Times New Roman" w:eastAsia="Times New Roman" w:hAnsi="Times New Roman" w:cs="Times New Roman"/>
          <w:sz w:val="24"/>
          <w:szCs w:val="24"/>
          <w:lang w:val="en-US" w:eastAsia="en-US"/>
        </w:rPr>
        <w:t>, which causes dilatation of the pulmonary arterial blood vessels and allow blood to flow freely to the lungs. Now the pulmonary blood pressure is decreased.</w:t>
      </w:r>
    </w:p>
    <w:p w:rsidR="001D3AEE" w:rsidRPr="001D3AEE" w:rsidRDefault="001D3AEE" w:rsidP="001D3AEE">
      <w:pPr>
        <w:numPr>
          <w:ilvl w:val="0"/>
          <w:numId w:val="60"/>
        </w:numPr>
        <w:tabs>
          <w:tab w:val="left" w:pos="787"/>
        </w:tabs>
        <w:autoSpaceDE w:val="0"/>
        <w:autoSpaceDN w:val="0"/>
        <w:adjustRightInd w:val="0"/>
        <w:spacing w:before="5"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The umbilical arteries constrict in response to higher p0</w:t>
      </w:r>
      <w:r w:rsidRPr="001D3AEE">
        <w:rPr>
          <w:rFonts w:ascii="Times New Roman" w:eastAsia="Times New Roman" w:hAnsi="Times New Roman" w:cs="Times New Roman"/>
          <w:sz w:val="24"/>
          <w:szCs w:val="24"/>
          <w:vertAlign w:val="subscript"/>
          <w:lang w:val="en-US" w:eastAsia="en-US"/>
        </w:rPr>
        <w:t xml:space="preserve">2 </w:t>
      </w:r>
      <w:r w:rsidRPr="001D3AEE">
        <w:rPr>
          <w:rFonts w:ascii="Times New Roman" w:eastAsia="Times New Roman" w:hAnsi="Times New Roman" w:cs="Times New Roman"/>
          <w:sz w:val="24"/>
          <w:szCs w:val="24"/>
          <w:lang w:val="en-US" w:eastAsia="en-US"/>
        </w:rPr>
        <w:t>levels, and the cord is cut. The umbilical arteries turn into the lateral umbilical ligaments.</w:t>
      </w:r>
    </w:p>
    <w:p w:rsidR="001D3AEE" w:rsidRPr="001D3AEE" w:rsidRDefault="001D3AEE" w:rsidP="001D3AEE">
      <w:pPr>
        <w:numPr>
          <w:ilvl w:val="0"/>
          <w:numId w:val="60"/>
        </w:numPr>
        <w:tabs>
          <w:tab w:val="left" w:pos="787"/>
        </w:tabs>
        <w:autoSpaceDE w:val="0"/>
        <w:autoSpaceDN w:val="0"/>
        <w:adjustRightInd w:val="0"/>
        <w:spacing w:before="10"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Circulation through the umbilical vein ends. Later, the umbilical vein becomes the round ligament.</w:t>
      </w:r>
    </w:p>
    <w:p w:rsidR="001D3AEE" w:rsidRPr="001D3AEE" w:rsidRDefault="001D3AEE" w:rsidP="001D3AEE">
      <w:pPr>
        <w:numPr>
          <w:ilvl w:val="0"/>
          <w:numId w:val="60"/>
        </w:numPr>
        <w:tabs>
          <w:tab w:val="left" w:pos="787"/>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As the venous duct closes, the systemic blood pressure rises. Later the venous duct turns into the venous ligament.</w:t>
      </w:r>
    </w:p>
    <w:p w:rsidR="001D3AEE" w:rsidRPr="001D3AEE" w:rsidRDefault="001D3AEE" w:rsidP="001D3AEE">
      <w:pPr>
        <w:numPr>
          <w:ilvl w:val="0"/>
          <w:numId w:val="60"/>
        </w:numPr>
        <w:tabs>
          <w:tab w:val="left" w:pos="787"/>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These changes in pressures cause blood flow through the arterial duct to reverse its direction, thus changing one of the "right</w:t>
      </w:r>
      <w:r w:rsidRPr="001D3AEE">
        <w:rPr>
          <w:rFonts w:ascii="Times New Roman" w:eastAsia="Times New Roman" w:hAnsi="Times New Roman" w:cs="Times New Roman"/>
          <w:sz w:val="24"/>
          <w:szCs w:val="24"/>
          <w:lang w:val="en-US" w:eastAsia="en-US"/>
        </w:rPr>
        <w:softHyphen/>
        <w:t xml:space="preserve">to-left" shunts. The arterial duct then constricts (also in response to </w:t>
      </w:r>
      <w:r w:rsidRPr="001D3AEE">
        <w:rPr>
          <w:rFonts w:ascii="Times New Roman" w:eastAsia="Times New Roman" w:hAnsi="Times New Roman" w:cs="Times New Roman"/>
          <w:sz w:val="24"/>
          <w:szCs w:val="24"/>
          <w:lang w:val="en-US" w:eastAsia="en-US"/>
        </w:rPr>
        <w:lastRenderedPageBreak/>
        <w:t>higher pC</w:t>
      </w:r>
      <w:r w:rsidRPr="001D3AEE">
        <w:rPr>
          <w:rFonts w:ascii="Times New Roman" w:eastAsia="Times New Roman" w:hAnsi="Times New Roman" w:cs="Times New Roman"/>
          <w:b/>
          <w:bCs/>
          <w:sz w:val="24"/>
          <w:szCs w:val="24"/>
          <w:lang w:val="en-US" w:eastAsia="en-US"/>
        </w:rPr>
        <w:t xml:space="preserve">«2 </w:t>
      </w:r>
      <w:r w:rsidRPr="001D3AEE">
        <w:rPr>
          <w:rFonts w:ascii="Times New Roman" w:eastAsia="Times New Roman" w:hAnsi="Times New Roman" w:cs="Times New Roman"/>
          <w:sz w:val="24"/>
          <w:szCs w:val="24"/>
          <w:lang w:val="en-US" w:eastAsia="en-US"/>
        </w:rPr>
        <w:t>levels), preventing blood flow through it by the end of the first day. It will later become the arterial ligament.</w:t>
      </w:r>
    </w:p>
    <w:p w:rsidR="001D3AEE" w:rsidRPr="001D3AEE" w:rsidRDefault="001D3AEE" w:rsidP="001D3AEE">
      <w:pPr>
        <w:numPr>
          <w:ilvl w:val="0"/>
          <w:numId w:val="61"/>
        </w:numPr>
        <w:tabs>
          <w:tab w:val="left" w:pos="792"/>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Since there is now an increased blood flow to the lungs, there must be an increased flow from the lungs through the pulmonary veins and to the left atrium.</w:t>
      </w:r>
    </w:p>
    <w:p w:rsidR="001D3AEE" w:rsidRPr="001D3AEE" w:rsidRDefault="001D3AEE" w:rsidP="001D3AEE">
      <w:pPr>
        <w:numPr>
          <w:ilvl w:val="0"/>
          <w:numId w:val="61"/>
        </w:numPr>
        <w:tabs>
          <w:tab w:val="left" w:pos="792"/>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The increased pressure of this blood against the oval foramen forces it to close against the interatrial septum. This reverses the other "right-to-left" shunt (the site of the old oval foramen will later become the oval fossa).</w:t>
      </w:r>
    </w:p>
    <w:p w:rsidR="001D3AEE" w:rsidRPr="001D3AEE" w:rsidRDefault="001D3AEE" w:rsidP="001D3AEE">
      <w:pPr>
        <w:numPr>
          <w:ilvl w:val="0"/>
          <w:numId w:val="61"/>
        </w:numPr>
        <w:tabs>
          <w:tab w:val="left" w:pos="792"/>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The above changes make it possible for blood to flow to the newborn lungs for gas exchange and return to the heart for distribution to the body. All foetal vessels (umbilical arteries and veins, venous and arterial ducts) first functionally and then anatomically adapt to adult circulation by obliteration.</w:t>
      </w:r>
    </w:p>
    <w:p w:rsidR="001D3AEE" w:rsidRPr="001D3AEE" w:rsidRDefault="001D3AEE" w:rsidP="001D3AEE">
      <w:pPr>
        <w:autoSpaceDE w:val="0"/>
        <w:autoSpaceDN w:val="0"/>
        <w:adjustRightInd w:val="0"/>
        <w:spacing w:line="276" w:lineRule="auto"/>
        <w:ind w:left="432"/>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The results of the normal transition are as follows.</w:t>
      </w:r>
    </w:p>
    <w:p w:rsidR="001D3AEE" w:rsidRPr="001D3AEE" w:rsidRDefault="001D3AEE" w:rsidP="001D3AEE">
      <w:pPr>
        <w:numPr>
          <w:ilvl w:val="0"/>
          <w:numId w:val="62"/>
        </w:numPr>
        <w:tabs>
          <w:tab w:val="left" w:pos="672"/>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Decrease in pulmonary blood pressure with</w:t>
      </w:r>
    </w:p>
    <w:p w:rsidR="001D3AEE" w:rsidRPr="001D3AEE" w:rsidRDefault="001D3AEE" w:rsidP="001D3AEE">
      <w:pPr>
        <w:numPr>
          <w:ilvl w:val="0"/>
          <w:numId w:val="62"/>
        </w:numPr>
        <w:tabs>
          <w:tab w:val="left" w:pos="672"/>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Resultant increase in pulmonary blood flow.</w:t>
      </w:r>
    </w:p>
    <w:p w:rsidR="001D3AEE" w:rsidRPr="001D3AEE" w:rsidRDefault="001D3AEE" w:rsidP="001D3AEE">
      <w:pPr>
        <w:numPr>
          <w:ilvl w:val="0"/>
          <w:numId w:val="62"/>
        </w:numPr>
        <w:tabs>
          <w:tab w:val="left" w:pos="672"/>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Closure of the oval foramen.</w:t>
      </w:r>
    </w:p>
    <w:p w:rsidR="001D3AEE" w:rsidRPr="001D3AEE" w:rsidRDefault="001D3AEE" w:rsidP="001D3AEE">
      <w:pPr>
        <w:numPr>
          <w:ilvl w:val="0"/>
          <w:numId w:val="62"/>
        </w:numPr>
        <w:tabs>
          <w:tab w:val="left" w:pos="672"/>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Constriction of the arterial duct.</w:t>
      </w:r>
    </w:p>
    <w:p w:rsidR="001D3AEE" w:rsidRPr="001D3AEE" w:rsidRDefault="001D3AEE" w:rsidP="001D3AEE">
      <w:pPr>
        <w:numPr>
          <w:ilvl w:val="0"/>
          <w:numId w:val="62"/>
        </w:numPr>
        <w:tabs>
          <w:tab w:val="left" w:pos="672"/>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End of flow through the umbilical vein.</w:t>
      </w:r>
    </w:p>
    <w:p w:rsidR="001D3AEE" w:rsidRPr="001D3AEE" w:rsidRDefault="001D3AEE" w:rsidP="001D3AEE">
      <w:pPr>
        <w:autoSpaceDE w:val="0"/>
        <w:autoSpaceDN w:val="0"/>
        <w:adjustRightInd w:val="0"/>
        <w:spacing w:line="276" w:lineRule="auto"/>
        <w:ind w:firstLine="427"/>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Failures of this transition are such life-threatening disorders as persistent foetal circulation or persistent pulmonary hypertension.</w:t>
      </w:r>
    </w:p>
    <w:p w:rsidR="001D3AEE" w:rsidRPr="001D3AEE" w:rsidRDefault="001D3AEE" w:rsidP="001D3AEE">
      <w:pPr>
        <w:autoSpaceDE w:val="0"/>
        <w:autoSpaceDN w:val="0"/>
        <w:adjustRightInd w:val="0"/>
        <w:spacing w:line="276" w:lineRule="auto"/>
        <w:ind w:firstLine="418"/>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The heart and blood vessels in children have certain anatomic features that are reflected in the functional activity of the heart and its pathology.</w:t>
      </w:r>
    </w:p>
    <w:p w:rsidR="001D3AEE" w:rsidRPr="001D3AEE" w:rsidRDefault="001D3AEE" w:rsidP="001D3AEE">
      <w:pPr>
        <w:autoSpaceDE w:val="0"/>
        <w:autoSpaceDN w:val="0"/>
        <w:adjustRightInd w:val="0"/>
        <w:spacing w:line="276" w:lineRule="auto"/>
        <w:ind w:firstLine="427"/>
        <w:jc w:val="both"/>
        <w:rPr>
          <w:rFonts w:ascii="Times New Roman" w:eastAsia="Times New Roman" w:hAnsi="Times New Roman" w:cs="Times New Roman"/>
          <w:sz w:val="24"/>
          <w:szCs w:val="24"/>
          <w:lang w:eastAsia="en-US"/>
        </w:rPr>
      </w:pPr>
      <w:r w:rsidRPr="001D3AEE">
        <w:rPr>
          <w:rFonts w:ascii="Times New Roman" w:eastAsia="Times New Roman" w:hAnsi="Times New Roman" w:cs="Times New Roman"/>
          <w:sz w:val="24"/>
          <w:szCs w:val="24"/>
          <w:lang w:val="en-US" w:eastAsia="en-US"/>
        </w:rPr>
        <w:t>The heart. The mass of the heart is relatively greater in children than in adults. In the newborn the weight of the heart is 0.9 % of the body weight, while in adults it is only 0.5 %.</w:t>
      </w:r>
    </w:p>
    <w:p w:rsidR="001D3AEE" w:rsidRPr="001D3AEE" w:rsidRDefault="001D3AEE" w:rsidP="001D3AEE">
      <w:pPr>
        <w:autoSpaceDE w:val="0"/>
        <w:autoSpaceDN w:val="0"/>
        <w:adjustRightInd w:val="0"/>
        <w:spacing w:line="276" w:lineRule="auto"/>
        <w:ind w:firstLine="427"/>
        <w:jc w:val="both"/>
        <w:rPr>
          <w:rFonts w:ascii="Times New Roman" w:eastAsia="Times New Roman" w:hAnsi="Times New Roman" w:cs="Times New Roman"/>
          <w:sz w:val="24"/>
          <w:szCs w:val="24"/>
          <w:lang w:eastAsia="en-US"/>
        </w:rPr>
      </w:pPr>
      <w:r w:rsidRPr="001D3AEE">
        <w:rPr>
          <w:rFonts w:ascii="Times New Roman" w:eastAsia="Times New Roman" w:hAnsi="Times New Roman" w:cs="Times New Roman"/>
          <w:sz w:val="24"/>
          <w:szCs w:val="24"/>
          <w:lang w:val="en-US" w:eastAsia="en-US"/>
        </w:rPr>
        <w:t>The initial weight of the heart (17-</w:t>
      </w:r>
      <w:smartTag w:uri="urn:schemas-microsoft-com:office:smarttags" w:element="metricconverter">
        <w:smartTagPr>
          <w:attr w:name="ProductID" w:val="24 g"/>
        </w:smartTagPr>
        <w:r w:rsidRPr="001D3AEE">
          <w:rPr>
            <w:rFonts w:ascii="Times New Roman" w:eastAsia="Times New Roman" w:hAnsi="Times New Roman" w:cs="Times New Roman"/>
            <w:sz w:val="24"/>
            <w:szCs w:val="24"/>
            <w:lang w:val="en-US" w:eastAsia="en-US"/>
          </w:rPr>
          <w:t>24 g</w:t>
        </w:r>
      </w:smartTag>
      <w:r w:rsidRPr="001D3AEE">
        <w:rPr>
          <w:rFonts w:ascii="Times New Roman" w:eastAsia="Times New Roman" w:hAnsi="Times New Roman" w:cs="Times New Roman"/>
          <w:sz w:val="24"/>
          <w:szCs w:val="24"/>
          <w:lang w:val="en-US" w:eastAsia="en-US"/>
        </w:rPr>
        <w:t>) doubles to 6-7 months, triples between one and two years, increases fourfold in the fifth year of life, six fold in the tenth year, and eleven fold by 16 years of age.</w:t>
      </w:r>
    </w:p>
    <w:p w:rsidR="001D3AEE" w:rsidRPr="001D3AEE" w:rsidRDefault="001D3AEE" w:rsidP="001D3AEE">
      <w:pPr>
        <w:autoSpaceDE w:val="0"/>
        <w:autoSpaceDN w:val="0"/>
        <w:adjustRightInd w:val="0"/>
        <w:spacing w:line="276" w:lineRule="auto"/>
        <w:ind w:firstLine="427"/>
        <w:jc w:val="both"/>
        <w:rPr>
          <w:rFonts w:ascii="Times New Roman" w:eastAsia="Times New Roman" w:hAnsi="Times New Roman" w:cs="Times New Roman"/>
          <w:sz w:val="24"/>
          <w:szCs w:val="24"/>
          <w:lang w:eastAsia="en-US"/>
        </w:rPr>
      </w:pPr>
    </w:p>
    <w:p w:rsidR="001D3AEE" w:rsidRPr="001D3AEE" w:rsidRDefault="001D3AEE" w:rsidP="001D3AEE">
      <w:pPr>
        <w:autoSpaceDE w:val="0"/>
        <w:autoSpaceDN w:val="0"/>
        <w:adjustRightInd w:val="0"/>
        <w:spacing w:line="276" w:lineRule="auto"/>
        <w:ind w:firstLine="422"/>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As we see, an increase in the heart weight lags behind an increase in the body weight. The energy of cardiac growth is higher in the first year of life, between 7 and 14 years it slows down, and again increases at puberty, it means, cardiac growth keeps to the general laws of the bodily growth.</w:t>
      </w:r>
    </w:p>
    <w:p w:rsidR="001D3AEE" w:rsidRPr="001D3AEE" w:rsidRDefault="001D3AEE" w:rsidP="001D3AEE">
      <w:pPr>
        <w:autoSpaceDE w:val="0"/>
        <w:autoSpaceDN w:val="0"/>
        <w:adjustRightInd w:val="0"/>
        <w:spacing w:before="5" w:line="276" w:lineRule="auto"/>
        <w:ind w:left="480"/>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The mass of heart is bigger in boys than in girls.</w:t>
      </w:r>
    </w:p>
    <w:p w:rsidR="001D3AEE" w:rsidRPr="001D3AEE" w:rsidRDefault="001D3AEE" w:rsidP="001D3AEE">
      <w:pPr>
        <w:autoSpaceDE w:val="0"/>
        <w:autoSpaceDN w:val="0"/>
        <w:adjustRightInd w:val="0"/>
        <w:spacing w:before="5" w:line="276" w:lineRule="auto"/>
        <w:ind w:firstLine="432"/>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 xml:space="preserve">The right and left ventricles have approximately the equal size in newborn, thickness of their wall is about </w:t>
      </w:r>
      <w:smartTag w:uri="urn:schemas-microsoft-com:office:smarttags" w:element="metricconverter">
        <w:smartTagPr>
          <w:attr w:name="ProductID" w:val="5 mm"/>
        </w:smartTagPr>
        <w:r w:rsidRPr="001D3AEE">
          <w:rPr>
            <w:rFonts w:ascii="Times New Roman" w:eastAsia="Times New Roman" w:hAnsi="Times New Roman" w:cs="Times New Roman"/>
            <w:sz w:val="24"/>
            <w:szCs w:val="24"/>
            <w:lang w:val="en-US" w:eastAsia="en-US"/>
          </w:rPr>
          <w:t>5 mm</w:t>
        </w:r>
      </w:smartTag>
      <w:r w:rsidRPr="001D3AEE">
        <w:rPr>
          <w:rFonts w:ascii="Times New Roman" w:eastAsia="Times New Roman" w:hAnsi="Times New Roman" w:cs="Times New Roman"/>
          <w:sz w:val="24"/>
          <w:szCs w:val="24"/>
          <w:lang w:val="en-US" w:eastAsia="en-US"/>
        </w:rPr>
        <w:t>. The atria and main vessels have a relatively larger size in comparison with the ventricles than those in adults.</w:t>
      </w:r>
    </w:p>
    <w:p w:rsidR="001D3AEE" w:rsidRPr="001D3AEE" w:rsidRDefault="001D3AEE" w:rsidP="001D3AEE">
      <w:pPr>
        <w:autoSpaceDE w:val="0"/>
        <w:autoSpaceDN w:val="0"/>
        <w:adjustRightInd w:val="0"/>
        <w:spacing w:before="19" w:line="276" w:lineRule="auto"/>
        <w:ind w:firstLine="427"/>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The growth of the left part of the heart, especially the left ventricle, is more intensive after birth, than the right part. It is caused by an increase of vascular resistance and arterial pressure.</w:t>
      </w:r>
    </w:p>
    <w:p w:rsidR="001D3AEE" w:rsidRPr="001D3AEE" w:rsidRDefault="001D3AEE" w:rsidP="001D3AEE">
      <w:pPr>
        <w:autoSpaceDE w:val="0"/>
        <w:autoSpaceDN w:val="0"/>
        <w:adjustRightInd w:val="0"/>
        <w:spacing w:line="276" w:lineRule="auto"/>
        <w:ind w:firstLine="427"/>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The growth of the heart is accompanied with tissue differentiation.</w:t>
      </w:r>
    </w:p>
    <w:p w:rsidR="001D3AEE" w:rsidRPr="001D3AEE" w:rsidRDefault="001D3AEE" w:rsidP="001D3AEE">
      <w:pPr>
        <w:autoSpaceDE w:val="0"/>
        <w:autoSpaceDN w:val="0"/>
        <w:adjustRightInd w:val="0"/>
        <w:spacing w:before="19" w:line="276" w:lineRule="auto"/>
        <w:ind w:firstLine="413"/>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The histological features of the cardiac muscle of children are as follows.</w:t>
      </w:r>
    </w:p>
    <w:p w:rsidR="001D3AEE" w:rsidRPr="001D3AEE" w:rsidRDefault="001D3AEE" w:rsidP="001D3AEE">
      <w:pPr>
        <w:numPr>
          <w:ilvl w:val="0"/>
          <w:numId w:val="63"/>
        </w:numPr>
        <w:tabs>
          <w:tab w:val="left" w:pos="802"/>
        </w:tabs>
        <w:autoSpaceDE w:val="0"/>
        <w:autoSpaceDN w:val="0"/>
        <w:adjustRightInd w:val="0"/>
        <w:spacing w:before="24"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Slenderness of muscular fibres, their closer congregation.</w:t>
      </w:r>
    </w:p>
    <w:p w:rsidR="001D3AEE" w:rsidRPr="001D3AEE" w:rsidRDefault="001D3AEE" w:rsidP="001D3AEE">
      <w:pPr>
        <w:numPr>
          <w:ilvl w:val="0"/>
          <w:numId w:val="63"/>
        </w:numPr>
        <w:tabs>
          <w:tab w:val="left" w:pos="802"/>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Poor development of connective tissue.</w:t>
      </w:r>
    </w:p>
    <w:p w:rsidR="001D3AEE" w:rsidRPr="001D3AEE" w:rsidRDefault="001D3AEE" w:rsidP="001D3AEE">
      <w:pPr>
        <w:tabs>
          <w:tab w:val="left" w:pos="768"/>
        </w:tabs>
        <w:autoSpaceDE w:val="0"/>
        <w:autoSpaceDN w:val="0"/>
        <w:adjustRightInd w:val="0"/>
        <w:spacing w:line="276" w:lineRule="auto"/>
        <w:ind w:firstLine="413"/>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3.</w:t>
      </w:r>
      <w:r w:rsidRPr="001D3AEE">
        <w:rPr>
          <w:rFonts w:ascii="Times New Roman" w:eastAsia="Times New Roman" w:hAnsi="Times New Roman" w:cs="Times New Roman"/>
          <w:sz w:val="24"/>
          <w:szCs w:val="24"/>
          <w:lang w:val="en-US" w:eastAsia="en-US"/>
        </w:rPr>
        <w:tab/>
        <w:t>Muscular cells in newborns and infants are shorter and much</w:t>
      </w:r>
      <w:r w:rsidRPr="001D3AEE">
        <w:rPr>
          <w:rFonts w:ascii="Times New Roman" w:eastAsia="Times New Roman" w:hAnsi="Times New Roman" w:cs="Times New Roman"/>
          <w:sz w:val="24"/>
          <w:szCs w:val="24"/>
          <w:lang w:eastAsia="en-US"/>
        </w:rPr>
        <w:t xml:space="preserve"> </w:t>
      </w:r>
      <w:r w:rsidRPr="001D3AEE">
        <w:rPr>
          <w:rFonts w:ascii="Times New Roman" w:eastAsia="Times New Roman" w:hAnsi="Times New Roman" w:cs="Times New Roman"/>
          <w:sz w:val="24"/>
          <w:szCs w:val="24"/>
          <w:lang w:val="en-US" w:eastAsia="en-US"/>
        </w:rPr>
        <w:t>thinner than those of adults.</w:t>
      </w:r>
    </w:p>
    <w:p w:rsidR="001D3AEE" w:rsidRPr="001D3AEE" w:rsidRDefault="001D3AEE" w:rsidP="001D3AEE">
      <w:pPr>
        <w:numPr>
          <w:ilvl w:val="0"/>
          <w:numId w:val="64"/>
        </w:numPr>
        <w:tabs>
          <w:tab w:val="left" w:pos="802"/>
        </w:tabs>
        <w:autoSpaceDE w:val="0"/>
        <w:autoSpaceDN w:val="0"/>
        <w:adjustRightInd w:val="0"/>
        <w:spacing w:before="10"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Muscle cell nuclei have an elongated oval configuration.</w:t>
      </w:r>
    </w:p>
    <w:p w:rsidR="001D3AEE" w:rsidRPr="001D3AEE" w:rsidRDefault="001D3AEE" w:rsidP="001D3AEE">
      <w:pPr>
        <w:numPr>
          <w:ilvl w:val="0"/>
          <w:numId w:val="64"/>
        </w:numPr>
        <w:tabs>
          <w:tab w:val="left" w:pos="802"/>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The total amount of nuclei is greater than in adults.</w:t>
      </w:r>
    </w:p>
    <w:p w:rsidR="001D3AEE" w:rsidRPr="001D3AEE" w:rsidRDefault="001D3AEE" w:rsidP="001D3AEE">
      <w:pPr>
        <w:numPr>
          <w:ilvl w:val="0"/>
          <w:numId w:val="64"/>
        </w:numPr>
        <w:tabs>
          <w:tab w:val="left" w:pos="802"/>
        </w:tabs>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t>The elastic tissue is poorly developed, abundant.</w:t>
      </w:r>
    </w:p>
    <w:p w:rsidR="001D3AEE" w:rsidRPr="001D3AEE" w:rsidRDefault="001D3AEE" w:rsidP="001D3AEE">
      <w:pPr>
        <w:spacing w:line="276" w:lineRule="auto"/>
        <w:jc w:val="both"/>
        <w:rPr>
          <w:rFonts w:ascii="Times New Roman" w:eastAsia="Times New Roman" w:hAnsi="Times New Roman" w:cs="Times New Roman"/>
          <w:sz w:val="24"/>
          <w:szCs w:val="24"/>
          <w:lang w:val="en-US" w:eastAsia="en-US"/>
        </w:rPr>
      </w:pPr>
      <w:r w:rsidRPr="001D3AEE">
        <w:rPr>
          <w:rFonts w:ascii="Times New Roman" w:eastAsia="Times New Roman" w:hAnsi="Times New Roman" w:cs="Times New Roman"/>
          <w:sz w:val="24"/>
          <w:szCs w:val="24"/>
          <w:lang w:val="en-US" w:eastAsia="en-US"/>
        </w:rPr>
        <w:lastRenderedPageBreak/>
        <w:t>Blood vessels. The arteries of the child are relatively wider than in adults. The capillaries are particularly wide in infancy. Contrarily, the veins of young children are relatively narrow. (In adults the diameter of the veins are twice as wide as the diameter of the arteries.</w:t>
      </w:r>
    </w:p>
    <w:p w:rsidR="001D3AEE" w:rsidRPr="001D3AEE" w:rsidRDefault="001D3AEE" w:rsidP="001D3AEE">
      <w:pPr>
        <w:widowControl w:val="0"/>
        <w:ind w:firstLine="720"/>
        <w:jc w:val="both"/>
        <w:rPr>
          <w:rFonts w:ascii="Times New Roman" w:eastAsia="Times New Roman" w:hAnsi="Times New Roman" w:cs="Times New Roman"/>
          <w:b/>
          <w:snapToGrid w:val="0"/>
          <w:sz w:val="24"/>
          <w:szCs w:val="24"/>
          <w:lang w:val="en-GB" w:eastAsia="ru-RU"/>
        </w:rPr>
      </w:pPr>
      <w:r w:rsidRPr="001D3AEE">
        <w:rPr>
          <w:rFonts w:ascii="Times New Roman" w:eastAsia="Times New Roman" w:hAnsi="Times New Roman" w:cs="Times New Roman"/>
          <w:b/>
          <w:snapToGrid w:val="0"/>
          <w:sz w:val="24"/>
          <w:szCs w:val="24"/>
          <w:lang w:val="en-GB" w:eastAsia="ru-RU"/>
        </w:rPr>
        <w:t>DI</w:t>
      </w:r>
      <w:bookmarkStart w:id="1" w:name="OCRUncertain172"/>
      <w:r w:rsidRPr="001D3AEE">
        <w:rPr>
          <w:rFonts w:ascii="Times New Roman" w:eastAsia="Times New Roman" w:hAnsi="Times New Roman" w:cs="Times New Roman"/>
          <w:b/>
          <w:snapToGrid w:val="0"/>
          <w:sz w:val="24"/>
          <w:szCs w:val="24"/>
          <w:lang w:val="en-GB" w:eastAsia="ru-RU"/>
        </w:rPr>
        <w:t>A</w:t>
      </w:r>
      <w:bookmarkEnd w:id="1"/>
      <w:r w:rsidRPr="001D3AEE">
        <w:rPr>
          <w:rFonts w:ascii="Times New Roman" w:eastAsia="Times New Roman" w:hAnsi="Times New Roman" w:cs="Times New Roman"/>
          <w:b/>
          <w:snapToGrid w:val="0"/>
          <w:sz w:val="24"/>
          <w:szCs w:val="24"/>
          <w:lang w:val="en-GB" w:eastAsia="ru-RU"/>
        </w:rPr>
        <w:t>GNOSTIC EVALUAT</w:t>
      </w:r>
      <w:bookmarkStart w:id="2" w:name="OCRUncertain173"/>
      <w:r w:rsidRPr="001D3AEE">
        <w:rPr>
          <w:rFonts w:ascii="Times New Roman" w:eastAsia="Times New Roman" w:hAnsi="Times New Roman" w:cs="Times New Roman"/>
          <w:b/>
          <w:snapToGrid w:val="0"/>
          <w:sz w:val="24"/>
          <w:szCs w:val="24"/>
          <w:lang w:val="en-GB" w:eastAsia="ru-RU"/>
        </w:rPr>
        <w:t>I</w:t>
      </w:r>
      <w:bookmarkEnd w:id="2"/>
      <w:r w:rsidRPr="001D3AEE">
        <w:rPr>
          <w:rFonts w:ascii="Times New Roman" w:eastAsia="Times New Roman" w:hAnsi="Times New Roman" w:cs="Times New Roman"/>
          <w:b/>
          <w:snapToGrid w:val="0"/>
          <w:sz w:val="24"/>
          <w:szCs w:val="24"/>
          <w:lang w:val="en-GB" w:eastAsia="ru-RU"/>
        </w:rPr>
        <w:t>ON</w:t>
      </w:r>
    </w:p>
    <w:p w:rsidR="001D3AEE" w:rsidRPr="001D3AEE" w:rsidRDefault="001D3AEE" w:rsidP="001D3AEE">
      <w:pPr>
        <w:widowControl w:val="0"/>
        <w:ind w:firstLine="720"/>
        <w:jc w:val="both"/>
        <w:rPr>
          <w:rFonts w:ascii="Times New Roman" w:eastAsia="Times New Roman" w:hAnsi="Times New Roman" w:cs="Times New Roman"/>
          <w:snapToGrid w:val="0"/>
          <w:sz w:val="24"/>
          <w:szCs w:val="24"/>
          <w:lang w:val="en-GB" w:eastAsia="ru-RU"/>
        </w:rPr>
      </w:pPr>
      <w:r w:rsidRPr="001D3AEE">
        <w:rPr>
          <w:rFonts w:ascii="Times New Roman" w:eastAsia="Times New Roman" w:hAnsi="Times New Roman" w:cs="Times New Roman"/>
          <w:snapToGrid w:val="0"/>
          <w:sz w:val="24"/>
          <w:szCs w:val="24"/>
          <w:lang w:val="en-GB" w:eastAsia="ru-RU"/>
        </w:rPr>
        <w:t>Diagnosis of congenital or acquired heart disease is aided by a compre</w:t>
      </w:r>
      <w:bookmarkStart w:id="3" w:name="OCRUncertain175"/>
      <w:r w:rsidRPr="001D3AEE">
        <w:rPr>
          <w:rFonts w:ascii="Times New Roman" w:eastAsia="Times New Roman" w:hAnsi="Times New Roman" w:cs="Times New Roman"/>
          <w:snapToGrid w:val="0"/>
          <w:sz w:val="24"/>
          <w:szCs w:val="24"/>
          <w:lang w:val="en-GB" w:eastAsia="ru-RU"/>
        </w:rPr>
        <w:t>h</w:t>
      </w:r>
      <w:bookmarkEnd w:id="3"/>
      <w:r w:rsidRPr="001D3AEE">
        <w:rPr>
          <w:rFonts w:ascii="Times New Roman" w:eastAsia="Times New Roman" w:hAnsi="Times New Roman" w:cs="Times New Roman"/>
          <w:snapToGrid w:val="0"/>
          <w:sz w:val="24"/>
          <w:szCs w:val="24"/>
          <w:lang w:val="en-GB" w:eastAsia="ru-RU"/>
        </w:rPr>
        <w:t xml:space="preserve">ensive history and physical examination. A variety of specific </w:t>
      </w:r>
      <w:bookmarkStart w:id="4" w:name="OCRUncertain176"/>
      <w:r w:rsidRPr="001D3AEE">
        <w:rPr>
          <w:rFonts w:ascii="Times New Roman" w:eastAsia="Times New Roman" w:hAnsi="Times New Roman" w:cs="Times New Roman"/>
          <w:snapToGrid w:val="0"/>
          <w:sz w:val="24"/>
          <w:szCs w:val="24"/>
          <w:lang w:val="en-GB" w:eastAsia="ru-RU"/>
        </w:rPr>
        <w:t>diagnostic</w:t>
      </w:r>
      <w:bookmarkEnd w:id="4"/>
      <w:r w:rsidRPr="001D3AEE">
        <w:rPr>
          <w:rFonts w:ascii="Times New Roman" w:eastAsia="Times New Roman" w:hAnsi="Times New Roman" w:cs="Times New Roman"/>
          <w:snapToGrid w:val="0"/>
          <w:sz w:val="24"/>
          <w:szCs w:val="24"/>
          <w:lang w:val="en-GB" w:eastAsia="ru-RU"/>
        </w:rPr>
        <w:t xml:space="preserve"> procedures help confirm the diagnosis. This discussion is an overview of each of these techniques. Specific positive findings are included, under the di</w:t>
      </w:r>
      <w:bookmarkStart w:id="5" w:name="OCRUncertain177"/>
      <w:r w:rsidRPr="001D3AEE">
        <w:rPr>
          <w:rFonts w:ascii="Times New Roman" w:eastAsia="Times New Roman" w:hAnsi="Times New Roman" w:cs="Times New Roman"/>
          <w:snapToGrid w:val="0"/>
          <w:sz w:val="24"/>
          <w:szCs w:val="24"/>
          <w:lang w:val="en-GB" w:eastAsia="ru-RU"/>
        </w:rPr>
        <w:t>s</w:t>
      </w:r>
      <w:bookmarkEnd w:id="5"/>
      <w:r w:rsidRPr="001D3AEE">
        <w:rPr>
          <w:rFonts w:ascii="Times New Roman" w:eastAsia="Times New Roman" w:hAnsi="Times New Roman" w:cs="Times New Roman"/>
          <w:snapToGrid w:val="0"/>
          <w:sz w:val="24"/>
          <w:szCs w:val="24"/>
          <w:lang w:val="en-GB" w:eastAsia="ru-RU"/>
        </w:rPr>
        <w:t>cussion of the heart defect.</w:t>
      </w:r>
    </w:p>
    <w:p w:rsidR="001D3AEE" w:rsidRPr="001D3AEE" w:rsidRDefault="001D3AEE" w:rsidP="001D3AEE">
      <w:pPr>
        <w:ind w:firstLine="708"/>
        <w:jc w:val="both"/>
        <w:rPr>
          <w:rFonts w:ascii="Times New Roman" w:eastAsia="Times New Roman" w:hAnsi="Times New Roman" w:cs="Times New Roman"/>
          <w:b/>
          <w:sz w:val="24"/>
          <w:szCs w:val="24"/>
          <w:lang w:val="en-US" w:eastAsia="ru-RU"/>
        </w:rPr>
      </w:pPr>
      <w:r w:rsidRPr="001D3AEE">
        <w:rPr>
          <w:rFonts w:ascii="Times New Roman" w:eastAsia="Times New Roman" w:hAnsi="Times New Roman" w:cs="Times New Roman"/>
          <w:b/>
          <w:sz w:val="24"/>
          <w:szCs w:val="24"/>
          <w:lang w:val="en-US" w:eastAsia="ru-RU"/>
        </w:rPr>
        <w:t>Diagnostic criteria</w:t>
      </w:r>
    </w:p>
    <w:p w:rsidR="001D3AEE" w:rsidRPr="001D3AEE" w:rsidRDefault="001D3AEE" w:rsidP="001D3AEE">
      <w:pPr>
        <w:ind w:firstLine="708"/>
        <w:jc w:val="both"/>
        <w:rPr>
          <w:rFonts w:ascii="Times New Roman" w:eastAsia="Times New Roman" w:hAnsi="Times New Roman" w:cs="Times New Roman"/>
          <w:b/>
          <w:i/>
          <w:snapToGrid w:val="0"/>
          <w:sz w:val="24"/>
          <w:szCs w:val="24"/>
          <w:lang w:val="en-GB" w:eastAsia="ru-RU"/>
        </w:rPr>
      </w:pPr>
      <w:r w:rsidRPr="001D3AEE">
        <w:rPr>
          <w:rFonts w:ascii="Times New Roman" w:eastAsia="Times New Roman" w:hAnsi="Times New Roman" w:cs="Times New Roman"/>
          <w:i/>
          <w:sz w:val="24"/>
          <w:szCs w:val="24"/>
          <w:lang w:val="en-US" w:eastAsia="ru-RU"/>
        </w:rPr>
        <w:t>Anamnestic:</w:t>
      </w:r>
    </w:p>
    <w:p w:rsidR="001D3AEE" w:rsidRPr="001D3AEE" w:rsidRDefault="001D3AEE" w:rsidP="001D3AEE">
      <w:pPr>
        <w:widowControl w:val="0"/>
        <w:ind w:left="100" w:firstLine="720"/>
        <w:jc w:val="both"/>
        <w:rPr>
          <w:rFonts w:ascii="Times New Roman" w:eastAsia="Times New Roman" w:hAnsi="Times New Roman" w:cs="Times New Roman"/>
          <w:snapToGrid w:val="0"/>
          <w:sz w:val="24"/>
          <w:szCs w:val="24"/>
          <w:lang w:val="en-GB" w:eastAsia="ru-RU"/>
        </w:rPr>
      </w:pPr>
      <w:r w:rsidRPr="001D3AEE">
        <w:rPr>
          <w:rFonts w:ascii="Times New Roman" w:eastAsia="Times New Roman" w:hAnsi="Times New Roman" w:cs="Times New Roman"/>
          <w:snapToGrid w:val="0"/>
          <w:sz w:val="24"/>
          <w:szCs w:val="24"/>
          <w:lang w:val="en-GB" w:eastAsia="ru-RU"/>
        </w:rPr>
        <w:t>-A complete history is essential regardless of the type of heart defect. The major categories to investigate include a history of:</w:t>
      </w:r>
    </w:p>
    <w:p w:rsidR="001D3AEE" w:rsidRPr="001D3AEE" w:rsidRDefault="001D3AEE" w:rsidP="001D3AEE">
      <w:pPr>
        <w:widowControl w:val="0"/>
        <w:ind w:left="120" w:firstLine="720"/>
        <w:jc w:val="both"/>
        <w:rPr>
          <w:rFonts w:ascii="Times New Roman" w:eastAsia="Times New Roman" w:hAnsi="Times New Roman" w:cs="Times New Roman"/>
          <w:snapToGrid w:val="0"/>
          <w:sz w:val="24"/>
          <w:szCs w:val="24"/>
          <w:lang w:val="en-GB" w:eastAsia="ru-RU"/>
        </w:rPr>
      </w:pPr>
      <w:r w:rsidRPr="001D3AEE">
        <w:rPr>
          <w:rFonts w:ascii="Times New Roman" w:eastAsia="Times New Roman" w:hAnsi="Times New Roman" w:cs="Times New Roman"/>
          <w:snapToGrid w:val="0"/>
          <w:sz w:val="24"/>
          <w:szCs w:val="24"/>
          <w:lang w:val="en-GB" w:eastAsia="ru-RU"/>
        </w:rPr>
        <w:t>- Poor weight gain, poor feeding habits, and fatigue during feeding</w:t>
      </w:r>
    </w:p>
    <w:p w:rsidR="001D3AEE" w:rsidRPr="001D3AEE" w:rsidRDefault="001D3AEE" w:rsidP="001D3AEE">
      <w:pPr>
        <w:widowControl w:val="0"/>
        <w:ind w:left="120" w:firstLine="720"/>
        <w:jc w:val="both"/>
        <w:rPr>
          <w:rFonts w:ascii="Times New Roman" w:eastAsia="Times New Roman" w:hAnsi="Times New Roman" w:cs="Times New Roman"/>
          <w:snapToGrid w:val="0"/>
          <w:sz w:val="24"/>
          <w:szCs w:val="24"/>
          <w:lang w:val="en-GB" w:eastAsia="ru-RU"/>
        </w:rPr>
      </w:pPr>
      <w:r w:rsidRPr="001D3AEE">
        <w:rPr>
          <w:rFonts w:ascii="Times New Roman" w:eastAsia="Times New Roman" w:hAnsi="Times New Roman" w:cs="Times New Roman"/>
          <w:snapToGrid w:val="0"/>
          <w:sz w:val="24"/>
          <w:szCs w:val="24"/>
          <w:lang w:val="en-GB" w:eastAsia="ru-RU"/>
        </w:rPr>
        <w:t>- Frequent respiratory infections and difficulties</w:t>
      </w:r>
    </w:p>
    <w:p w:rsidR="001D3AEE" w:rsidRPr="001D3AEE" w:rsidRDefault="001D3AEE" w:rsidP="001D3AEE">
      <w:pPr>
        <w:widowControl w:val="0"/>
        <w:ind w:left="120" w:firstLine="720"/>
        <w:jc w:val="both"/>
        <w:rPr>
          <w:rFonts w:ascii="Times New Roman" w:eastAsia="Times New Roman" w:hAnsi="Times New Roman" w:cs="Times New Roman"/>
          <w:snapToGrid w:val="0"/>
          <w:sz w:val="24"/>
          <w:szCs w:val="24"/>
          <w:lang w:val="en-GB" w:eastAsia="ru-RU"/>
        </w:rPr>
      </w:pPr>
      <w:r w:rsidRPr="001D3AEE">
        <w:rPr>
          <w:rFonts w:ascii="Times New Roman" w:eastAsia="Times New Roman" w:hAnsi="Times New Roman" w:cs="Times New Roman"/>
          <w:snapToGrid w:val="0"/>
          <w:sz w:val="24"/>
          <w:szCs w:val="24"/>
          <w:lang w:val="en-GB" w:eastAsia="ru-RU"/>
        </w:rPr>
        <w:t>- Cyanosis with or without clubbing of fingers</w:t>
      </w:r>
    </w:p>
    <w:p w:rsidR="001D3AEE" w:rsidRPr="001D3AEE" w:rsidRDefault="001D3AEE" w:rsidP="001D3AEE">
      <w:pPr>
        <w:widowControl w:val="0"/>
        <w:ind w:firstLine="720"/>
        <w:jc w:val="both"/>
        <w:rPr>
          <w:rFonts w:ascii="Times New Roman" w:eastAsia="Times New Roman" w:hAnsi="Times New Roman" w:cs="Times New Roman"/>
          <w:snapToGrid w:val="0"/>
          <w:sz w:val="24"/>
          <w:szCs w:val="24"/>
          <w:lang w:val="en-GB" w:eastAsia="ru-RU"/>
        </w:rPr>
      </w:pPr>
      <w:r w:rsidRPr="001D3AEE">
        <w:rPr>
          <w:rFonts w:ascii="Times New Roman" w:eastAsia="Times New Roman" w:hAnsi="Times New Roman" w:cs="Times New Roman"/>
          <w:snapToGrid w:val="0"/>
          <w:sz w:val="24"/>
          <w:szCs w:val="24"/>
          <w:lang w:val="en-GB" w:eastAsia="ru-RU"/>
        </w:rPr>
        <w:t xml:space="preserve"> - Evidence of exercise intolerance in addition, </w:t>
      </w:r>
    </w:p>
    <w:p w:rsidR="001D3AEE" w:rsidRPr="001D3AEE" w:rsidRDefault="001D3AEE" w:rsidP="001D3AEE">
      <w:pPr>
        <w:widowControl w:val="0"/>
        <w:ind w:firstLine="720"/>
        <w:jc w:val="both"/>
        <w:rPr>
          <w:rFonts w:ascii="Times New Roman" w:eastAsia="Times New Roman" w:hAnsi="Times New Roman" w:cs="Times New Roman"/>
          <w:snapToGrid w:val="0"/>
          <w:sz w:val="24"/>
          <w:szCs w:val="24"/>
          <w:lang w:val="en-GB" w:eastAsia="ru-RU"/>
        </w:rPr>
      </w:pPr>
      <w:r w:rsidRPr="001D3AEE">
        <w:rPr>
          <w:rFonts w:ascii="Times New Roman" w:eastAsia="Times New Roman" w:hAnsi="Times New Roman" w:cs="Times New Roman"/>
          <w:snapToGrid w:val="0"/>
          <w:sz w:val="24"/>
          <w:szCs w:val="24"/>
          <w:lang w:val="en-GB" w:eastAsia="ru-RU"/>
        </w:rPr>
        <w:t xml:space="preserve"> - a history of previous defects in a sibling, </w:t>
      </w:r>
    </w:p>
    <w:p w:rsidR="001D3AEE" w:rsidRPr="001D3AEE" w:rsidRDefault="001D3AEE" w:rsidP="001D3AEE">
      <w:pPr>
        <w:widowControl w:val="0"/>
        <w:ind w:firstLine="720"/>
        <w:jc w:val="both"/>
        <w:rPr>
          <w:rFonts w:ascii="Times New Roman" w:eastAsia="Times New Roman" w:hAnsi="Times New Roman" w:cs="Times New Roman"/>
          <w:snapToGrid w:val="0"/>
          <w:sz w:val="24"/>
          <w:szCs w:val="24"/>
          <w:lang w:val="en-GB" w:eastAsia="ru-RU"/>
        </w:rPr>
      </w:pPr>
      <w:r w:rsidRPr="001D3AEE">
        <w:rPr>
          <w:rFonts w:ascii="Times New Roman" w:eastAsia="Times New Roman" w:hAnsi="Times New Roman" w:cs="Times New Roman"/>
          <w:snapToGrid w:val="0"/>
          <w:sz w:val="24"/>
          <w:szCs w:val="24"/>
          <w:lang w:val="en-GB" w:eastAsia="ru-RU"/>
        </w:rPr>
        <w:t xml:space="preserve">-maternal </w:t>
      </w:r>
      <w:bookmarkStart w:id="6" w:name="OCRUncertain179"/>
      <w:r w:rsidRPr="001D3AEE">
        <w:rPr>
          <w:rFonts w:ascii="Times New Roman" w:eastAsia="Times New Roman" w:hAnsi="Times New Roman" w:cs="Times New Roman"/>
          <w:snapToGrid w:val="0"/>
          <w:sz w:val="24"/>
          <w:szCs w:val="24"/>
          <w:lang w:val="en-GB" w:eastAsia="ru-RU"/>
        </w:rPr>
        <w:t>rubella</w:t>
      </w:r>
      <w:bookmarkEnd w:id="6"/>
      <w:r w:rsidRPr="001D3AEE">
        <w:rPr>
          <w:rFonts w:ascii="Times New Roman" w:eastAsia="Times New Roman" w:hAnsi="Times New Roman" w:cs="Times New Roman"/>
          <w:snapToGrid w:val="0"/>
          <w:sz w:val="24"/>
          <w:szCs w:val="24"/>
          <w:lang w:val="en-GB" w:eastAsia="ru-RU"/>
        </w:rPr>
        <w:t xml:space="preserve"> infection during pregnancy, or associated </w:t>
      </w:r>
      <w:bookmarkStart w:id="7" w:name="OCRUncertain180"/>
      <w:r w:rsidRPr="001D3AEE">
        <w:rPr>
          <w:rFonts w:ascii="Times New Roman" w:eastAsia="Times New Roman" w:hAnsi="Times New Roman" w:cs="Times New Roman"/>
          <w:snapToGrid w:val="0"/>
          <w:sz w:val="24"/>
          <w:szCs w:val="24"/>
          <w:lang w:val="en-GB" w:eastAsia="ru-RU"/>
        </w:rPr>
        <w:t>chromosomal</w:t>
      </w:r>
      <w:bookmarkEnd w:id="7"/>
      <w:r w:rsidRPr="001D3AEE">
        <w:rPr>
          <w:rFonts w:ascii="Times New Roman" w:eastAsia="Times New Roman" w:hAnsi="Times New Roman" w:cs="Times New Roman"/>
          <w:snapToGrid w:val="0"/>
          <w:sz w:val="24"/>
          <w:szCs w:val="24"/>
          <w:lang w:val="en-GB" w:eastAsia="ru-RU"/>
        </w:rPr>
        <w:t xml:space="preserve"> abnormalities, such as Turner’s or Down’s syndrome</w:t>
      </w:r>
    </w:p>
    <w:p w:rsidR="001D3AEE" w:rsidRPr="001D3AEE" w:rsidRDefault="001D3AEE" w:rsidP="001D3AEE">
      <w:pPr>
        <w:widowControl w:val="0"/>
        <w:ind w:firstLine="720"/>
        <w:jc w:val="both"/>
        <w:rPr>
          <w:rFonts w:ascii="Times New Roman" w:eastAsia="Times New Roman" w:hAnsi="Times New Roman" w:cs="Times New Roman"/>
          <w:snapToGrid w:val="0"/>
          <w:sz w:val="24"/>
          <w:szCs w:val="24"/>
          <w:lang w:val="en-GB" w:eastAsia="ru-RU"/>
        </w:rPr>
      </w:pPr>
      <w:r w:rsidRPr="001D3AEE">
        <w:rPr>
          <w:rFonts w:ascii="Times New Roman" w:eastAsia="Times New Roman" w:hAnsi="Times New Roman" w:cs="Times New Roman"/>
          <w:snapToGrid w:val="0"/>
          <w:sz w:val="24"/>
          <w:szCs w:val="24"/>
          <w:lang w:val="en-GB" w:eastAsia="ru-RU"/>
        </w:rPr>
        <w:t xml:space="preserve"> -In rheumatic fever a history of a previous </w:t>
      </w:r>
      <w:bookmarkStart w:id="8" w:name="OCRUncertain181"/>
      <w:r w:rsidRPr="001D3AEE">
        <w:rPr>
          <w:rFonts w:ascii="Times New Roman" w:eastAsia="Times New Roman" w:hAnsi="Times New Roman" w:cs="Times New Roman"/>
          <w:snapToGrid w:val="0"/>
          <w:sz w:val="24"/>
          <w:szCs w:val="24"/>
          <w:lang w:val="en-GB" w:eastAsia="ru-RU"/>
        </w:rPr>
        <w:t>streptococcal</w:t>
      </w:r>
      <w:bookmarkEnd w:id="8"/>
      <w:r w:rsidRPr="001D3AEE">
        <w:rPr>
          <w:rFonts w:ascii="Times New Roman" w:eastAsia="Times New Roman" w:hAnsi="Times New Roman" w:cs="Times New Roman"/>
          <w:snapToGrid w:val="0"/>
          <w:sz w:val="24"/>
          <w:szCs w:val="24"/>
          <w:lang w:val="en-GB" w:eastAsia="ru-RU"/>
        </w:rPr>
        <w:t xml:space="preserve"> i</w:t>
      </w:r>
      <w:bookmarkStart w:id="9" w:name="OCRUncertain182"/>
      <w:r w:rsidRPr="001D3AEE">
        <w:rPr>
          <w:rFonts w:ascii="Times New Roman" w:eastAsia="Times New Roman" w:hAnsi="Times New Roman" w:cs="Times New Roman"/>
          <w:snapToGrid w:val="0"/>
          <w:sz w:val="24"/>
          <w:szCs w:val="24"/>
          <w:lang w:val="en-GB" w:eastAsia="ru-RU"/>
        </w:rPr>
        <w:t>n</w:t>
      </w:r>
      <w:bookmarkEnd w:id="9"/>
      <w:r w:rsidRPr="001D3AEE">
        <w:rPr>
          <w:rFonts w:ascii="Times New Roman" w:eastAsia="Times New Roman" w:hAnsi="Times New Roman" w:cs="Times New Roman"/>
          <w:snapToGrid w:val="0"/>
          <w:sz w:val="24"/>
          <w:szCs w:val="24"/>
          <w:lang w:val="en-GB" w:eastAsia="ru-RU"/>
        </w:rPr>
        <w:t>fectio</w:t>
      </w:r>
      <w:bookmarkStart w:id="10" w:name="OCRUncertain183"/>
      <w:r w:rsidRPr="001D3AEE">
        <w:rPr>
          <w:rFonts w:ascii="Times New Roman" w:eastAsia="Times New Roman" w:hAnsi="Times New Roman" w:cs="Times New Roman"/>
          <w:snapToGrid w:val="0"/>
          <w:sz w:val="24"/>
          <w:szCs w:val="24"/>
          <w:lang w:val="en-GB" w:eastAsia="ru-RU"/>
        </w:rPr>
        <w:t>n</w:t>
      </w:r>
      <w:bookmarkEnd w:id="10"/>
      <w:r w:rsidRPr="001D3AEE">
        <w:rPr>
          <w:rFonts w:ascii="Times New Roman" w:eastAsia="Times New Roman" w:hAnsi="Times New Roman" w:cs="Times New Roman"/>
          <w:snapToGrid w:val="0"/>
          <w:sz w:val="24"/>
          <w:szCs w:val="24"/>
          <w:lang w:val="en-GB" w:eastAsia="ru-RU"/>
        </w:rPr>
        <w:t xml:space="preserve"> is of primary importance.</w:t>
      </w:r>
    </w:p>
    <w:p w:rsidR="001D3AEE" w:rsidRPr="001D3AEE" w:rsidRDefault="001D3AEE" w:rsidP="001D3AEE">
      <w:pPr>
        <w:widowControl w:val="0"/>
        <w:ind w:left="120" w:firstLine="720"/>
        <w:jc w:val="both"/>
        <w:rPr>
          <w:rFonts w:ascii="Times New Roman" w:eastAsia="Times New Roman" w:hAnsi="Times New Roman" w:cs="Times New Roman"/>
          <w:snapToGrid w:val="0"/>
          <w:sz w:val="24"/>
          <w:szCs w:val="24"/>
          <w:lang w:val="en-GB" w:eastAsia="ru-RU"/>
        </w:rPr>
      </w:pPr>
    </w:p>
    <w:p w:rsidR="001D3AEE" w:rsidRPr="001D3AEE" w:rsidRDefault="001D3AEE" w:rsidP="001D3AEE">
      <w:pPr>
        <w:widowControl w:val="0"/>
        <w:ind w:firstLine="720"/>
        <w:jc w:val="both"/>
        <w:rPr>
          <w:rFonts w:ascii="Times New Roman" w:eastAsia="Times New Roman" w:hAnsi="Times New Roman" w:cs="Times New Roman"/>
          <w:i/>
          <w:snapToGrid w:val="0"/>
          <w:sz w:val="24"/>
          <w:szCs w:val="24"/>
          <w:lang w:val="en-GB" w:eastAsia="ru-RU"/>
        </w:rPr>
      </w:pPr>
      <w:bookmarkStart w:id="11" w:name="OCRUncertain185"/>
      <w:r w:rsidRPr="001D3AEE">
        <w:rPr>
          <w:rFonts w:ascii="Times New Roman" w:eastAsia="Times New Roman" w:hAnsi="Times New Roman" w:cs="Times New Roman"/>
          <w:i/>
          <w:snapToGrid w:val="0"/>
          <w:sz w:val="24"/>
          <w:szCs w:val="24"/>
          <w:lang w:val="en-GB" w:eastAsia="ru-RU"/>
        </w:rPr>
        <w:t>Phycical</w:t>
      </w:r>
      <w:bookmarkEnd w:id="11"/>
      <w:r w:rsidRPr="001D3AEE">
        <w:rPr>
          <w:rFonts w:ascii="Times New Roman" w:eastAsia="Times New Roman" w:hAnsi="Times New Roman" w:cs="Times New Roman"/>
          <w:i/>
          <w:snapToGrid w:val="0"/>
          <w:sz w:val="24"/>
          <w:szCs w:val="24"/>
          <w:lang w:val="en-GB" w:eastAsia="ru-RU"/>
        </w:rPr>
        <w:t xml:space="preserve"> exam</w:t>
      </w:r>
      <w:bookmarkStart w:id="12" w:name="OCRUncertain186"/>
      <w:r w:rsidRPr="001D3AEE">
        <w:rPr>
          <w:rFonts w:ascii="Times New Roman" w:eastAsia="Times New Roman" w:hAnsi="Times New Roman" w:cs="Times New Roman"/>
          <w:i/>
          <w:snapToGrid w:val="0"/>
          <w:sz w:val="24"/>
          <w:szCs w:val="24"/>
          <w:lang w:val="en-GB" w:eastAsia="ru-RU"/>
        </w:rPr>
        <w:t>i</w:t>
      </w:r>
      <w:bookmarkEnd w:id="12"/>
      <w:r w:rsidRPr="001D3AEE">
        <w:rPr>
          <w:rFonts w:ascii="Times New Roman" w:eastAsia="Times New Roman" w:hAnsi="Times New Roman" w:cs="Times New Roman"/>
          <w:i/>
          <w:snapToGrid w:val="0"/>
          <w:sz w:val="24"/>
          <w:szCs w:val="24"/>
          <w:lang w:val="en-GB" w:eastAsia="ru-RU"/>
        </w:rPr>
        <w:t>nat</w:t>
      </w:r>
      <w:bookmarkStart w:id="13" w:name="OCRUncertain187"/>
      <w:r w:rsidRPr="001D3AEE">
        <w:rPr>
          <w:rFonts w:ascii="Times New Roman" w:eastAsia="Times New Roman" w:hAnsi="Times New Roman" w:cs="Times New Roman"/>
          <w:i/>
          <w:snapToGrid w:val="0"/>
          <w:sz w:val="24"/>
          <w:szCs w:val="24"/>
          <w:lang w:val="en-GB" w:eastAsia="ru-RU"/>
        </w:rPr>
        <w:t>i</w:t>
      </w:r>
      <w:bookmarkEnd w:id="13"/>
      <w:r w:rsidRPr="001D3AEE">
        <w:rPr>
          <w:rFonts w:ascii="Times New Roman" w:eastAsia="Times New Roman" w:hAnsi="Times New Roman" w:cs="Times New Roman"/>
          <w:i/>
          <w:snapToGrid w:val="0"/>
          <w:sz w:val="24"/>
          <w:szCs w:val="24"/>
          <w:lang w:val="en-GB" w:eastAsia="ru-RU"/>
        </w:rPr>
        <w:t>on</w:t>
      </w:r>
    </w:p>
    <w:p w:rsidR="001D3AEE" w:rsidRPr="001D3AEE" w:rsidRDefault="001D3AEE" w:rsidP="001D3AEE">
      <w:pPr>
        <w:widowControl w:val="0"/>
        <w:adjustRightInd w:val="0"/>
        <w:ind w:firstLine="720"/>
        <w:jc w:val="both"/>
        <w:rPr>
          <w:rFonts w:ascii="Times New Roman" w:eastAsia="Times New Roman" w:hAnsi="Times New Roman" w:cs="Times New Roman"/>
          <w:sz w:val="24"/>
          <w:szCs w:val="24"/>
          <w:lang w:val="en-US" w:eastAsia="ru-RU"/>
        </w:rPr>
      </w:pPr>
      <w:r w:rsidRPr="001D3AEE">
        <w:rPr>
          <w:rFonts w:ascii="Times New Roman" w:eastAsia="Times New Roman" w:hAnsi="Times New Roman" w:cs="Times New Roman"/>
          <w:sz w:val="24"/>
          <w:szCs w:val="24"/>
          <w:lang w:val="en-US" w:eastAsia="ru-RU"/>
        </w:rPr>
        <w:t>Examination of the heart involves the skills of inspection, palpation, percussion, and auscultation, although the latter is the most significant. Overall assessment of cardiac function involves a comprehensive evaluation of pulse, blood pressure, respiratory function, and general physical growth and development. The doctor must be familiar with the anatomy and physiology of the normal heart in order to properly evaluate the findings.</w:t>
      </w:r>
    </w:p>
    <w:p w:rsidR="001D3AEE" w:rsidRPr="001D3AEE" w:rsidRDefault="001D3AEE" w:rsidP="001D3AEE">
      <w:pPr>
        <w:widowControl w:val="0"/>
        <w:adjustRightInd w:val="0"/>
        <w:ind w:firstLine="720"/>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US" w:eastAsia="ru-RU"/>
        </w:rPr>
        <w:t>The apex is located at the left midclavicular line and fifth intercostal space or mitral area. The heart of the infant is more horizontally positioned; therefore, the apex is higher (third to fourth intercostal space) and to the left of the midclclvicular line. The apical impulse, or point of maximum impulse, is normally located at the apex.</w:t>
      </w:r>
    </w:p>
    <w:p w:rsidR="001D3AEE" w:rsidRPr="001D3AEE" w:rsidRDefault="001D3AEE" w:rsidP="001D3AEE">
      <w:pPr>
        <w:widowControl w:val="0"/>
        <w:adjustRightInd w:val="0"/>
        <w:ind w:firstLine="720"/>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b/>
          <w:sz w:val="24"/>
          <w:szCs w:val="24"/>
          <w:lang w:val="en-US" w:eastAsia="ru-RU"/>
        </w:rPr>
        <w:t>Inspection</w:t>
      </w:r>
      <w:r w:rsidRPr="001D3AEE">
        <w:rPr>
          <w:rFonts w:ascii="Times New Roman" w:eastAsia="Times New Roman" w:hAnsi="Times New Roman" w:cs="Times New Roman"/>
          <w:sz w:val="24"/>
          <w:szCs w:val="24"/>
          <w:lang w:val="en-US" w:eastAsia="ru-RU"/>
        </w:rPr>
        <w:t>. While examining the chest, any obvious bulging is noted, especially on the left side, which may indicate cardiac enlargement. This is best done by observing the child sitting and looking at the anterior chest wall from an angle, comparing both sides of the rib cage to each other. Normally they should be symmetric. In children with thin chest walls, the point of maximum impulse, or apical pulse, is sometimes apparent as a pulsation. Noting the location of the impulse may give some indication of the size and positioning of the heart, especially if it deviates from the expected apical site.</w:t>
      </w:r>
    </w:p>
    <w:p w:rsidR="001D3AEE" w:rsidRPr="001D3AEE" w:rsidRDefault="001D3AEE" w:rsidP="001D3AEE">
      <w:pPr>
        <w:widowControl w:val="0"/>
        <w:adjustRightInd w:val="0"/>
        <w:ind w:firstLine="720"/>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US" w:eastAsia="ru-RU"/>
        </w:rPr>
        <w:t>Since comprehensive evaluation of cardiac function is not limited to the heart, the doctor also considers other findings, such as presence of all pulses (especially the femoral pulses), distended neck veins, peripheral cyanosis, edema, blood pressure, and respiratory status.</w:t>
      </w:r>
    </w:p>
    <w:p w:rsidR="001D3AEE" w:rsidRPr="001D3AEE" w:rsidRDefault="001D3AEE" w:rsidP="001D3AEE">
      <w:pPr>
        <w:widowControl w:val="0"/>
        <w:adjustRightInd w:val="0"/>
        <w:ind w:firstLine="720"/>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b/>
          <w:sz w:val="24"/>
          <w:szCs w:val="24"/>
          <w:lang w:val="en-US" w:eastAsia="ru-RU"/>
        </w:rPr>
        <w:t>Palpation.</w:t>
      </w:r>
      <w:r w:rsidRPr="001D3AEE">
        <w:rPr>
          <w:rFonts w:ascii="Times New Roman" w:eastAsia="Times New Roman" w:hAnsi="Times New Roman" w:cs="Times New Roman"/>
          <w:sz w:val="24"/>
          <w:szCs w:val="24"/>
          <w:lang w:val="en-US" w:eastAsia="ru-RU"/>
        </w:rPr>
        <w:t xml:space="preserve"> Palpation is useful in determine the size of the heart by feeling for the point of maximum impulse, which ordinarily corresponds to the apex. The apex is usually at a lower interspace and more lateral in a child with cardiac enlargement. The apex is felt by placing the fingertips or the palmar aspect of the fingers and hand at the fifth intercostal space and left midclavicular line.</w:t>
      </w:r>
    </w:p>
    <w:p w:rsidR="001D3AEE" w:rsidRPr="001D3AEE" w:rsidRDefault="001D3AEE" w:rsidP="001D3AEE">
      <w:pPr>
        <w:widowControl w:val="0"/>
        <w:adjustRightInd w:val="0"/>
        <w:ind w:firstLine="720"/>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US" w:eastAsia="ru-RU"/>
        </w:rPr>
        <w:t xml:space="preserve">While feeling for the point of maximum impulse, the doctor notes the presence of </w:t>
      </w:r>
      <w:r w:rsidRPr="001D3AEE">
        <w:rPr>
          <w:rFonts w:ascii="Times New Roman" w:eastAsia="Times New Roman" w:hAnsi="Times New Roman" w:cs="Times New Roman"/>
          <w:i/>
          <w:sz w:val="24"/>
          <w:szCs w:val="24"/>
          <w:lang w:val="en-US" w:eastAsia="ru-RU"/>
        </w:rPr>
        <w:t>vibratory thrills</w:t>
      </w:r>
      <w:r w:rsidRPr="001D3AEE">
        <w:rPr>
          <w:rFonts w:ascii="Times New Roman" w:eastAsia="Times New Roman" w:hAnsi="Times New Roman" w:cs="Times New Roman"/>
          <w:sz w:val="24"/>
          <w:szCs w:val="24"/>
          <w:lang w:val="en-US" w:eastAsia="ru-RU"/>
        </w:rPr>
        <w:t xml:space="preserve"> and </w:t>
      </w:r>
      <w:r w:rsidRPr="001D3AEE">
        <w:rPr>
          <w:rFonts w:ascii="Times New Roman" w:eastAsia="Times New Roman" w:hAnsi="Times New Roman" w:cs="Times New Roman"/>
          <w:i/>
          <w:sz w:val="24"/>
          <w:szCs w:val="24"/>
          <w:lang w:val="en-US" w:eastAsia="ru-RU"/>
        </w:rPr>
        <w:t>pericardial friction rubs</w:t>
      </w:r>
      <w:r w:rsidRPr="001D3AEE">
        <w:rPr>
          <w:rFonts w:ascii="Times New Roman" w:eastAsia="Times New Roman" w:hAnsi="Times New Roman" w:cs="Times New Roman"/>
          <w:sz w:val="24"/>
          <w:szCs w:val="24"/>
          <w:lang w:val="en-US" w:eastAsia="ru-RU"/>
        </w:rPr>
        <w:t xml:space="preserve">. </w:t>
      </w:r>
      <w:r w:rsidRPr="001D3AEE">
        <w:rPr>
          <w:rFonts w:ascii="Times New Roman" w:eastAsia="Times New Roman" w:hAnsi="Times New Roman" w:cs="Times New Roman"/>
          <w:i/>
          <w:sz w:val="24"/>
          <w:szCs w:val="24"/>
          <w:lang w:val="en-US" w:eastAsia="ru-RU"/>
        </w:rPr>
        <w:t>Thrill</w:t>
      </w:r>
      <w:r w:rsidRPr="001D3AEE">
        <w:rPr>
          <w:rFonts w:ascii="Times New Roman" w:eastAsia="Times New Roman" w:hAnsi="Times New Roman" w:cs="Times New Roman"/>
          <w:sz w:val="24"/>
          <w:szCs w:val="24"/>
          <w:lang w:val="en-US" w:eastAsia="ru-RU"/>
        </w:rPr>
        <w:t xml:space="preserve">s are palpable vibrations most commonly produced by the flow of blood from one chamber of the heart to another through a narrowed or abnormal opening, such as a stenotic valve or a septal defect. They are best felt with the ball of the hand (palmar surface at the base of the fingers) and during expiration. Thrills feel similar to the placing </w:t>
      </w:r>
      <w:r w:rsidRPr="001D3AEE">
        <w:rPr>
          <w:rFonts w:ascii="Times New Roman" w:eastAsia="Times New Roman" w:hAnsi="Times New Roman" w:cs="Times New Roman"/>
          <w:sz w:val="24"/>
          <w:szCs w:val="24"/>
          <w:lang w:val="en-US" w:eastAsia="ru-RU"/>
        </w:rPr>
        <w:lastRenderedPageBreak/>
        <w:t>of one’s hand on a purring cat.</w:t>
      </w:r>
    </w:p>
    <w:p w:rsidR="001D3AEE" w:rsidRPr="001D3AEE" w:rsidRDefault="001D3AEE" w:rsidP="001D3AEE">
      <w:pPr>
        <w:widowControl w:val="0"/>
        <w:adjustRightInd w:val="0"/>
        <w:ind w:firstLine="720"/>
        <w:jc w:val="both"/>
        <w:rPr>
          <w:rFonts w:ascii="Times New Roman" w:eastAsia="Times New Roman" w:hAnsi="Times New Roman" w:cs="Times New Roman"/>
          <w:sz w:val="24"/>
          <w:szCs w:val="24"/>
          <w:lang w:val="en-US" w:eastAsia="ru-RU"/>
        </w:rPr>
      </w:pPr>
      <w:r w:rsidRPr="001D3AEE">
        <w:rPr>
          <w:rFonts w:ascii="Times New Roman" w:eastAsia="Times New Roman" w:hAnsi="Times New Roman" w:cs="Times New Roman"/>
          <w:i/>
          <w:sz w:val="24"/>
          <w:szCs w:val="24"/>
          <w:lang w:val="en-US" w:eastAsia="ru-RU"/>
        </w:rPr>
        <w:t>Pericardial friction rubs</w:t>
      </w:r>
      <w:r w:rsidRPr="001D3AEE">
        <w:rPr>
          <w:rFonts w:ascii="Times New Roman" w:eastAsia="Times New Roman" w:hAnsi="Times New Roman" w:cs="Times New Roman"/>
          <w:sz w:val="24"/>
          <w:szCs w:val="24"/>
          <w:lang w:val="en-US" w:eastAsia="ru-RU"/>
        </w:rPr>
        <w:t xml:space="preserve"> are scratchy, high-pitched grating sounds, similar to pleural friction rubs, except that they are not affected by changes in respiration. This is a useful clue in differentiating the two rubs, because the pleural rub will cease if the child holds his breath, but the pericardial rub will not. Both thrills and rubs are abnormal and must be reported for further evaluation.</w:t>
      </w:r>
    </w:p>
    <w:p w:rsidR="001D3AEE" w:rsidRPr="001D3AEE" w:rsidRDefault="001D3AEE" w:rsidP="001D3AEE">
      <w:pPr>
        <w:widowControl w:val="0"/>
        <w:ind w:right="420" w:firstLine="708"/>
        <w:jc w:val="both"/>
        <w:rPr>
          <w:rFonts w:ascii="Times New Roman" w:eastAsia="Times New Roman" w:hAnsi="Times New Roman" w:cs="Times New Roman"/>
          <w:snapToGrid w:val="0"/>
          <w:sz w:val="24"/>
          <w:szCs w:val="24"/>
          <w:lang w:val="en-GB" w:eastAsia="ru-RU"/>
        </w:rPr>
      </w:pPr>
      <w:r w:rsidRPr="001D3AEE">
        <w:rPr>
          <w:rFonts w:ascii="Times New Roman" w:eastAsia="Times New Roman" w:hAnsi="Times New Roman" w:cs="Times New Roman"/>
          <w:i/>
          <w:snapToGrid w:val="0"/>
          <w:sz w:val="24"/>
          <w:szCs w:val="24"/>
          <w:lang w:val="en-GB" w:eastAsia="ru-RU"/>
        </w:rPr>
        <w:t xml:space="preserve">Assessing the quality and symmetry of all pulses. </w:t>
      </w:r>
      <w:r w:rsidRPr="001D3AEE">
        <w:rPr>
          <w:rFonts w:ascii="Times New Roman" w:eastAsia="Times New Roman" w:hAnsi="Times New Roman" w:cs="Times New Roman"/>
          <w:snapToGrid w:val="0"/>
          <w:sz w:val="24"/>
          <w:szCs w:val="24"/>
          <w:lang w:val="en-GB" w:eastAsia="ru-RU"/>
        </w:rPr>
        <w:t>Pulse-alterating, large, swift, dicrotic, intermittent, labile, small, slow, soft, tense, rhythmic, rapid, pulse deficit, pulse flutter, tension of the pulse, full (weak) pulse, pulse rhytm, beatings  of the pulse, pulse rate.</w:t>
      </w:r>
    </w:p>
    <w:p w:rsidR="001D3AEE" w:rsidRPr="001D3AEE" w:rsidRDefault="001D3AEE" w:rsidP="001D3AEE">
      <w:pPr>
        <w:widowControl w:val="0"/>
        <w:ind w:right="420" w:firstLine="708"/>
        <w:jc w:val="both"/>
        <w:rPr>
          <w:rFonts w:ascii="Times New Roman" w:eastAsia="Times New Roman" w:hAnsi="Times New Roman" w:cs="Times New Roman"/>
          <w:snapToGrid w:val="0"/>
          <w:sz w:val="24"/>
          <w:szCs w:val="24"/>
          <w:lang w:val="en-GB" w:eastAsia="ru-RU"/>
        </w:rPr>
      </w:pP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bCs/>
          <w:sz w:val="24"/>
          <w:szCs w:val="24"/>
          <w:lang w:val="en-GB" w:eastAsia="ru-RU"/>
        </w:rPr>
      </w:pPr>
      <w:r w:rsidRPr="001D3AEE">
        <w:rPr>
          <w:rFonts w:ascii="Times New Roman" w:eastAsia="Times New Roman" w:hAnsi="Times New Roman" w:cs="Times New Roman"/>
          <w:b/>
          <w:bCs/>
          <w:sz w:val="24"/>
          <w:szCs w:val="24"/>
          <w:lang w:val="en-GB" w:eastAsia="ru-RU"/>
        </w:rPr>
        <w:t>Average pulse rates at rest (per minute)</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p>
    <w:tbl>
      <w:tblPr>
        <w:tblW w:w="0" w:type="auto"/>
        <w:jc w:val="center"/>
        <w:shd w:val="clear" w:color="auto" w:fill="FFFF00"/>
        <w:tblLook w:val="0000" w:firstRow="0" w:lastRow="0" w:firstColumn="0" w:lastColumn="0" w:noHBand="0" w:noVBand="0"/>
      </w:tblPr>
      <w:tblGrid>
        <w:gridCol w:w="2178"/>
        <w:gridCol w:w="2595"/>
      </w:tblGrid>
      <w:tr w:rsidR="001D3AEE" w:rsidRPr="001D3AEE" w:rsidTr="00164B4B">
        <w:trPr>
          <w:jc w:val="center"/>
        </w:trPr>
        <w:tc>
          <w:tcPr>
            <w:tcW w:w="2178"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Newborn</w:t>
            </w:r>
          </w:p>
        </w:tc>
        <w:tc>
          <w:tcPr>
            <w:tcW w:w="2595"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140-160</w:t>
            </w:r>
          </w:p>
        </w:tc>
      </w:tr>
      <w:tr w:rsidR="001D3AEE" w:rsidRPr="001D3AEE" w:rsidTr="00164B4B">
        <w:trPr>
          <w:jc w:val="center"/>
        </w:trPr>
        <w:tc>
          <w:tcPr>
            <w:tcW w:w="2178"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6 months</w:t>
            </w:r>
          </w:p>
        </w:tc>
        <w:tc>
          <w:tcPr>
            <w:tcW w:w="2595"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130-135</w:t>
            </w:r>
          </w:p>
        </w:tc>
      </w:tr>
      <w:tr w:rsidR="001D3AEE" w:rsidRPr="001D3AEE" w:rsidTr="00164B4B">
        <w:trPr>
          <w:jc w:val="center"/>
        </w:trPr>
        <w:tc>
          <w:tcPr>
            <w:tcW w:w="2178"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1 year</w:t>
            </w:r>
          </w:p>
        </w:tc>
        <w:tc>
          <w:tcPr>
            <w:tcW w:w="2595"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120-125</w:t>
            </w:r>
          </w:p>
        </w:tc>
      </w:tr>
      <w:tr w:rsidR="001D3AEE" w:rsidRPr="001D3AEE" w:rsidTr="00164B4B">
        <w:trPr>
          <w:jc w:val="center"/>
        </w:trPr>
        <w:tc>
          <w:tcPr>
            <w:tcW w:w="2178"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2 years</w:t>
            </w:r>
          </w:p>
        </w:tc>
        <w:tc>
          <w:tcPr>
            <w:tcW w:w="2595"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110</w:t>
            </w:r>
          </w:p>
        </w:tc>
      </w:tr>
      <w:tr w:rsidR="001D3AEE" w:rsidRPr="001D3AEE" w:rsidTr="00164B4B">
        <w:trPr>
          <w:jc w:val="center"/>
        </w:trPr>
        <w:tc>
          <w:tcPr>
            <w:tcW w:w="2178"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3 years</w:t>
            </w:r>
          </w:p>
        </w:tc>
        <w:tc>
          <w:tcPr>
            <w:tcW w:w="2595"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105</w:t>
            </w:r>
          </w:p>
        </w:tc>
      </w:tr>
      <w:tr w:rsidR="001D3AEE" w:rsidRPr="001D3AEE" w:rsidTr="00164B4B">
        <w:trPr>
          <w:jc w:val="center"/>
        </w:trPr>
        <w:tc>
          <w:tcPr>
            <w:tcW w:w="2178"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4 years</w:t>
            </w:r>
          </w:p>
        </w:tc>
        <w:tc>
          <w:tcPr>
            <w:tcW w:w="2595"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100</w:t>
            </w:r>
          </w:p>
        </w:tc>
      </w:tr>
      <w:tr w:rsidR="001D3AEE" w:rsidRPr="001D3AEE" w:rsidTr="00164B4B">
        <w:trPr>
          <w:jc w:val="center"/>
        </w:trPr>
        <w:tc>
          <w:tcPr>
            <w:tcW w:w="2178"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5 years</w:t>
            </w:r>
          </w:p>
        </w:tc>
        <w:tc>
          <w:tcPr>
            <w:tcW w:w="2595"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98-100</w:t>
            </w:r>
          </w:p>
        </w:tc>
      </w:tr>
      <w:tr w:rsidR="001D3AEE" w:rsidRPr="001D3AEE" w:rsidTr="00164B4B">
        <w:trPr>
          <w:jc w:val="center"/>
        </w:trPr>
        <w:tc>
          <w:tcPr>
            <w:tcW w:w="2178"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6-7 years</w:t>
            </w:r>
          </w:p>
        </w:tc>
        <w:tc>
          <w:tcPr>
            <w:tcW w:w="2595"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90-85</w:t>
            </w:r>
          </w:p>
        </w:tc>
      </w:tr>
      <w:tr w:rsidR="001D3AEE" w:rsidRPr="001D3AEE" w:rsidTr="00164B4B">
        <w:trPr>
          <w:jc w:val="center"/>
        </w:trPr>
        <w:tc>
          <w:tcPr>
            <w:tcW w:w="2178"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10 years</w:t>
            </w:r>
          </w:p>
        </w:tc>
        <w:tc>
          <w:tcPr>
            <w:tcW w:w="2595"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78-85</w:t>
            </w:r>
          </w:p>
        </w:tc>
      </w:tr>
      <w:tr w:rsidR="001D3AEE" w:rsidRPr="001D3AEE" w:rsidTr="00164B4B">
        <w:trPr>
          <w:jc w:val="center"/>
        </w:trPr>
        <w:tc>
          <w:tcPr>
            <w:tcW w:w="2178"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12 years</w:t>
            </w:r>
          </w:p>
        </w:tc>
        <w:tc>
          <w:tcPr>
            <w:tcW w:w="2595" w:type="dxa"/>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70-75</w:t>
            </w:r>
          </w:p>
        </w:tc>
      </w:tr>
    </w:tbl>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The normal rate is not more then 10 % of average</w:t>
      </w:r>
    </w:p>
    <w:p w:rsidR="001D3AEE" w:rsidRPr="001D3AEE" w:rsidRDefault="001D3AEE" w:rsidP="001D3AEE">
      <w:pPr>
        <w:widowControl w:val="0"/>
        <w:ind w:firstLine="820"/>
        <w:jc w:val="both"/>
        <w:rPr>
          <w:rFonts w:ascii="Times New Roman" w:eastAsia="Times New Roman" w:hAnsi="Times New Roman" w:cs="Times New Roman"/>
          <w:i/>
          <w:snapToGrid w:val="0"/>
          <w:sz w:val="24"/>
          <w:szCs w:val="24"/>
          <w:lang w:val="en-GB" w:eastAsia="ru-RU"/>
        </w:rPr>
      </w:pPr>
      <w:r w:rsidRPr="001D3AEE">
        <w:rPr>
          <w:rFonts w:ascii="Times New Roman" w:eastAsia="Times New Roman" w:hAnsi="Times New Roman" w:cs="Times New Roman"/>
          <w:i/>
          <w:snapToGrid w:val="0"/>
          <w:sz w:val="24"/>
          <w:szCs w:val="24"/>
          <w:lang w:val="en-GB" w:eastAsia="ru-RU"/>
        </w:rPr>
        <w:t>Determine blood pressure.</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bCs/>
          <w:sz w:val="24"/>
          <w:szCs w:val="24"/>
          <w:lang w:val="en-GB" w:eastAsia="ru-RU"/>
        </w:rPr>
      </w:pP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bCs/>
          <w:sz w:val="24"/>
          <w:szCs w:val="24"/>
          <w:lang w:val="en-GB" w:eastAsia="ru-RU"/>
        </w:rPr>
      </w:pPr>
      <w:r w:rsidRPr="001D3AEE">
        <w:rPr>
          <w:rFonts w:ascii="Times New Roman" w:eastAsia="Times New Roman" w:hAnsi="Times New Roman" w:cs="Times New Roman"/>
          <w:b/>
          <w:bCs/>
          <w:sz w:val="24"/>
          <w:szCs w:val="24"/>
          <w:lang w:val="en-GB" w:eastAsia="ru-RU"/>
        </w:rPr>
        <w:t>Blood pressure, mmHg</w:t>
      </w:r>
    </w:p>
    <w:tbl>
      <w:tblPr>
        <w:tblW w:w="0" w:type="auto"/>
        <w:jc w:val="center"/>
        <w:shd w:val="clear" w:color="auto" w:fill="FFFF00"/>
        <w:tblLook w:val="0000" w:firstRow="0" w:lastRow="0" w:firstColumn="0" w:lastColumn="0" w:noHBand="0" w:noVBand="0"/>
      </w:tblPr>
      <w:tblGrid>
        <w:gridCol w:w="4611"/>
        <w:gridCol w:w="3402"/>
      </w:tblGrid>
      <w:tr w:rsidR="001D3AEE" w:rsidRPr="001D3AEE" w:rsidTr="00164B4B">
        <w:trPr>
          <w:jc w:val="center"/>
        </w:trPr>
        <w:tc>
          <w:tcPr>
            <w:tcW w:w="8013" w:type="dxa"/>
            <w:gridSpan w:val="2"/>
            <w:tcBorders>
              <w:top w:val="single" w:sz="6" w:space="0" w:color="auto"/>
              <w:left w:val="single" w:sz="6" w:space="0" w:color="auto"/>
              <w:bottom w:val="nil"/>
              <w:right w:val="single" w:sz="6" w:space="0" w:color="auto"/>
            </w:tcBorders>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sz w:val="24"/>
                <w:szCs w:val="24"/>
                <w:lang w:val="en-GB" w:eastAsia="ru-RU"/>
              </w:rPr>
            </w:pPr>
            <w:r w:rsidRPr="001D3AEE">
              <w:rPr>
                <w:rFonts w:ascii="Times New Roman" w:eastAsia="Times New Roman" w:hAnsi="Times New Roman" w:cs="Times New Roman"/>
                <w:b/>
                <w:sz w:val="24"/>
                <w:szCs w:val="24"/>
                <w:lang w:val="en-GB" w:eastAsia="ru-RU"/>
              </w:rPr>
              <w:t>Upper extremity</w:t>
            </w:r>
          </w:p>
        </w:tc>
      </w:tr>
      <w:tr w:rsidR="001D3AEE" w:rsidRPr="001D3AEE" w:rsidTr="00164B4B">
        <w:trPr>
          <w:jc w:val="center"/>
        </w:trPr>
        <w:tc>
          <w:tcPr>
            <w:tcW w:w="4611" w:type="dxa"/>
            <w:tcBorders>
              <w:top w:val="single" w:sz="6" w:space="0" w:color="auto"/>
              <w:left w:val="single" w:sz="6" w:space="0" w:color="auto"/>
              <w:bottom w:val="single" w:sz="6" w:space="0" w:color="auto"/>
              <w:right w:val="single" w:sz="6" w:space="0" w:color="auto"/>
            </w:tcBorders>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b/>
                <w:bCs/>
                <w:sz w:val="24"/>
                <w:szCs w:val="24"/>
                <w:lang w:val="en-GB" w:eastAsia="ru-RU"/>
              </w:rPr>
              <w:t>Newborn</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systolic:</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diastolic:</w:t>
            </w:r>
          </w:p>
        </w:tc>
        <w:tc>
          <w:tcPr>
            <w:tcW w:w="3402" w:type="dxa"/>
            <w:tcBorders>
              <w:top w:val="single" w:sz="6" w:space="0" w:color="auto"/>
              <w:left w:val="single" w:sz="6" w:space="0" w:color="auto"/>
              <w:bottom w:val="single" w:sz="6" w:space="0" w:color="auto"/>
              <w:right w:val="single" w:sz="6" w:space="0" w:color="auto"/>
            </w:tcBorders>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70-76</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35</w:t>
            </w:r>
          </w:p>
        </w:tc>
      </w:tr>
      <w:tr w:rsidR="001D3AEE" w:rsidRPr="001D3AEE" w:rsidTr="00164B4B">
        <w:trPr>
          <w:jc w:val="center"/>
        </w:trPr>
        <w:tc>
          <w:tcPr>
            <w:tcW w:w="4611" w:type="dxa"/>
            <w:tcBorders>
              <w:top w:val="single" w:sz="6" w:space="0" w:color="auto"/>
              <w:left w:val="single" w:sz="6" w:space="0" w:color="auto"/>
              <w:bottom w:val="single" w:sz="6" w:space="0" w:color="auto"/>
              <w:right w:val="single" w:sz="6" w:space="0" w:color="auto"/>
            </w:tcBorders>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b/>
                <w:bCs/>
                <w:sz w:val="24"/>
                <w:szCs w:val="24"/>
                <w:lang w:val="en-GB" w:eastAsia="ru-RU"/>
              </w:rPr>
              <w:t>For children younger 12 months</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systolic:</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diastolic:</w:t>
            </w:r>
          </w:p>
        </w:tc>
        <w:tc>
          <w:tcPr>
            <w:tcW w:w="3402" w:type="dxa"/>
            <w:tcBorders>
              <w:top w:val="single" w:sz="6" w:space="0" w:color="auto"/>
              <w:left w:val="single" w:sz="6" w:space="0" w:color="auto"/>
              <w:bottom w:val="single" w:sz="6" w:space="0" w:color="auto"/>
              <w:right w:val="single" w:sz="6" w:space="0" w:color="auto"/>
            </w:tcBorders>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76 + 2 x n (n is months)</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 xml:space="preserve">1/2-1/3 of systolic  </w:t>
            </w:r>
          </w:p>
        </w:tc>
      </w:tr>
      <w:tr w:rsidR="001D3AEE" w:rsidRPr="001D3AEE" w:rsidTr="00164B4B">
        <w:trPr>
          <w:jc w:val="center"/>
        </w:trPr>
        <w:tc>
          <w:tcPr>
            <w:tcW w:w="4611" w:type="dxa"/>
            <w:tcBorders>
              <w:top w:val="single" w:sz="6" w:space="0" w:color="auto"/>
              <w:left w:val="single" w:sz="6" w:space="0" w:color="auto"/>
              <w:bottom w:val="single" w:sz="6" w:space="0" w:color="auto"/>
              <w:right w:val="single" w:sz="6" w:space="0" w:color="auto"/>
            </w:tcBorders>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bCs/>
                <w:sz w:val="24"/>
                <w:szCs w:val="24"/>
                <w:lang w:val="en-GB" w:eastAsia="ru-RU"/>
              </w:rPr>
            </w:pPr>
            <w:r w:rsidRPr="001D3AEE">
              <w:rPr>
                <w:rFonts w:ascii="Times New Roman" w:eastAsia="Times New Roman" w:hAnsi="Times New Roman" w:cs="Times New Roman"/>
                <w:b/>
                <w:bCs/>
                <w:sz w:val="24"/>
                <w:szCs w:val="24"/>
                <w:lang w:val="en-GB" w:eastAsia="ru-RU"/>
              </w:rPr>
              <w:t>1 year</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systolic:</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diastolic:</w:t>
            </w:r>
          </w:p>
        </w:tc>
        <w:tc>
          <w:tcPr>
            <w:tcW w:w="3402" w:type="dxa"/>
            <w:tcBorders>
              <w:top w:val="single" w:sz="6" w:space="0" w:color="auto"/>
              <w:left w:val="single" w:sz="6" w:space="0" w:color="auto"/>
              <w:bottom w:val="single" w:sz="6" w:space="0" w:color="auto"/>
              <w:right w:val="single" w:sz="6" w:space="0" w:color="auto"/>
            </w:tcBorders>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90-100</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60</w:t>
            </w:r>
          </w:p>
        </w:tc>
      </w:tr>
      <w:tr w:rsidR="001D3AEE" w:rsidRPr="001D3AEE" w:rsidTr="00164B4B">
        <w:trPr>
          <w:jc w:val="center"/>
        </w:trPr>
        <w:tc>
          <w:tcPr>
            <w:tcW w:w="4611" w:type="dxa"/>
            <w:tcBorders>
              <w:top w:val="single" w:sz="6" w:space="0" w:color="auto"/>
              <w:left w:val="single" w:sz="6" w:space="0" w:color="auto"/>
              <w:bottom w:val="single" w:sz="6" w:space="0" w:color="auto"/>
              <w:right w:val="single" w:sz="6" w:space="0" w:color="auto"/>
            </w:tcBorders>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bCs/>
                <w:sz w:val="24"/>
                <w:szCs w:val="24"/>
                <w:lang w:val="en-GB" w:eastAsia="ru-RU"/>
              </w:rPr>
            </w:pPr>
            <w:r w:rsidRPr="001D3AEE">
              <w:rPr>
                <w:rFonts w:ascii="Times New Roman" w:eastAsia="Times New Roman" w:hAnsi="Times New Roman" w:cs="Times New Roman"/>
                <w:b/>
                <w:bCs/>
                <w:sz w:val="24"/>
                <w:szCs w:val="24"/>
                <w:lang w:val="en-GB" w:eastAsia="ru-RU"/>
              </w:rPr>
              <w:t>For children older 1 year</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systolic:</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diastolic:</w:t>
            </w:r>
          </w:p>
        </w:tc>
        <w:tc>
          <w:tcPr>
            <w:tcW w:w="3402" w:type="dxa"/>
            <w:tcBorders>
              <w:top w:val="single" w:sz="6" w:space="0" w:color="auto"/>
              <w:left w:val="single" w:sz="6" w:space="0" w:color="auto"/>
              <w:bottom w:val="single" w:sz="6" w:space="0" w:color="auto"/>
              <w:right w:val="single" w:sz="6" w:space="0" w:color="auto"/>
            </w:tcBorders>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min. 90 + 2 x n (n is years)</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 xml:space="preserve">max. 100 + 2 x N </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1/2-1/3 of systolic</w:t>
            </w:r>
          </w:p>
        </w:tc>
      </w:tr>
      <w:tr w:rsidR="001D3AEE" w:rsidRPr="001D3AEE" w:rsidTr="00164B4B">
        <w:trPr>
          <w:jc w:val="center"/>
        </w:trPr>
        <w:tc>
          <w:tcPr>
            <w:tcW w:w="8013" w:type="dxa"/>
            <w:gridSpan w:val="2"/>
            <w:tcBorders>
              <w:top w:val="nil"/>
              <w:left w:val="single" w:sz="6" w:space="0" w:color="auto"/>
              <w:bottom w:val="nil"/>
              <w:right w:val="single" w:sz="6" w:space="0" w:color="auto"/>
            </w:tcBorders>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b/>
                <w:sz w:val="24"/>
                <w:szCs w:val="24"/>
                <w:lang w:val="en-GB" w:eastAsia="ru-RU"/>
              </w:rPr>
            </w:pPr>
            <w:r w:rsidRPr="001D3AEE">
              <w:rPr>
                <w:rFonts w:ascii="Times New Roman" w:eastAsia="Times New Roman" w:hAnsi="Times New Roman" w:cs="Times New Roman"/>
                <w:b/>
                <w:sz w:val="24"/>
                <w:szCs w:val="24"/>
                <w:lang w:val="en-GB" w:eastAsia="ru-RU"/>
              </w:rPr>
              <w:t>Lower extremity</w:t>
            </w:r>
          </w:p>
        </w:tc>
      </w:tr>
      <w:tr w:rsidR="001D3AEE" w:rsidRPr="001D3AEE" w:rsidTr="00164B4B">
        <w:trPr>
          <w:jc w:val="center"/>
        </w:trPr>
        <w:tc>
          <w:tcPr>
            <w:tcW w:w="4611" w:type="dxa"/>
            <w:tcBorders>
              <w:top w:val="single" w:sz="6" w:space="0" w:color="auto"/>
              <w:left w:val="single" w:sz="6" w:space="0" w:color="auto"/>
              <w:bottom w:val="single" w:sz="6" w:space="0" w:color="auto"/>
              <w:right w:val="single" w:sz="6" w:space="0" w:color="auto"/>
            </w:tcBorders>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b/>
                <w:bCs/>
                <w:sz w:val="24"/>
                <w:szCs w:val="24"/>
                <w:lang w:val="en-GB" w:eastAsia="ru-RU"/>
              </w:rPr>
              <w:t>Newborn</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systolic:</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diastolic:</w:t>
            </w:r>
          </w:p>
        </w:tc>
        <w:tc>
          <w:tcPr>
            <w:tcW w:w="3402" w:type="dxa"/>
            <w:tcBorders>
              <w:top w:val="single" w:sz="6" w:space="0" w:color="auto"/>
              <w:left w:val="single" w:sz="6" w:space="0" w:color="auto"/>
              <w:bottom w:val="single" w:sz="6" w:space="0" w:color="auto"/>
              <w:right w:val="single" w:sz="6" w:space="0" w:color="auto"/>
            </w:tcBorders>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70-76</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35</w:t>
            </w:r>
          </w:p>
        </w:tc>
      </w:tr>
      <w:tr w:rsidR="001D3AEE" w:rsidRPr="001D3AEE" w:rsidTr="00164B4B">
        <w:trPr>
          <w:jc w:val="center"/>
        </w:trPr>
        <w:tc>
          <w:tcPr>
            <w:tcW w:w="4611" w:type="dxa"/>
            <w:tcBorders>
              <w:top w:val="single" w:sz="6" w:space="0" w:color="auto"/>
              <w:left w:val="single" w:sz="6" w:space="0" w:color="auto"/>
              <w:bottom w:val="single" w:sz="6" w:space="0" w:color="auto"/>
              <w:right w:val="single" w:sz="6" w:space="0" w:color="auto"/>
            </w:tcBorders>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b/>
                <w:bCs/>
                <w:sz w:val="24"/>
                <w:szCs w:val="24"/>
                <w:lang w:val="en-GB" w:eastAsia="ru-RU"/>
              </w:rPr>
              <w:t>For children younger 9 months</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systolic:</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diastolic:</w:t>
            </w:r>
          </w:p>
        </w:tc>
        <w:tc>
          <w:tcPr>
            <w:tcW w:w="3402" w:type="dxa"/>
            <w:tcBorders>
              <w:top w:val="single" w:sz="6" w:space="0" w:color="auto"/>
              <w:left w:val="single" w:sz="6" w:space="0" w:color="auto"/>
              <w:bottom w:val="single" w:sz="6" w:space="0" w:color="auto"/>
              <w:right w:val="single" w:sz="6" w:space="0" w:color="auto"/>
            </w:tcBorders>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76 + 2 x n (n is months)</w:t>
            </w:r>
          </w:p>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 xml:space="preserve">1/2-1/3 of systolic  </w:t>
            </w:r>
          </w:p>
        </w:tc>
      </w:tr>
      <w:tr w:rsidR="001D3AEE" w:rsidRPr="001D3AEE" w:rsidTr="00164B4B">
        <w:trPr>
          <w:jc w:val="center"/>
        </w:trPr>
        <w:tc>
          <w:tcPr>
            <w:tcW w:w="4611" w:type="dxa"/>
            <w:tcBorders>
              <w:top w:val="single" w:sz="6" w:space="0" w:color="auto"/>
              <w:left w:val="single" w:sz="6" w:space="0" w:color="auto"/>
              <w:bottom w:val="single" w:sz="6" w:space="0" w:color="auto"/>
              <w:right w:val="single" w:sz="6" w:space="0" w:color="auto"/>
            </w:tcBorders>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b/>
                <w:bCs/>
                <w:sz w:val="24"/>
                <w:szCs w:val="24"/>
                <w:lang w:val="en-GB" w:eastAsia="ru-RU"/>
              </w:rPr>
              <w:t>In</w:t>
            </w:r>
            <w:r w:rsidRPr="001D3AEE">
              <w:rPr>
                <w:rFonts w:ascii="Times New Roman" w:eastAsia="Times New Roman" w:hAnsi="Times New Roman" w:cs="Times New Roman"/>
                <w:sz w:val="24"/>
                <w:szCs w:val="24"/>
                <w:lang w:val="en-GB" w:eastAsia="ru-RU"/>
              </w:rPr>
              <w:t xml:space="preserve"> </w:t>
            </w:r>
            <w:r w:rsidRPr="001D3AEE">
              <w:rPr>
                <w:rFonts w:ascii="Times New Roman" w:eastAsia="Times New Roman" w:hAnsi="Times New Roman" w:cs="Times New Roman"/>
                <w:b/>
                <w:bCs/>
                <w:sz w:val="24"/>
                <w:szCs w:val="24"/>
                <w:lang w:val="en-GB" w:eastAsia="ru-RU"/>
              </w:rPr>
              <w:t>children older 9-10 months</w:t>
            </w:r>
          </w:p>
        </w:tc>
        <w:tc>
          <w:tcPr>
            <w:tcW w:w="3402" w:type="dxa"/>
            <w:tcBorders>
              <w:top w:val="single" w:sz="6" w:space="0" w:color="auto"/>
              <w:left w:val="single" w:sz="6" w:space="0" w:color="auto"/>
              <w:bottom w:val="single" w:sz="6" w:space="0" w:color="auto"/>
              <w:right w:val="single" w:sz="6" w:space="0" w:color="auto"/>
            </w:tcBorders>
            <w:shd w:val="clear" w:color="auto" w:fill="FFFF00"/>
          </w:tcPr>
          <w:p w:rsidR="001D3AEE" w:rsidRPr="001D3AEE"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D3AEE">
              <w:rPr>
                <w:rFonts w:ascii="Times New Roman" w:eastAsia="Times New Roman" w:hAnsi="Times New Roman" w:cs="Times New Roman"/>
                <w:sz w:val="24"/>
                <w:szCs w:val="24"/>
                <w:lang w:val="en-GB" w:eastAsia="ru-RU"/>
              </w:rPr>
              <w:t>the blood pressure is 5-20 mm Hg more than upper extremity</w:t>
            </w:r>
          </w:p>
        </w:tc>
      </w:tr>
    </w:tbl>
    <w:p w:rsidR="001D3AEE" w:rsidRPr="001D3AEE" w:rsidRDefault="001D3AEE" w:rsidP="001D3AEE">
      <w:pPr>
        <w:widowControl w:val="0"/>
        <w:adjustRightInd w:val="0"/>
        <w:ind w:firstLine="720"/>
        <w:jc w:val="both"/>
        <w:rPr>
          <w:rFonts w:ascii="Times New Roman" w:eastAsia="Times New Roman" w:hAnsi="Times New Roman" w:cs="Times New Roman"/>
          <w:sz w:val="24"/>
          <w:szCs w:val="24"/>
          <w:lang w:val="en-GB" w:eastAsia="ru-RU"/>
        </w:rPr>
      </w:pPr>
    </w:p>
    <w:p w:rsidR="001D3AEE" w:rsidRPr="001D3AEE" w:rsidRDefault="001D3AEE" w:rsidP="001D3AEE">
      <w:pPr>
        <w:spacing w:line="276" w:lineRule="auto"/>
        <w:jc w:val="both"/>
        <w:rPr>
          <w:rFonts w:ascii="Times New Roman" w:eastAsia="Times New Roman" w:hAnsi="Times New Roman" w:cs="Times New Roman"/>
          <w:sz w:val="24"/>
          <w:szCs w:val="24"/>
          <w:lang w:val="en-GB" w:eastAsia="en-US"/>
        </w:rPr>
      </w:pPr>
    </w:p>
    <w:p w:rsidR="001D3AEE" w:rsidRPr="00DF7B98" w:rsidRDefault="001D3AEE" w:rsidP="001D3AEE">
      <w:pPr>
        <w:pStyle w:val="Style4"/>
        <w:widowControl/>
        <w:spacing w:line="276" w:lineRule="auto"/>
        <w:ind w:firstLine="708"/>
        <w:rPr>
          <w:rStyle w:val="FontStyle37"/>
          <w:rFonts w:ascii="Times New Roman" w:hAnsi="Times New Roman"/>
          <w:b/>
          <w:i w:val="0"/>
          <w:iCs w:val="0"/>
          <w:lang w:val="en-US" w:eastAsia="en-US"/>
        </w:rPr>
      </w:pPr>
      <w:r w:rsidRPr="00DF7B98">
        <w:rPr>
          <w:rStyle w:val="FontStyle37"/>
          <w:rFonts w:ascii="Times New Roman" w:hAnsi="Times New Roman"/>
          <w:b/>
          <w:lang w:val="en-US" w:eastAsia="en-US"/>
        </w:rPr>
        <w:t>Methods of Children'</w:t>
      </w:r>
      <w:r w:rsidRPr="00DF7B98">
        <w:rPr>
          <w:rStyle w:val="FontStyle37"/>
          <w:rFonts w:ascii="Times New Roman" w:hAnsi="Times New Roman"/>
          <w:b/>
          <w:lang w:val="fr-FR" w:eastAsia="en-US"/>
        </w:rPr>
        <w:t xml:space="preserve">s </w:t>
      </w:r>
      <w:r w:rsidRPr="00DF7B98">
        <w:rPr>
          <w:rStyle w:val="FontStyle37"/>
          <w:rFonts w:ascii="Times New Roman" w:hAnsi="Times New Roman"/>
          <w:b/>
          <w:lang w:val="en-US" w:eastAsia="en-US"/>
        </w:rPr>
        <w:t>Cardiovascular System Examination</w:t>
      </w:r>
    </w:p>
    <w:p w:rsidR="001D3AEE" w:rsidRPr="00DF7B98" w:rsidRDefault="001D3AEE" w:rsidP="001D3AEE">
      <w:pPr>
        <w:pStyle w:val="Style4"/>
        <w:widowControl/>
        <w:spacing w:line="276" w:lineRule="auto"/>
        <w:rPr>
          <w:rStyle w:val="FontStyle35"/>
          <w:rFonts w:ascii="Times New Roman" w:hAnsi="Times New Roman"/>
          <w:lang w:val="en-US" w:eastAsia="en-US"/>
        </w:rPr>
      </w:pPr>
      <w:r w:rsidRPr="00DF7B98">
        <w:rPr>
          <w:rStyle w:val="FontStyle37"/>
          <w:rFonts w:ascii="Times New Roman" w:hAnsi="Times New Roman"/>
          <w:b/>
          <w:lang w:val="en-US" w:eastAsia="en-US"/>
        </w:rPr>
        <w:lastRenderedPageBreak/>
        <w:t xml:space="preserve">    </w:t>
      </w:r>
      <w:r w:rsidRPr="00DF7B98">
        <w:rPr>
          <w:rStyle w:val="FontStyle35"/>
          <w:rFonts w:ascii="Times New Roman" w:hAnsi="Times New Roman"/>
          <w:lang w:val="en-US" w:eastAsia="en-US"/>
        </w:rPr>
        <w:t>While investigating a child's cardiovascular system it is necessary to pay attention to complaints: pain in the heart region, heart beat, intermissions, short wind, cyanosis, edema, headache, loss of con</w:t>
      </w:r>
      <w:r w:rsidRPr="00DF7B98">
        <w:rPr>
          <w:rStyle w:val="FontStyle35"/>
          <w:rFonts w:ascii="Times New Roman" w:hAnsi="Times New Roman"/>
          <w:lang w:val="en-US" w:eastAsia="en-US"/>
        </w:rPr>
        <w:softHyphen/>
        <w:t>sciousness, weakness, fatigability; examination data - cardiac hump, pulsation in the heart region, changes in heart tremor, skin colour (paleness, cyanosis), physical development; palpation data: heart tremor, "meowing"; percussion data - heart size enlargement; auscultation data - the change of tone loudness, rhythm and frequency of heart contractions, presence of functional or organic systolic noise, diastolic noise, accents and splitting of tones at the heart base, additional auscultation phenomena; changes in arterial pressure, frequency and character of pulse.</w:t>
      </w:r>
    </w:p>
    <w:p w:rsidR="001D3AEE" w:rsidRPr="00DF7B98" w:rsidRDefault="001D3AEE" w:rsidP="001D3AEE">
      <w:pPr>
        <w:pStyle w:val="Style16"/>
        <w:widowControl/>
        <w:spacing w:line="276" w:lineRule="auto"/>
        <w:ind w:firstLine="278"/>
        <w:rPr>
          <w:rStyle w:val="FontStyle35"/>
          <w:rFonts w:ascii="Times New Roman" w:hAnsi="Times New Roman"/>
          <w:lang w:val="en-US" w:eastAsia="en-US"/>
        </w:rPr>
      </w:pPr>
      <w:r w:rsidRPr="00DF7B98">
        <w:rPr>
          <w:rStyle w:val="FontStyle35"/>
          <w:rFonts w:ascii="Times New Roman" w:hAnsi="Times New Roman"/>
          <w:lang w:val="en-US" w:eastAsia="en-US"/>
        </w:rPr>
        <w:t>One also has to evaluate the data of instrumental methods of the children's cardiovascular system examination (electrocardiogram, exercise electrocardiogram, X-ray photograph of the heart, ultra</w:t>
      </w:r>
      <w:r w:rsidRPr="00DF7B98">
        <w:rPr>
          <w:rStyle w:val="FontStyle35"/>
          <w:rFonts w:ascii="Times New Roman" w:hAnsi="Times New Roman"/>
          <w:lang w:val="en-US" w:eastAsia="en-US"/>
        </w:rPr>
        <w:softHyphen/>
        <w:t>sound investigation).</w:t>
      </w:r>
    </w:p>
    <w:p w:rsidR="001D3AEE" w:rsidRPr="002F6D65" w:rsidRDefault="001D3AEE" w:rsidP="001D3AEE">
      <w:pPr>
        <w:spacing w:line="276" w:lineRule="auto"/>
        <w:ind w:firstLine="720"/>
        <w:jc w:val="both"/>
        <w:rPr>
          <w:rFonts w:ascii="Times New Roman" w:hAnsi="Times New Roman"/>
          <w:lang w:val="en-US"/>
        </w:rPr>
      </w:pPr>
      <w:r w:rsidRPr="002F6D65">
        <w:rPr>
          <w:rFonts w:ascii="Times New Roman" w:hAnsi="Times New Roman"/>
          <w:b/>
          <w:lang w:val="en-US"/>
        </w:rPr>
        <w:t>Percussion</w:t>
      </w:r>
      <w:r w:rsidRPr="002F6D65">
        <w:rPr>
          <w:rFonts w:ascii="Times New Roman" w:hAnsi="Times New Roman"/>
          <w:lang w:val="en-US"/>
        </w:rPr>
        <w:t xml:space="preserve">. Percussion is used mainly to determine the size of the heart by outlining its borders. Dullness is normally heard over the left area of the heart and partially over the right. </w:t>
      </w:r>
    </w:p>
    <w:p w:rsidR="001D3AEE" w:rsidRPr="002F6D65"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b/>
          <w:bCs/>
          <w:lang w:val="en-GB"/>
        </w:rPr>
      </w:pPr>
      <w:r w:rsidRPr="002F6D65">
        <w:rPr>
          <w:rFonts w:ascii="Times New Roman" w:hAnsi="Times New Roman"/>
          <w:b/>
          <w:bCs/>
          <w:lang w:val="en-GB"/>
        </w:rPr>
        <w:t>Border’s of hearts relative dullness</w:t>
      </w:r>
    </w:p>
    <w:tbl>
      <w:tblPr>
        <w:tblW w:w="9837" w:type="dxa"/>
        <w:jc w:val="center"/>
        <w:shd w:val="clear" w:color="auto" w:fill="FFFF00"/>
        <w:tblLook w:val="0000" w:firstRow="0" w:lastRow="0" w:firstColumn="0" w:lastColumn="0" w:noHBand="0" w:noVBand="0"/>
      </w:tblPr>
      <w:tblGrid>
        <w:gridCol w:w="1360"/>
        <w:gridCol w:w="1872"/>
        <w:gridCol w:w="2479"/>
        <w:gridCol w:w="2379"/>
        <w:gridCol w:w="1747"/>
      </w:tblGrid>
      <w:tr w:rsidR="001D3AEE" w:rsidRPr="00DF7B98" w:rsidTr="00164B4B">
        <w:trPr>
          <w:jc w:val="center"/>
        </w:trPr>
        <w:tc>
          <w:tcPr>
            <w:tcW w:w="1360" w:type="dxa"/>
            <w:tcBorders>
              <w:top w:val="single" w:sz="6" w:space="0" w:color="auto"/>
              <w:left w:val="single" w:sz="6" w:space="0" w:color="auto"/>
              <w:bottom w:val="nil"/>
              <w:right w:val="single" w:sz="6" w:space="0" w:color="auto"/>
            </w:tcBorders>
            <w:shd w:val="clear" w:color="auto" w:fill="FFFF00"/>
          </w:tcPr>
          <w:p w:rsidR="001D3AEE" w:rsidRPr="002F6D65" w:rsidRDefault="001D3AEE" w:rsidP="00164B4B">
            <w:pPr>
              <w:spacing w:line="276" w:lineRule="auto"/>
              <w:jc w:val="both"/>
              <w:rPr>
                <w:rFonts w:ascii="Times New Roman" w:hAnsi="Times New Roman"/>
                <w:lang w:val="en-GB"/>
              </w:rPr>
            </w:pPr>
          </w:p>
        </w:tc>
        <w:tc>
          <w:tcPr>
            <w:tcW w:w="8477" w:type="dxa"/>
            <w:gridSpan w:val="4"/>
            <w:tcBorders>
              <w:top w:val="single" w:sz="6" w:space="0" w:color="auto"/>
              <w:left w:val="single" w:sz="6" w:space="0" w:color="auto"/>
              <w:bottom w:val="nil"/>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b/>
                <w:lang w:val="en-GB"/>
              </w:rPr>
            </w:pPr>
            <w:r w:rsidRPr="002F6D65">
              <w:rPr>
                <w:rFonts w:ascii="Times New Roman" w:hAnsi="Times New Roman"/>
                <w:b/>
                <w:lang w:val="en-GB"/>
              </w:rPr>
              <w:t>age of child</w:t>
            </w:r>
          </w:p>
        </w:tc>
      </w:tr>
      <w:tr w:rsidR="001D3AEE" w:rsidRPr="00DF7B98" w:rsidTr="00164B4B">
        <w:trPr>
          <w:jc w:val="center"/>
        </w:trPr>
        <w:tc>
          <w:tcPr>
            <w:tcW w:w="1360" w:type="dxa"/>
            <w:tcBorders>
              <w:top w:val="nil"/>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b/>
                <w:lang w:val="en-GB"/>
              </w:rPr>
            </w:pPr>
            <w:r w:rsidRPr="002F6D65">
              <w:rPr>
                <w:rFonts w:ascii="Times New Roman" w:hAnsi="Times New Roman"/>
                <w:b/>
                <w:lang w:val="en-GB"/>
              </w:rPr>
              <w:t>Border</w:t>
            </w:r>
          </w:p>
        </w:tc>
        <w:tc>
          <w:tcPr>
            <w:tcW w:w="1872"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b/>
                <w:lang w:val="en-GB"/>
              </w:rPr>
            </w:pPr>
            <w:r w:rsidRPr="002F6D65">
              <w:rPr>
                <w:rFonts w:ascii="Times New Roman" w:hAnsi="Times New Roman"/>
                <w:b/>
                <w:lang w:val="en-GB"/>
              </w:rPr>
              <w:t>until 2 years</w:t>
            </w:r>
          </w:p>
        </w:tc>
        <w:tc>
          <w:tcPr>
            <w:tcW w:w="2479"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b/>
                <w:lang w:val="en-GB"/>
              </w:rPr>
            </w:pPr>
            <w:r w:rsidRPr="002F6D65">
              <w:rPr>
                <w:rFonts w:ascii="Times New Roman" w:hAnsi="Times New Roman"/>
                <w:b/>
                <w:lang w:val="en-GB"/>
              </w:rPr>
              <w:t>2-7 years</w:t>
            </w:r>
          </w:p>
        </w:tc>
        <w:tc>
          <w:tcPr>
            <w:tcW w:w="2379"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b/>
                <w:lang w:val="en-GB"/>
              </w:rPr>
            </w:pPr>
            <w:r w:rsidRPr="002F6D65">
              <w:rPr>
                <w:rFonts w:ascii="Times New Roman" w:hAnsi="Times New Roman"/>
                <w:b/>
                <w:lang w:val="en-GB"/>
              </w:rPr>
              <w:t>7-12 years</w:t>
            </w:r>
          </w:p>
        </w:tc>
        <w:tc>
          <w:tcPr>
            <w:tcW w:w="1747"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b/>
                <w:lang w:val="en-GB"/>
              </w:rPr>
            </w:pPr>
            <w:r w:rsidRPr="002F6D65">
              <w:rPr>
                <w:rFonts w:ascii="Times New Roman" w:hAnsi="Times New Roman"/>
                <w:b/>
                <w:lang w:val="en-GB"/>
              </w:rPr>
              <w:t>older 12 years</w:t>
            </w:r>
          </w:p>
        </w:tc>
      </w:tr>
      <w:tr w:rsidR="001D3AEE" w:rsidRPr="00DF7B98" w:rsidTr="00164B4B">
        <w:trPr>
          <w:jc w:val="center"/>
        </w:trPr>
        <w:tc>
          <w:tcPr>
            <w:tcW w:w="1360"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Right</w:t>
            </w:r>
          </w:p>
        </w:tc>
        <w:tc>
          <w:tcPr>
            <w:tcW w:w="1872"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right parasternal line</w:t>
            </w:r>
          </w:p>
        </w:tc>
        <w:tc>
          <w:tcPr>
            <w:tcW w:w="2479"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right parasternal line or something inward from right parasternal line</w:t>
            </w:r>
          </w:p>
        </w:tc>
        <w:tc>
          <w:tcPr>
            <w:tcW w:w="2379"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Between the right parasternal line and the right sternal line</w:t>
            </w:r>
          </w:p>
        </w:tc>
        <w:tc>
          <w:tcPr>
            <w:tcW w:w="1747"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the right sternal line</w:t>
            </w:r>
          </w:p>
        </w:tc>
      </w:tr>
      <w:tr w:rsidR="001D3AEE" w:rsidRPr="00DF7B98" w:rsidTr="00164B4B">
        <w:trPr>
          <w:jc w:val="center"/>
        </w:trPr>
        <w:tc>
          <w:tcPr>
            <w:tcW w:w="1360"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upper</w:t>
            </w:r>
          </w:p>
        </w:tc>
        <w:tc>
          <w:tcPr>
            <w:tcW w:w="1872"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the II rib</w:t>
            </w:r>
          </w:p>
        </w:tc>
        <w:tc>
          <w:tcPr>
            <w:tcW w:w="2479"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the II intercostal space</w:t>
            </w:r>
          </w:p>
        </w:tc>
        <w:tc>
          <w:tcPr>
            <w:tcW w:w="2379"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the III rib</w:t>
            </w:r>
          </w:p>
        </w:tc>
        <w:tc>
          <w:tcPr>
            <w:tcW w:w="1747"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the III intercostal space</w:t>
            </w:r>
          </w:p>
        </w:tc>
      </w:tr>
      <w:tr w:rsidR="001D3AEE" w:rsidRPr="00103339" w:rsidTr="00164B4B">
        <w:trPr>
          <w:jc w:val="center"/>
        </w:trPr>
        <w:tc>
          <w:tcPr>
            <w:tcW w:w="1360"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Left</w:t>
            </w:r>
          </w:p>
        </w:tc>
        <w:tc>
          <w:tcPr>
            <w:tcW w:w="1872"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2 cm outward from left midclavicular line</w:t>
            </w:r>
          </w:p>
        </w:tc>
        <w:tc>
          <w:tcPr>
            <w:tcW w:w="2479"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1 cm outward from left midclavicular line</w:t>
            </w:r>
          </w:p>
        </w:tc>
        <w:tc>
          <w:tcPr>
            <w:tcW w:w="2379"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0,5 cm outward from left midclavicular line</w:t>
            </w:r>
          </w:p>
        </w:tc>
        <w:tc>
          <w:tcPr>
            <w:tcW w:w="1747"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0,5 cm medialy from left midclavicular line</w:t>
            </w:r>
          </w:p>
        </w:tc>
      </w:tr>
      <w:tr w:rsidR="001D3AEE" w:rsidRPr="00DF7B98" w:rsidTr="00164B4B">
        <w:trPr>
          <w:jc w:val="center"/>
        </w:trPr>
        <w:tc>
          <w:tcPr>
            <w:tcW w:w="1360"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transversal size</w:t>
            </w:r>
          </w:p>
        </w:tc>
        <w:tc>
          <w:tcPr>
            <w:tcW w:w="1872"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6-9 cm</w:t>
            </w:r>
          </w:p>
        </w:tc>
        <w:tc>
          <w:tcPr>
            <w:tcW w:w="2479"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8-12 cm</w:t>
            </w:r>
          </w:p>
        </w:tc>
        <w:tc>
          <w:tcPr>
            <w:tcW w:w="2379"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9-14 cm</w:t>
            </w:r>
          </w:p>
        </w:tc>
        <w:tc>
          <w:tcPr>
            <w:tcW w:w="1747"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9-14 cm</w:t>
            </w:r>
          </w:p>
        </w:tc>
      </w:tr>
    </w:tbl>
    <w:p w:rsidR="001D3AEE" w:rsidRPr="002F6D65"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b/>
          <w:bCs/>
          <w:lang w:val="en-GB"/>
        </w:rPr>
      </w:pPr>
    </w:p>
    <w:p w:rsidR="001D3AEE" w:rsidRPr="002F6D65"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b/>
          <w:bCs/>
          <w:lang w:val="en-GB"/>
        </w:rPr>
      </w:pPr>
      <w:r w:rsidRPr="002F6D65">
        <w:rPr>
          <w:rFonts w:ascii="Times New Roman" w:hAnsi="Times New Roman"/>
          <w:b/>
          <w:bCs/>
          <w:lang w:val="en-GB"/>
        </w:rPr>
        <w:t>Border’s of hearts absolute dullness</w:t>
      </w:r>
    </w:p>
    <w:tbl>
      <w:tblPr>
        <w:tblW w:w="9858" w:type="dxa"/>
        <w:jc w:val="center"/>
        <w:shd w:val="clear" w:color="auto" w:fill="FFFF00"/>
        <w:tblLook w:val="0000" w:firstRow="0" w:lastRow="0" w:firstColumn="0" w:lastColumn="0" w:noHBand="0" w:noVBand="0"/>
      </w:tblPr>
      <w:tblGrid>
        <w:gridCol w:w="1371"/>
        <w:gridCol w:w="1800"/>
        <w:gridCol w:w="2520"/>
        <w:gridCol w:w="2520"/>
        <w:gridCol w:w="1647"/>
      </w:tblGrid>
      <w:tr w:rsidR="001D3AEE" w:rsidRPr="00DF7B98" w:rsidTr="00164B4B">
        <w:trPr>
          <w:jc w:val="center"/>
        </w:trPr>
        <w:tc>
          <w:tcPr>
            <w:tcW w:w="1371" w:type="dxa"/>
            <w:tcBorders>
              <w:top w:val="single" w:sz="6" w:space="0" w:color="auto"/>
              <w:left w:val="single" w:sz="6" w:space="0" w:color="auto"/>
              <w:bottom w:val="nil"/>
              <w:right w:val="single" w:sz="6" w:space="0" w:color="auto"/>
            </w:tcBorders>
            <w:shd w:val="clear" w:color="auto" w:fill="FFFF00"/>
          </w:tcPr>
          <w:p w:rsidR="001D3AEE" w:rsidRPr="002F6D65" w:rsidRDefault="001D3AEE" w:rsidP="00164B4B">
            <w:pPr>
              <w:spacing w:line="276" w:lineRule="auto"/>
              <w:jc w:val="both"/>
              <w:rPr>
                <w:rFonts w:ascii="Times New Roman" w:hAnsi="Times New Roman"/>
                <w:lang w:val="en-GB"/>
              </w:rPr>
            </w:pPr>
          </w:p>
        </w:tc>
        <w:tc>
          <w:tcPr>
            <w:tcW w:w="8487" w:type="dxa"/>
            <w:gridSpan w:val="4"/>
            <w:tcBorders>
              <w:top w:val="single" w:sz="6" w:space="0" w:color="auto"/>
              <w:left w:val="single" w:sz="6" w:space="0" w:color="auto"/>
              <w:bottom w:val="nil"/>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b/>
                <w:lang w:val="en-GB"/>
              </w:rPr>
            </w:pPr>
            <w:r w:rsidRPr="002F6D65">
              <w:rPr>
                <w:rFonts w:ascii="Times New Roman" w:hAnsi="Times New Roman"/>
                <w:b/>
                <w:lang w:val="en-GB"/>
              </w:rPr>
              <w:t>age of child</w:t>
            </w:r>
          </w:p>
        </w:tc>
      </w:tr>
      <w:tr w:rsidR="001D3AEE" w:rsidRPr="00DF7B98" w:rsidTr="00164B4B">
        <w:trPr>
          <w:jc w:val="center"/>
        </w:trPr>
        <w:tc>
          <w:tcPr>
            <w:tcW w:w="1371" w:type="dxa"/>
            <w:tcBorders>
              <w:top w:val="nil"/>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b/>
                <w:lang w:val="en-GB"/>
              </w:rPr>
            </w:pPr>
            <w:r w:rsidRPr="002F6D65">
              <w:rPr>
                <w:rFonts w:ascii="Times New Roman" w:hAnsi="Times New Roman"/>
                <w:b/>
                <w:lang w:val="en-GB"/>
              </w:rPr>
              <w:t>Border</w:t>
            </w:r>
          </w:p>
        </w:tc>
        <w:tc>
          <w:tcPr>
            <w:tcW w:w="1800"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b/>
                <w:lang w:val="en-GB"/>
              </w:rPr>
            </w:pPr>
            <w:r w:rsidRPr="002F6D65">
              <w:rPr>
                <w:rFonts w:ascii="Times New Roman" w:hAnsi="Times New Roman"/>
                <w:b/>
                <w:lang w:val="en-GB"/>
              </w:rPr>
              <w:t>until 2 years</w:t>
            </w:r>
          </w:p>
        </w:tc>
        <w:tc>
          <w:tcPr>
            <w:tcW w:w="2520"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b/>
                <w:lang w:val="en-GB"/>
              </w:rPr>
            </w:pPr>
            <w:r w:rsidRPr="002F6D65">
              <w:rPr>
                <w:rFonts w:ascii="Times New Roman" w:hAnsi="Times New Roman"/>
                <w:b/>
                <w:lang w:val="en-GB"/>
              </w:rPr>
              <w:t>2-7 years</w:t>
            </w:r>
          </w:p>
        </w:tc>
        <w:tc>
          <w:tcPr>
            <w:tcW w:w="2520"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b/>
                <w:lang w:val="en-GB"/>
              </w:rPr>
            </w:pPr>
            <w:r w:rsidRPr="002F6D65">
              <w:rPr>
                <w:rFonts w:ascii="Times New Roman" w:hAnsi="Times New Roman"/>
                <w:b/>
                <w:lang w:val="en-GB"/>
              </w:rPr>
              <w:t>7-12 years</w:t>
            </w:r>
          </w:p>
        </w:tc>
        <w:tc>
          <w:tcPr>
            <w:tcW w:w="1647"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b/>
                <w:lang w:val="en-GB"/>
              </w:rPr>
            </w:pPr>
            <w:r w:rsidRPr="002F6D65">
              <w:rPr>
                <w:rFonts w:ascii="Times New Roman" w:hAnsi="Times New Roman"/>
                <w:b/>
                <w:lang w:val="en-GB"/>
              </w:rPr>
              <w:t>older 12 years</w:t>
            </w:r>
          </w:p>
        </w:tc>
      </w:tr>
      <w:tr w:rsidR="001D3AEE" w:rsidRPr="00DF7B98" w:rsidTr="00164B4B">
        <w:trPr>
          <w:jc w:val="center"/>
        </w:trPr>
        <w:tc>
          <w:tcPr>
            <w:tcW w:w="1371"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Right</w:t>
            </w:r>
          </w:p>
        </w:tc>
        <w:tc>
          <w:tcPr>
            <w:tcW w:w="1800"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left sternal line</w:t>
            </w:r>
          </w:p>
        </w:tc>
        <w:tc>
          <w:tcPr>
            <w:tcW w:w="2520"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left sternal line</w:t>
            </w:r>
          </w:p>
        </w:tc>
        <w:tc>
          <w:tcPr>
            <w:tcW w:w="2520"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left sternal line</w:t>
            </w:r>
          </w:p>
        </w:tc>
        <w:tc>
          <w:tcPr>
            <w:tcW w:w="1647"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left sternal line</w:t>
            </w:r>
          </w:p>
        </w:tc>
      </w:tr>
      <w:tr w:rsidR="001D3AEE" w:rsidRPr="00DF7B98" w:rsidTr="00164B4B">
        <w:trPr>
          <w:jc w:val="center"/>
        </w:trPr>
        <w:tc>
          <w:tcPr>
            <w:tcW w:w="1371"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upper</w:t>
            </w:r>
          </w:p>
        </w:tc>
        <w:tc>
          <w:tcPr>
            <w:tcW w:w="1800"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the II intercostal space</w:t>
            </w:r>
          </w:p>
        </w:tc>
        <w:tc>
          <w:tcPr>
            <w:tcW w:w="2520"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the III rib</w:t>
            </w:r>
          </w:p>
        </w:tc>
        <w:tc>
          <w:tcPr>
            <w:tcW w:w="2520"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the III intercostal space</w:t>
            </w:r>
          </w:p>
        </w:tc>
        <w:tc>
          <w:tcPr>
            <w:tcW w:w="1647"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the IV rib</w:t>
            </w:r>
          </w:p>
        </w:tc>
      </w:tr>
      <w:tr w:rsidR="001D3AEE" w:rsidRPr="00DF7B98" w:rsidTr="00164B4B">
        <w:trPr>
          <w:jc w:val="center"/>
        </w:trPr>
        <w:tc>
          <w:tcPr>
            <w:tcW w:w="1371"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Left</w:t>
            </w:r>
          </w:p>
        </w:tc>
        <w:tc>
          <w:tcPr>
            <w:tcW w:w="1800"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1.0-0.5 cm outward from left mid-clavicular line</w:t>
            </w:r>
          </w:p>
        </w:tc>
        <w:tc>
          <w:tcPr>
            <w:tcW w:w="2520"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left midclavicular line</w:t>
            </w:r>
          </w:p>
        </w:tc>
        <w:tc>
          <w:tcPr>
            <w:tcW w:w="2520"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Between the left midclavicular line and left parasternal line</w:t>
            </w:r>
          </w:p>
        </w:tc>
        <w:tc>
          <w:tcPr>
            <w:tcW w:w="1647"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left parasternal line</w:t>
            </w:r>
          </w:p>
        </w:tc>
      </w:tr>
      <w:tr w:rsidR="001D3AEE" w:rsidRPr="00DF7B98" w:rsidTr="00164B4B">
        <w:trPr>
          <w:jc w:val="center"/>
        </w:trPr>
        <w:tc>
          <w:tcPr>
            <w:tcW w:w="1371"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tranbversal size</w:t>
            </w:r>
          </w:p>
        </w:tc>
        <w:tc>
          <w:tcPr>
            <w:tcW w:w="1800"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2-3 cm</w:t>
            </w:r>
          </w:p>
        </w:tc>
        <w:tc>
          <w:tcPr>
            <w:tcW w:w="2520"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4 cm</w:t>
            </w:r>
          </w:p>
        </w:tc>
        <w:tc>
          <w:tcPr>
            <w:tcW w:w="2520"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5-5.5 cm</w:t>
            </w:r>
          </w:p>
        </w:tc>
        <w:tc>
          <w:tcPr>
            <w:tcW w:w="1647" w:type="dxa"/>
            <w:tcBorders>
              <w:top w:val="single" w:sz="6" w:space="0" w:color="auto"/>
              <w:left w:val="single" w:sz="6" w:space="0" w:color="auto"/>
              <w:bottom w:val="single" w:sz="6" w:space="0" w:color="auto"/>
              <w:right w:val="single" w:sz="6" w:space="0" w:color="auto"/>
            </w:tcBorders>
            <w:shd w:val="clear" w:color="auto" w:fill="FFFF00"/>
          </w:tcPr>
          <w:p w:rsidR="001D3AEE" w:rsidRPr="002F6D65" w:rsidRDefault="001D3AEE"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r w:rsidRPr="002F6D65">
              <w:rPr>
                <w:rFonts w:ascii="Times New Roman" w:hAnsi="Times New Roman"/>
                <w:lang w:val="en-GB"/>
              </w:rPr>
              <w:t>5-5.5 cm</w:t>
            </w:r>
          </w:p>
        </w:tc>
      </w:tr>
    </w:tbl>
    <w:p w:rsidR="001D3AEE" w:rsidRPr="002F6D65" w:rsidRDefault="001D3AEE" w:rsidP="001D3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lang w:val="en-GB"/>
        </w:rPr>
      </w:pPr>
    </w:p>
    <w:p w:rsidR="001D3AEE" w:rsidRPr="002F6D65" w:rsidRDefault="001D3AEE" w:rsidP="001D3AEE">
      <w:pPr>
        <w:spacing w:line="276" w:lineRule="auto"/>
        <w:ind w:firstLine="720"/>
        <w:jc w:val="both"/>
        <w:rPr>
          <w:rFonts w:ascii="Times New Roman" w:hAnsi="Times New Roman"/>
          <w:lang w:val="en-GB"/>
        </w:rPr>
      </w:pPr>
      <w:r w:rsidRPr="002F6D65">
        <w:rPr>
          <w:rFonts w:ascii="Times New Roman" w:hAnsi="Times New Roman"/>
          <w:lang w:val="en-US"/>
        </w:rPr>
        <w:t>Deviation from the expected finding may indicate cardiac enlargement or displacement and warrants further study.</w:t>
      </w:r>
    </w:p>
    <w:p w:rsidR="001D3AEE" w:rsidRPr="002F6D65" w:rsidRDefault="001D3AEE" w:rsidP="001D3AEE">
      <w:pPr>
        <w:spacing w:line="276" w:lineRule="auto"/>
        <w:ind w:firstLine="720"/>
        <w:jc w:val="both"/>
        <w:rPr>
          <w:rFonts w:ascii="Times New Roman" w:hAnsi="Times New Roman"/>
          <w:lang w:val="en-GB"/>
        </w:rPr>
      </w:pPr>
      <w:r w:rsidRPr="002F6D65">
        <w:rPr>
          <w:rFonts w:ascii="Times New Roman" w:hAnsi="Times New Roman"/>
          <w:b/>
          <w:lang w:val="en-US"/>
        </w:rPr>
        <w:t>Auscultation.</w:t>
      </w:r>
      <w:r w:rsidRPr="002F6D65">
        <w:rPr>
          <w:rFonts w:ascii="Times New Roman" w:hAnsi="Times New Roman"/>
          <w:lang w:val="en-US"/>
        </w:rPr>
        <w:t xml:space="preserve"> Auscultation involves listening for heart sounds with the stethoscope, similar to the procedure used in assessing breath sounds.</w:t>
      </w:r>
    </w:p>
    <w:p w:rsidR="001D3AEE" w:rsidRPr="002F6D65" w:rsidRDefault="001D3AEE" w:rsidP="001D3AEE">
      <w:pPr>
        <w:shd w:val="clear" w:color="auto" w:fill="FFFF00"/>
        <w:spacing w:line="276" w:lineRule="auto"/>
        <w:ind w:firstLine="720"/>
        <w:jc w:val="both"/>
        <w:rPr>
          <w:rFonts w:ascii="Times New Roman" w:hAnsi="Times New Roman"/>
          <w:lang w:val="en-GB"/>
        </w:rPr>
      </w:pPr>
      <w:r w:rsidRPr="002F6D65">
        <w:rPr>
          <w:rFonts w:ascii="Times New Roman" w:hAnsi="Times New Roman"/>
          <w:lang w:val="en-US"/>
        </w:rPr>
        <w:t>Origin of heart sounds. The heart sounds are produced by the opening and closing of the valves and the vibration of blood against the walls of the heart and vessels. Normally two sounds – S</w:t>
      </w:r>
      <w:r w:rsidRPr="002F6D65">
        <w:rPr>
          <w:rFonts w:ascii="Times New Roman" w:hAnsi="Times New Roman"/>
          <w:vertAlign w:val="subscript"/>
          <w:lang w:val="en-US"/>
        </w:rPr>
        <w:t>1</w:t>
      </w:r>
      <w:r w:rsidRPr="002F6D65">
        <w:rPr>
          <w:rFonts w:ascii="Times New Roman" w:hAnsi="Times New Roman"/>
          <w:lang w:val="en-US"/>
        </w:rPr>
        <w:t xml:space="preserve"> and S2 - are heard, which correspond  respectively to the familiar "lub dub" often used to describe the sounds. S</w:t>
      </w:r>
      <w:r w:rsidRPr="002F6D65">
        <w:rPr>
          <w:rFonts w:ascii="Times New Roman" w:hAnsi="Times New Roman"/>
          <w:vertAlign w:val="subscript"/>
          <w:lang w:val="en-US"/>
        </w:rPr>
        <w:t>1</w:t>
      </w:r>
      <w:r w:rsidRPr="002F6D65">
        <w:rPr>
          <w:rFonts w:ascii="Times New Roman" w:hAnsi="Times New Roman"/>
          <w:lang w:val="en-US"/>
        </w:rPr>
        <w:t xml:space="preserve"> is caused by the closure of the tricuspid and mitral valves (sometimes called the atrioventricular valves). Right ventricular contraction follows tricuspid valve closure, and left ventricular contraction follows mitral valve closure. The contractions (systole) occur almost simultaneously, although the mitral valve (left side) closes slightly before the tricuspid valve (right side). Normally this split of the sounds is so close that it is not audible, except occasionally at the apex of the heart.</w:t>
      </w:r>
    </w:p>
    <w:p w:rsidR="001D3AEE" w:rsidRPr="002F6D65" w:rsidRDefault="001D3AEE" w:rsidP="001D3AEE">
      <w:pPr>
        <w:shd w:val="clear" w:color="auto" w:fill="FFFF00"/>
        <w:spacing w:line="276" w:lineRule="auto"/>
        <w:ind w:firstLine="720"/>
        <w:jc w:val="both"/>
        <w:rPr>
          <w:rFonts w:ascii="Times New Roman" w:hAnsi="Times New Roman"/>
          <w:lang w:val="en-US"/>
        </w:rPr>
      </w:pPr>
      <w:r w:rsidRPr="002F6D65">
        <w:rPr>
          <w:rFonts w:ascii="Times New Roman" w:hAnsi="Times New Roman"/>
          <w:lang w:val="en-US"/>
        </w:rPr>
        <w:t>S</w:t>
      </w:r>
      <w:r w:rsidRPr="002F6D65">
        <w:rPr>
          <w:rFonts w:ascii="Times New Roman" w:hAnsi="Times New Roman"/>
          <w:vertAlign w:val="subscript"/>
          <w:lang w:val="en-US"/>
        </w:rPr>
        <w:t>2</w:t>
      </w:r>
      <w:r w:rsidRPr="002F6D65">
        <w:rPr>
          <w:rFonts w:ascii="Times New Roman" w:hAnsi="Times New Roman"/>
          <w:lang w:val="en-US"/>
        </w:rPr>
        <w:t xml:space="preserve"> is the result of the closure of the pulmonic and aortic valves (sometimes called semilunar valves). Aortic valve closing (left side) occurs slightly before pulmonic valve closing (right side). The flow of blood into the aorta and pulmonary artery occurs following closure of their respective valves. The interval between S</w:t>
      </w:r>
      <w:r w:rsidRPr="002F6D65">
        <w:rPr>
          <w:rFonts w:ascii="Times New Roman" w:hAnsi="Times New Roman"/>
          <w:vertAlign w:val="subscript"/>
          <w:lang w:val="en-US"/>
        </w:rPr>
        <w:t>2</w:t>
      </w:r>
      <w:r w:rsidRPr="002F6D65">
        <w:rPr>
          <w:rFonts w:ascii="Times New Roman" w:hAnsi="Times New Roman"/>
          <w:lang w:val="en-US"/>
        </w:rPr>
        <w:t xml:space="preserve"> and S</w:t>
      </w:r>
      <w:r w:rsidRPr="002F6D65">
        <w:rPr>
          <w:rFonts w:ascii="Times New Roman" w:hAnsi="Times New Roman"/>
          <w:vertAlign w:val="subscript"/>
          <w:lang w:val="en-US"/>
        </w:rPr>
        <w:t>1</w:t>
      </w:r>
      <w:r w:rsidRPr="002F6D65">
        <w:rPr>
          <w:rFonts w:ascii="Times New Roman" w:hAnsi="Times New Roman"/>
          <w:lang w:val="en-US"/>
        </w:rPr>
        <w:t xml:space="preserve"> is diastole, or relaxation, of the heart. Normally the split of the two sounds in S</w:t>
      </w:r>
      <w:r w:rsidRPr="002F6D65">
        <w:rPr>
          <w:rFonts w:ascii="Times New Roman" w:hAnsi="Times New Roman"/>
          <w:vertAlign w:val="subscript"/>
          <w:lang w:val="en-US"/>
        </w:rPr>
        <w:t>2</w:t>
      </w:r>
      <w:r w:rsidRPr="002F6D65">
        <w:rPr>
          <w:rFonts w:ascii="Times New Roman" w:hAnsi="Times New Roman"/>
          <w:lang w:val="en-US"/>
        </w:rPr>
        <w:t xml:space="preserve"> is distinguishable and widens during inspiration, </w:t>
      </w:r>
      <w:r w:rsidRPr="002F6D65">
        <w:rPr>
          <w:rFonts w:ascii="Times New Roman" w:hAnsi="Times New Roman"/>
          <w:lang w:val="en-US"/>
        </w:rPr>
        <w:lastRenderedPageBreak/>
        <w:t>since inspiration prolongs right ventricular filling and delays pulmonic valve closure. "Physiologic splitting" is a significant normal finding that should be elicited. "Fixed splitting", in which the split in S</w:t>
      </w:r>
      <w:r w:rsidRPr="002F6D65">
        <w:rPr>
          <w:rFonts w:ascii="Times New Roman" w:hAnsi="Times New Roman"/>
          <w:vertAlign w:val="subscript"/>
          <w:lang w:val="en-US"/>
        </w:rPr>
        <w:t>2</w:t>
      </w:r>
      <w:r w:rsidRPr="002F6D65">
        <w:rPr>
          <w:rFonts w:ascii="Times New Roman" w:hAnsi="Times New Roman"/>
          <w:lang w:val="en-US"/>
        </w:rPr>
        <w:t xml:space="preserve"> does not change during inspiration, is an important diagnostic sign of atrial septal defect.</w:t>
      </w:r>
    </w:p>
    <w:p w:rsidR="001D3AEE" w:rsidRPr="00DF7B98" w:rsidRDefault="001D3AEE" w:rsidP="001D3AEE">
      <w:pPr>
        <w:pStyle w:val="Style16"/>
        <w:widowControl/>
        <w:spacing w:line="276" w:lineRule="auto"/>
        <w:ind w:firstLine="278"/>
        <w:rPr>
          <w:rStyle w:val="FontStyle35"/>
          <w:rFonts w:ascii="Times New Roman" w:hAnsi="Times New Roman"/>
          <w:lang w:val="en-US" w:eastAsia="en-US"/>
        </w:rPr>
      </w:pPr>
    </w:p>
    <w:p w:rsidR="001D3AEE" w:rsidRPr="00DF7B98" w:rsidRDefault="001D3AEE" w:rsidP="001D3AEE">
      <w:pPr>
        <w:pStyle w:val="Style12"/>
        <w:widowControl/>
        <w:spacing w:before="149" w:line="276" w:lineRule="auto"/>
        <w:ind w:left="960" w:right="970"/>
        <w:jc w:val="both"/>
        <w:rPr>
          <w:rStyle w:val="FontStyle37"/>
          <w:rFonts w:ascii="Times New Roman" w:hAnsi="Times New Roman"/>
          <w:b/>
          <w:i w:val="0"/>
          <w:iCs w:val="0"/>
          <w:lang w:val="en-US" w:eastAsia="en-US"/>
        </w:rPr>
      </w:pPr>
      <w:r w:rsidRPr="00DF7B98">
        <w:rPr>
          <w:rStyle w:val="FontStyle37"/>
          <w:rFonts w:ascii="Times New Roman" w:hAnsi="Times New Roman"/>
          <w:b/>
          <w:lang w:val="en-US" w:eastAsia="en-US"/>
        </w:rPr>
        <w:t>Boundaries of Relative Heart Dullness on Percussion for Children of Different Age</w:t>
      </w:r>
    </w:p>
    <w:p w:rsidR="001D3AEE" w:rsidRPr="00DF7B98" w:rsidRDefault="001D3AEE" w:rsidP="001D3AEE">
      <w:pPr>
        <w:spacing w:after="58" w:line="276" w:lineRule="auto"/>
        <w:jc w:val="both"/>
        <w:rPr>
          <w:rFonts w:ascii="Times New Roman" w:hAnsi="Times New Roman"/>
          <w:lang w:val="en-US"/>
        </w:rPr>
      </w:pPr>
    </w:p>
    <w:tbl>
      <w:tblPr>
        <w:tblW w:w="9180" w:type="dxa"/>
        <w:tblInd w:w="40" w:type="dxa"/>
        <w:tblLayout w:type="fixed"/>
        <w:tblCellMar>
          <w:left w:w="40" w:type="dxa"/>
          <w:right w:w="40" w:type="dxa"/>
        </w:tblCellMar>
        <w:tblLook w:val="0000" w:firstRow="0" w:lastRow="0" w:firstColumn="0" w:lastColumn="0" w:noHBand="0" w:noVBand="0"/>
      </w:tblPr>
      <w:tblGrid>
        <w:gridCol w:w="979"/>
        <w:gridCol w:w="2015"/>
        <w:gridCol w:w="2406"/>
        <w:gridCol w:w="3780"/>
      </w:tblGrid>
      <w:tr w:rsidR="001D3AEE" w:rsidRPr="00DF7B98" w:rsidTr="00164B4B">
        <w:tc>
          <w:tcPr>
            <w:tcW w:w="979" w:type="dxa"/>
            <w:tcBorders>
              <w:top w:val="single" w:sz="6" w:space="0" w:color="auto"/>
              <w:left w:val="single" w:sz="6" w:space="0" w:color="auto"/>
              <w:bottom w:val="nil"/>
              <w:right w:val="single" w:sz="6" w:space="0" w:color="auto"/>
            </w:tcBorders>
          </w:tcPr>
          <w:p w:rsidR="001D3AEE" w:rsidRPr="00DF7B98" w:rsidRDefault="001D3AEE" w:rsidP="00164B4B">
            <w:pPr>
              <w:pStyle w:val="Style15"/>
              <w:widowControl/>
              <w:spacing w:line="276" w:lineRule="auto"/>
              <w:jc w:val="both"/>
              <w:rPr>
                <w:rStyle w:val="FontStyle36"/>
                <w:rFonts w:ascii="Times New Roman" w:hAnsi="Times New Roman"/>
                <w:b w:val="0"/>
                <w:i w:val="0"/>
                <w:iCs w:val="0"/>
                <w:lang w:val="en-US" w:eastAsia="en-US"/>
              </w:rPr>
            </w:pPr>
            <w:r w:rsidRPr="00DF7B98">
              <w:rPr>
                <w:rStyle w:val="FontStyle36"/>
                <w:rFonts w:ascii="Times New Roman" w:hAnsi="Times New Roman"/>
                <w:lang w:val="en-US" w:eastAsia="en-US"/>
              </w:rPr>
              <w:t>Boundary</w:t>
            </w:r>
          </w:p>
        </w:tc>
        <w:tc>
          <w:tcPr>
            <w:tcW w:w="8201" w:type="dxa"/>
            <w:gridSpan w:val="3"/>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5"/>
              <w:widowControl/>
              <w:spacing w:line="276" w:lineRule="auto"/>
              <w:ind w:left="2227"/>
              <w:jc w:val="both"/>
              <w:rPr>
                <w:rStyle w:val="FontStyle36"/>
                <w:rFonts w:ascii="Times New Roman" w:hAnsi="Times New Roman"/>
                <w:b w:val="0"/>
                <w:i w:val="0"/>
                <w:iCs w:val="0"/>
                <w:lang w:val="en-US" w:eastAsia="en-US"/>
              </w:rPr>
            </w:pPr>
            <w:r w:rsidRPr="00DF7B98">
              <w:rPr>
                <w:rStyle w:val="FontStyle36"/>
                <w:rFonts w:ascii="Times New Roman" w:hAnsi="Times New Roman"/>
                <w:lang w:val="en-US" w:eastAsia="en-US"/>
              </w:rPr>
              <w:t>Age groups</w:t>
            </w:r>
          </w:p>
        </w:tc>
      </w:tr>
      <w:tr w:rsidR="001D3AEE" w:rsidRPr="00DF7B98" w:rsidTr="00164B4B">
        <w:tc>
          <w:tcPr>
            <w:tcW w:w="979" w:type="dxa"/>
            <w:tcBorders>
              <w:top w:val="nil"/>
              <w:left w:val="single" w:sz="6" w:space="0" w:color="auto"/>
              <w:bottom w:val="single" w:sz="6" w:space="0" w:color="auto"/>
              <w:right w:val="single" w:sz="6" w:space="0" w:color="auto"/>
            </w:tcBorders>
          </w:tcPr>
          <w:p w:rsidR="001D3AEE" w:rsidRPr="00DF7B98" w:rsidRDefault="001D3AEE" w:rsidP="00164B4B">
            <w:pPr>
              <w:spacing w:line="276" w:lineRule="auto"/>
              <w:jc w:val="both"/>
              <w:rPr>
                <w:rStyle w:val="FontStyle36"/>
                <w:rFonts w:ascii="Times New Roman" w:hAnsi="Times New Roman" w:cs="Times New Roman"/>
                <w:b w:val="0"/>
                <w:i w:val="0"/>
                <w:iCs w:val="0"/>
                <w:sz w:val="24"/>
                <w:szCs w:val="24"/>
                <w:lang w:val="en-US" w:eastAsia="en-US"/>
              </w:rPr>
            </w:pPr>
          </w:p>
          <w:p w:rsidR="001D3AEE" w:rsidRPr="00DF7B98" w:rsidRDefault="001D3AEE" w:rsidP="00164B4B">
            <w:pPr>
              <w:spacing w:line="276" w:lineRule="auto"/>
              <w:jc w:val="both"/>
              <w:rPr>
                <w:rStyle w:val="FontStyle36"/>
                <w:rFonts w:ascii="Times New Roman" w:hAnsi="Times New Roman" w:cs="Times New Roman"/>
                <w:b w:val="0"/>
                <w:i w:val="0"/>
                <w:iCs w:val="0"/>
                <w:sz w:val="24"/>
                <w:szCs w:val="24"/>
                <w:lang w:val="en-US" w:eastAsia="en-US"/>
              </w:rPr>
            </w:pPr>
          </w:p>
        </w:tc>
        <w:tc>
          <w:tcPr>
            <w:tcW w:w="2015"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5"/>
              <w:widowControl/>
              <w:spacing w:line="276" w:lineRule="auto"/>
              <w:jc w:val="both"/>
              <w:rPr>
                <w:rStyle w:val="FontStyle36"/>
                <w:rFonts w:ascii="Times New Roman" w:hAnsi="Times New Roman"/>
                <w:b w:val="0"/>
                <w:i w:val="0"/>
                <w:iCs w:val="0"/>
                <w:lang w:val="en-US" w:eastAsia="en-US"/>
              </w:rPr>
            </w:pPr>
            <w:r w:rsidRPr="00DF7B98">
              <w:rPr>
                <w:rStyle w:val="FontStyle36"/>
                <w:rFonts w:ascii="Times New Roman" w:hAnsi="Times New Roman"/>
                <w:lang w:val="en-US" w:eastAsia="en-US"/>
              </w:rPr>
              <w:t xml:space="preserve">Up to </w:t>
            </w:r>
            <w:r w:rsidRPr="00DF7B98">
              <w:rPr>
                <w:rStyle w:val="FontStyle36"/>
                <w:rFonts w:ascii="Times New Roman" w:hAnsi="Times New Roman"/>
                <w:lang w:val="de-DE" w:eastAsia="en-US"/>
              </w:rPr>
              <w:t xml:space="preserve">2 </w:t>
            </w:r>
            <w:r w:rsidRPr="00DF7B98">
              <w:rPr>
                <w:rStyle w:val="FontStyle36"/>
                <w:rFonts w:ascii="Times New Roman" w:hAnsi="Times New Roman"/>
                <w:lang w:val="en-US" w:eastAsia="en-US"/>
              </w:rPr>
              <w:t>years</w:t>
            </w:r>
          </w:p>
        </w:tc>
        <w:tc>
          <w:tcPr>
            <w:tcW w:w="2406"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5"/>
              <w:widowControl/>
              <w:spacing w:line="276" w:lineRule="auto"/>
              <w:jc w:val="both"/>
              <w:rPr>
                <w:rStyle w:val="FontStyle36"/>
                <w:rFonts w:ascii="Times New Roman" w:hAnsi="Times New Roman"/>
                <w:b w:val="0"/>
                <w:i w:val="0"/>
                <w:iCs w:val="0"/>
                <w:lang w:val="en-US" w:eastAsia="de-DE"/>
              </w:rPr>
            </w:pPr>
            <w:r w:rsidRPr="00DF7B98">
              <w:rPr>
                <w:rStyle w:val="FontStyle36"/>
                <w:rFonts w:ascii="Times New Roman" w:hAnsi="Times New Roman"/>
                <w:lang w:val="de-DE" w:eastAsia="de-DE"/>
              </w:rPr>
              <w:t xml:space="preserve">2-7 </w:t>
            </w:r>
            <w:r w:rsidRPr="00DF7B98">
              <w:rPr>
                <w:rStyle w:val="FontStyle36"/>
                <w:rFonts w:ascii="Times New Roman" w:hAnsi="Times New Roman"/>
                <w:lang w:val="en-US" w:eastAsia="de-DE"/>
              </w:rPr>
              <w:t>years</w:t>
            </w:r>
          </w:p>
        </w:tc>
        <w:tc>
          <w:tcPr>
            <w:tcW w:w="3780"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5"/>
              <w:widowControl/>
              <w:spacing w:line="276" w:lineRule="auto"/>
              <w:jc w:val="both"/>
              <w:rPr>
                <w:rStyle w:val="FontStyle36"/>
                <w:rFonts w:ascii="Times New Roman" w:hAnsi="Times New Roman"/>
                <w:b w:val="0"/>
                <w:i w:val="0"/>
                <w:iCs w:val="0"/>
                <w:lang w:val="en-US" w:eastAsia="de-DE"/>
              </w:rPr>
            </w:pPr>
            <w:r w:rsidRPr="00DF7B98">
              <w:rPr>
                <w:rStyle w:val="FontStyle36"/>
                <w:rFonts w:ascii="Times New Roman" w:hAnsi="Times New Roman"/>
                <w:lang w:val="de-DE" w:eastAsia="de-DE"/>
              </w:rPr>
              <w:t xml:space="preserve">7-12 </w:t>
            </w:r>
            <w:r w:rsidRPr="00DF7B98">
              <w:rPr>
                <w:rStyle w:val="FontStyle36"/>
                <w:rFonts w:ascii="Times New Roman" w:hAnsi="Times New Roman"/>
                <w:lang w:val="en-US" w:eastAsia="de-DE"/>
              </w:rPr>
              <w:t>years</w:t>
            </w:r>
          </w:p>
        </w:tc>
      </w:tr>
      <w:tr w:rsidR="001D3AEE" w:rsidRPr="00103339" w:rsidTr="00164B4B">
        <w:tc>
          <w:tcPr>
            <w:tcW w:w="979"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1"/>
              <w:widowControl/>
              <w:spacing w:line="276" w:lineRule="auto"/>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Upper</w:t>
            </w:r>
          </w:p>
        </w:tc>
        <w:tc>
          <w:tcPr>
            <w:tcW w:w="2015"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1"/>
              <w:widowControl/>
              <w:spacing w:line="276" w:lineRule="auto"/>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II rib</w:t>
            </w:r>
          </w:p>
        </w:tc>
        <w:tc>
          <w:tcPr>
            <w:tcW w:w="2406"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1"/>
              <w:widowControl/>
              <w:spacing w:line="276" w:lineRule="auto"/>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II intercostal</w:t>
            </w:r>
          </w:p>
        </w:tc>
        <w:tc>
          <w:tcPr>
            <w:tcW w:w="3780"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1"/>
              <w:widowControl/>
              <w:spacing w:line="276" w:lineRule="auto"/>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Upper edge of the III rib</w:t>
            </w:r>
          </w:p>
        </w:tc>
      </w:tr>
      <w:tr w:rsidR="001D3AEE" w:rsidRPr="00103339" w:rsidTr="00164B4B">
        <w:tc>
          <w:tcPr>
            <w:tcW w:w="979"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1"/>
              <w:widowControl/>
              <w:spacing w:line="276" w:lineRule="auto"/>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Right</w:t>
            </w:r>
          </w:p>
        </w:tc>
        <w:tc>
          <w:tcPr>
            <w:tcW w:w="2015"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1"/>
              <w:widowControl/>
              <w:spacing w:line="276" w:lineRule="auto"/>
              <w:jc w:val="both"/>
              <w:rPr>
                <w:rStyle w:val="FontStyle38"/>
                <w:rFonts w:ascii="Times New Roman" w:hAnsi="Times New Roman"/>
                <w:b w:val="0"/>
                <w:lang w:val="en-US" w:eastAsia="de-DE"/>
              </w:rPr>
            </w:pPr>
            <w:smartTag w:uri="urn:schemas-microsoft-com:office:smarttags" w:element="metricconverter">
              <w:smartTagPr>
                <w:attr w:name="ProductID" w:val="2 cm"/>
              </w:smartTagPr>
              <w:r w:rsidRPr="00DF7B98">
                <w:rPr>
                  <w:rStyle w:val="FontStyle38"/>
                  <w:rFonts w:ascii="Times New Roman" w:hAnsi="Times New Roman"/>
                  <w:lang w:val="de-DE" w:eastAsia="de-DE"/>
                </w:rPr>
                <w:t xml:space="preserve">2 </w:t>
              </w:r>
              <w:r w:rsidRPr="00DF7B98">
                <w:rPr>
                  <w:rStyle w:val="FontStyle38"/>
                  <w:rFonts w:ascii="Times New Roman" w:hAnsi="Times New Roman"/>
                  <w:lang w:val="en-US" w:eastAsia="de-DE"/>
                </w:rPr>
                <w:t>cm</w:t>
              </w:r>
            </w:smartTag>
            <w:r w:rsidRPr="00DF7B98">
              <w:rPr>
                <w:rStyle w:val="FontStyle38"/>
                <w:rFonts w:ascii="Times New Roman" w:hAnsi="Times New Roman"/>
                <w:lang w:val="en-US" w:eastAsia="de-DE"/>
              </w:rPr>
              <w:t xml:space="preserve"> out of </w:t>
            </w:r>
            <w:r w:rsidRPr="00DF7B98">
              <w:rPr>
                <w:rStyle w:val="FontStyle38"/>
                <w:rFonts w:ascii="Times New Roman" w:hAnsi="Times New Roman"/>
                <w:lang w:val="fr-FR" w:eastAsia="de-DE"/>
              </w:rPr>
              <w:t xml:space="preserve">lin. </w:t>
            </w:r>
            <w:r w:rsidRPr="00DF7B98">
              <w:rPr>
                <w:rStyle w:val="FontStyle38"/>
                <w:rFonts w:ascii="Times New Roman" w:hAnsi="Times New Roman"/>
                <w:lang w:val="en-US" w:eastAsia="de-DE"/>
              </w:rPr>
              <w:t>sternalis dextra</w:t>
            </w:r>
          </w:p>
        </w:tc>
        <w:tc>
          <w:tcPr>
            <w:tcW w:w="2406"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1"/>
              <w:widowControl/>
              <w:spacing w:line="276" w:lineRule="auto"/>
              <w:jc w:val="both"/>
              <w:rPr>
                <w:rStyle w:val="FontStyle38"/>
                <w:rFonts w:ascii="Times New Roman" w:hAnsi="Times New Roman"/>
                <w:b w:val="0"/>
                <w:lang w:val="en-US" w:eastAsia="de-DE"/>
              </w:rPr>
            </w:pPr>
            <w:smartTag w:uri="urn:schemas-microsoft-com:office:smarttags" w:element="metricconverter">
              <w:smartTagPr>
                <w:attr w:name="ProductID" w:val="1 cm"/>
              </w:smartTagPr>
              <w:r w:rsidRPr="00DF7B98">
                <w:rPr>
                  <w:rStyle w:val="FontStyle38"/>
                  <w:rFonts w:ascii="Times New Roman" w:hAnsi="Times New Roman"/>
                  <w:lang w:val="de-DE" w:eastAsia="de-DE"/>
                </w:rPr>
                <w:t xml:space="preserve">1 </w:t>
              </w:r>
              <w:r w:rsidRPr="00DF7B98">
                <w:rPr>
                  <w:rStyle w:val="FontStyle38"/>
                  <w:rFonts w:ascii="Times New Roman" w:hAnsi="Times New Roman"/>
                  <w:lang w:val="en-US" w:eastAsia="de-DE"/>
                </w:rPr>
                <w:t>cm</w:t>
              </w:r>
            </w:smartTag>
            <w:r w:rsidRPr="00DF7B98">
              <w:rPr>
                <w:rStyle w:val="FontStyle38"/>
                <w:rFonts w:ascii="Times New Roman" w:hAnsi="Times New Roman"/>
                <w:lang w:val="en-US" w:eastAsia="de-DE"/>
              </w:rPr>
              <w:t xml:space="preserve"> out of </w:t>
            </w:r>
            <w:r w:rsidRPr="00DF7B98">
              <w:rPr>
                <w:rStyle w:val="FontStyle38"/>
                <w:rFonts w:ascii="Times New Roman" w:hAnsi="Times New Roman"/>
                <w:lang w:val="fr-FR" w:eastAsia="de-DE"/>
              </w:rPr>
              <w:t xml:space="preserve">lin. </w:t>
            </w:r>
            <w:r w:rsidRPr="00DF7B98">
              <w:rPr>
                <w:rStyle w:val="FontStyle38"/>
                <w:rFonts w:ascii="Times New Roman" w:hAnsi="Times New Roman"/>
                <w:lang w:val="en-US" w:eastAsia="de-DE"/>
              </w:rPr>
              <w:t>sternalis dextra</w:t>
            </w:r>
          </w:p>
        </w:tc>
        <w:tc>
          <w:tcPr>
            <w:tcW w:w="3780"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1"/>
              <w:widowControl/>
              <w:spacing w:line="276" w:lineRule="auto"/>
              <w:jc w:val="both"/>
              <w:rPr>
                <w:rStyle w:val="FontStyle38"/>
                <w:rFonts w:ascii="Times New Roman" w:hAnsi="Times New Roman"/>
                <w:b w:val="0"/>
                <w:lang w:val="en-US" w:eastAsia="de-DE"/>
              </w:rPr>
            </w:pPr>
            <w:smartTag w:uri="urn:schemas-microsoft-com:office:smarttags" w:element="metricconverter">
              <w:smartTagPr>
                <w:attr w:name="ProductID" w:val="0.5 cm"/>
              </w:smartTagPr>
              <w:r w:rsidRPr="00DF7B98">
                <w:rPr>
                  <w:rStyle w:val="FontStyle38"/>
                  <w:rFonts w:ascii="Times New Roman" w:hAnsi="Times New Roman"/>
                  <w:lang w:val="de-DE" w:eastAsia="de-DE"/>
                </w:rPr>
                <w:t xml:space="preserve">0.5 </w:t>
              </w:r>
              <w:r w:rsidRPr="00DF7B98">
                <w:rPr>
                  <w:rStyle w:val="FontStyle38"/>
                  <w:rFonts w:ascii="Times New Roman" w:hAnsi="Times New Roman"/>
                  <w:lang w:val="en-US" w:eastAsia="de-DE"/>
                </w:rPr>
                <w:t>cm</w:t>
              </w:r>
            </w:smartTag>
            <w:r w:rsidRPr="00DF7B98">
              <w:rPr>
                <w:rStyle w:val="FontStyle38"/>
                <w:rFonts w:ascii="Times New Roman" w:hAnsi="Times New Roman"/>
                <w:lang w:val="en-US" w:eastAsia="de-DE"/>
              </w:rPr>
              <w:t xml:space="preserve"> out of </w:t>
            </w:r>
            <w:r w:rsidRPr="00DF7B98">
              <w:rPr>
                <w:rStyle w:val="FontStyle38"/>
                <w:rFonts w:ascii="Times New Roman" w:hAnsi="Times New Roman"/>
                <w:lang w:val="fr-FR" w:eastAsia="de-DE"/>
              </w:rPr>
              <w:t xml:space="preserve">lin. </w:t>
            </w:r>
            <w:r w:rsidRPr="00DF7B98">
              <w:rPr>
                <w:rStyle w:val="FontStyle38"/>
                <w:rFonts w:ascii="Times New Roman" w:hAnsi="Times New Roman"/>
                <w:lang w:val="en-US" w:eastAsia="de-DE"/>
              </w:rPr>
              <w:t>sternalis dextra</w:t>
            </w:r>
          </w:p>
        </w:tc>
      </w:tr>
      <w:tr w:rsidR="001D3AEE" w:rsidRPr="00103339" w:rsidTr="00164B4B">
        <w:tc>
          <w:tcPr>
            <w:tcW w:w="979"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1"/>
              <w:widowControl/>
              <w:spacing w:line="276" w:lineRule="auto"/>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Left</w:t>
            </w:r>
          </w:p>
        </w:tc>
        <w:tc>
          <w:tcPr>
            <w:tcW w:w="2015"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1"/>
              <w:widowControl/>
              <w:spacing w:line="276" w:lineRule="auto"/>
              <w:jc w:val="both"/>
              <w:rPr>
                <w:rStyle w:val="FontStyle38"/>
                <w:rFonts w:ascii="Times New Roman" w:hAnsi="Times New Roman"/>
                <w:b w:val="0"/>
                <w:lang w:val="en-US" w:eastAsia="de-DE"/>
              </w:rPr>
            </w:pPr>
            <w:smartTag w:uri="urn:schemas-microsoft-com:office:smarttags" w:element="metricconverter">
              <w:smartTagPr>
                <w:attr w:name="ProductID" w:val="2 cm"/>
              </w:smartTagPr>
              <w:r w:rsidRPr="00DF7B98">
                <w:rPr>
                  <w:rStyle w:val="FontStyle38"/>
                  <w:rFonts w:ascii="Times New Roman" w:hAnsi="Times New Roman"/>
                  <w:lang w:val="de-DE" w:eastAsia="de-DE"/>
                </w:rPr>
                <w:t xml:space="preserve">2 </w:t>
              </w:r>
              <w:r w:rsidRPr="00DF7B98">
                <w:rPr>
                  <w:rStyle w:val="FontStyle38"/>
                  <w:rFonts w:ascii="Times New Roman" w:hAnsi="Times New Roman"/>
                  <w:lang w:val="en-US" w:eastAsia="de-DE"/>
                </w:rPr>
                <w:t>cm</w:t>
              </w:r>
            </w:smartTag>
            <w:r w:rsidRPr="00DF7B98">
              <w:rPr>
                <w:rStyle w:val="FontStyle38"/>
                <w:rFonts w:ascii="Times New Roman" w:hAnsi="Times New Roman"/>
                <w:lang w:val="en-US" w:eastAsia="de-DE"/>
              </w:rPr>
              <w:t xml:space="preserve"> out of </w:t>
            </w:r>
            <w:r w:rsidRPr="00DF7B98">
              <w:rPr>
                <w:rStyle w:val="FontStyle38"/>
                <w:rFonts w:ascii="Times New Roman" w:hAnsi="Times New Roman"/>
                <w:lang w:val="fr-FR" w:eastAsia="de-DE"/>
              </w:rPr>
              <w:t xml:space="preserve">lin. </w:t>
            </w:r>
            <w:r w:rsidRPr="00DF7B98">
              <w:rPr>
                <w:rStyle w:val="FontStyle38"/>
                <w:rFonts w:ascii="Times New Roman" w:hAnsi="Times New Roman"/>
                <w:lang w:val="en-US" w:eastAsia="de-DE"/>
              </w:rPr>
              <w:t>medioclavicularis sin.</w:t>
            </w:r>
          </w:p>
        </w:tc>
        <w:tc>
          <w:tcPr>
            <w:tcW w:w="2406"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1"/>
              <w:widowControl/>
              <w:spacing w:line="276" w:lineRule="auto"/>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 xml:space="preserve">1cm out of </w:t>
            </w:r>
            <w:r w:rsidRPr="00DF7B98">
              <w:rPr>
                <w:rStyle w:val="FontStyle38"/>
                <w:rFonts w:ascii="Times New Roman" w:hAnsi="Times New Roman"/>
                <w:lang w:val="fr-FR" w:eastAsia="en-US"/>
              </w:rPr>
              <w:t xml:space="preserve">lin. </w:t>
            </w:r>
            <w:r w:rsidRPr="00DF7B98">
              <w:rPr>
                <w:rStyle w:val="FontStyle38"/>
                <w:rFonts w:ascii="Times New Roman" w:hAnsi="Times New Roman"/>
                <w:lang w:val="en-US" w:eastAsia="en-US"/>
              </w:rPr>
              <w:t>medioclavicularis sin.</w:t>
            </w:r>
          </w:p>
        </w:tc>
        <w:tc>
          <w:tcPr>
            <w:tcW w:w="3780"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1"/>
              <w:widowControl/>
              <w:spacing w:line="276" w:lineRule="auto"/>
              <w:jc w:val="both"/>
              <w:rPr>
                <w:rStyle w:val="FontStyle38"/>
                <w:rFonts w:ascii="Times New Roman" w:hAnsi="Times New Roman"/>
                <w:b w:val="0"/>
                <w:lang w:val="en-US" w:eastAsia="de-DE"/>
              </w:rPr>
            </w:pPr>
            <w:smartTag w:uri="urn:schemas-microsoft-com:office:smarttags" w:element="metricconverter">
              <w:smartTagPr>
                <w:attr w:name="ProductID" w:val="0.5 cm"/>
              </w:smartTagPr>
              <w:r w:rsidRPr="00DF7B98">
                <w:rPr>
                  <w:rStyle w:val="FontStyle38"/>
                  <w:rFonts w:ascii="Times New Roman" w:hAnsi="Times New Roman"/>
                  <w:lang w:val="de-DE" w:eastAsia="de-DE"/>
                </w:rPr>
                <w:t xml:space="preserve">0.5 </w:t>
              </w:r>
              <w:r w:rsidRPr="00DF7B98">
                <w:rPr>
                  <w:rStyle w:val="FontStyle38"/>
                  <w:rFonts w:ascii="Times New Roman" w:hAnsi="Times New Roman"/>
                  <w:lang w:val="en-US" w:eastAsia="de-DE"/>
                </w:rPr>
                <w:t>cm</w:t>
              </w:r>
            </w:smartTag>
            <w:r w:rsidRPr="00DF7B98">
              <w:rPr>
                <w:rStyle w:val="FontStyle38"/>
                <w:rFonts w:ascii="Times New Roman" w:hAnsi="Times New Roman"/>
                <w:lang w:val="en-US" w:eastAsia="de-DE"/>
              </w:rPr>
              <w:t xml:space="preserve"> out of </w:t>
            </w:r>
            <w:r w:rsidRPr="00DF7B98">
              <w:rPr>
                <w:rStyle w:val="FontStyle38"/>
                <w:rFonts w:ascii="Times New Roman" w:hAnsi="Times New Roman"/>
                <w:lang w:val="fr-FR" w:eastAsia="de-DE"/>
              </w:rPr>
              <w:t xml:space="preserve">lin. </w:t>
            </w:r>
            <w:r w:rsidRPr="00DF7B98">
              <w:rPr>
                <w:rStyle w:val="FontStyle38"/>
                <w:rFonts w:ascii="Times New Roman" w:hAnsi="Times New Roman"/>
                <w:lang w:val="en-US" w:eastAsia="de-DE"/>
              </w:rPr>
              <w:t>medioclavicularis sin.</w:t>
            </w:r>
          </w:p>
        </w:tc>
      </w:tr>
    </w:tbl>
    <w:p w:rsidR="001D3AEE" w:rsidRPr="00DF7B98" w:rsidRDefault="001D3AEE" w:rsidP="001D3AEE">
      <w:pPr>
        <w:spacing w:line="276" w:lineRule="auto"/>
        <w:jc w:val="both"/>
        <w:rPr>
          <w:rStyle w:val="FontStyle38"/>
          <w:rFonts w:ascii="Times New Roman" w:hAnsi="Times New Roman" w:cs="Times New Roman"/>
          <w:sz w:val="24"/>
          <w:szCs w:val="24"/>
          <w:lang w:eastAsia="de-DE"/>
        </w:rPr>
      </w:pPr>
    </w:p>
    <w:p w:rsidR="001D3AEE" w:rsidRDefault="001D3AEE" w:rsidP="001D3AEE">
      <w:pPr>
        <w:spacing w:line="276" w:lineRule="auto"/>
        <w:jc w:val="both"/>
        <w:rPr>
          <w:rStyle w:val="FontStyle37"/>
          <w:rFonts w:ascii="Times New Roman" w:hAnsi="Times New Roman" w:cs="Times New Roman"/>
          <w:b/>
          <w:i w:val="0"/>
          <w:iCs w:val="0"/>
          <w:sz w:val="24"/>
          <w:szCs w:val="24"/>
          <w:lang w:val="en-US" w:eastAsia="en-US"/>
        </w:rPr>
      </w:pPr>
    </w:p>
    <w:p w:rsidR="001D3AEE" w:rsidRPr="00DF7B98" w:rsidRDefault="001D3AEE" w:rsidP="001D3AEE">
      <w:pPr>
        <w:spacing w:line="276" w:lineRule="auto"/>
        <w:ind w:firstLine="708"/>
        <w:jc w:val="both"/>
        <w:rPr>
          <w:rFonts w:ascii="Times New Roman" w:hAnsi="Times New Roman"/>
        </w:rPr>
      </w:pPr>
      <w:r w:rsidRPr="00DF7B98">
        <w:rPr>
          <w:rStyle w:val="FontStyle37"/>
          <w:rFonts w:ascii="Times New Roman" w:hAnsi="Times New Roman" w:cs="Times New Roman"/>
          <w:b/>
          <w:sz w:val="24"/>
          <w:szCs w:val="24"/>
          <w:lang w:val="en-US" w:eastAsia="en-US"/>
        </w:rPr>
        <w:t>Differential Diagnostics of Functional</w:t>
      </w:r>
      <w:r>
        <w:rPr>
          <w:rStyle w:val="FontStyle37"/>
          <w:rFonts w:ascii="Times New Roman" w:hAnsi="Times New Roman" w:cs="Times New Roman"/>
          <w:b/>
          <w:sz w:val="24"/>
          <w:szCs w:val="24"/>
          <w:lang w:val="en-US" w:eastAsia="en-US"/>
        </w:rPr>
        <w:t xml:space="preserve"> </w:t>
      </w:r>
      <w:r w:rsidRPr="00DF7B98">
        <w:rPr>
          <w:rStyle w:val="FontStyle37"/>
          <w:rFonts w:ascii="Times New Roman" w:hAnsi="Times New Roman" w:cs="Times New Roman"/>
          <w:b/>
          <w:sz w:val="24"/>
          <w:szCs w:val="24"/>
          <w:lang w:val="en-US" w:eastAsia="en-US"/>
        </w:rPr>
        <w:t xml:space="preserve"> and Organic Systolic</w:t>
      </w:r>
    </w:p>
    <w:tbl>
      <w:tblPr>
        <w:tblW w:w="0" w:type="auto"/>
        <w:tblInd w:w="40" w:type="dxa"/>
        <w:tblLayout w:type="fixed"/>
        <w:tblCellMar>
          <w:left w:w="40" w:type="dxa"/>
          <w:right w:w="40" w:type="dxa"/>
        </w:tblCellMar>
        <w:tblLook w:val="0000" w:firstRow="0" w:lastRow="0" w:firstColumn="0" w:lastColumn="0" w:noHBand="0" w:noVBand="0"/>
      </w:tblPr>
      <w:tblGrid>
        <w:gridCol w:w="3278"/>
        <w:gridCol w:w="6082"/>
      </w:tblGrid>
      <w:tr w:rsidR="001D3AEE" w:rsidRPr="00DF7B98" w:rsidTr="00164B4B">
        <w:tc>
          <w:tcPr>
            <w:tcW w:w="3278"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5"/>
              <w:widowControl/>
              <w:spacing w:line="276" w:lineRule="auto"/>
              <w:ind w:left="374"/>
              <w:jc w:val="both"/>
              <w:rPr>
                <w:rStyle w:val="FontStyle36"/>
                <w:rFonts w:ascii="Times New Roman" w:hAnsi="Times New Roman"/>
                <w:i w:val="0"/>
                <w:iCs w:val="0"/>
                <w:lang w:val="en-US" w:eastAsia="en-US"/>
              </w:rPr>
            </w:pPr>
            <w:r w:rsidRPr="00DF7B98">
              <w:rPr>
                <w:rStyle w:val="FontStyle36"/>
                <w:rFonts w:ascii="Times New Roman" w:hAnsi="Times New Roman"/>
                <w:lang w:val="en-US" w:eastAsia="en-US"/>
              </w:rPr>
              <w:t>Functional systolic-murmur</w:t>
            </w:r>
          </w:p>
        </w:tc>
        <w:tc>
          <w:tcPr>
            <w:tcW w:w="6082"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5"/>
              <w:widowControl/>
              <w:spacing w:line="276" w:lineRule="auto"/>
              <w:ind w:left="542"/>
              <w:jc w:val="both"/>
              <w:rPr>
                <w:rStyle w:val="FontStyle36"/>
                <w:rFonts w:ascii="Times New Roman" w:hAnsi="Times New Roman"/>
                <w:i w:val="0"/>
                <w:iCs w:val="0"/>
                <w:lang w:val="en-US" w:eastAsia="en-US"/>
              </w:rPr>
            </w:pPr>
            <w:r w:rsidRPr="00DF7B98">
              <w:rPr>
                <w:rStyle w:val="FontStyle36"/>
                <w:rFonts w:ascii="Times New Roman" w:hAnsi="Times New Roman"/>
                <w:lang w:val="en-US" w:eastAsia="en-US"/>
              </w:rPr>
              <w:t>Organic systolic murmur</w:t>
            </w:r>
          </w:p>
        </w:tc>
      </w:tr>
      <w:tr w:rsidR="001D3AEE" w:rsidRPr="00103339" w:rsidTr="00164B4B">
        <w:tc>
          <w:tcPr>
            <w:tcW w:w="3278"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3"/>
              <w:widowControl/>
              <w:spacing w:line="276" w:lineRule="auto"/>
              <w:ind w:left="10" w:hanging="10"/>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As a rule, it is low, non-steady, short (occupies a part of the systole)</w:t>
            </w:r>
          </w:p>
        </w:tc>
        <w:tc>
          <w:tcPr>
            <w:tcW w:w="6082"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3"/>
              <w:widowControl/>
              <w:spacing w:line="276" w:lineRule="auto"/>
              <w:ind w:left="10" w:hanging="10"/>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As a rule, it is loud, steady, long (occupies the whole systole)</w:t>
            </w:r>
          </w:p>
        </w:tc>
      </w:tr>
      <w:tr w:rsidR="001D3AEE" w:rsidRPr="00103339" w:rsidTr="00164B4B">
        <w:tc>
          <w:tcPr>
            <w:tcW w:w="3278"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1"/>
              <w:widowControl/>
              <w:spacing w:line="276" w:lineRule="auto"/>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Is not connected with the I tone</w:t>
            </w:r>
          </w:p>
        </w:tc>
        <w:tc>
          <w:tcPr>
            <w:tcW w:w="6082"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1"/>
              <w:widowControl/>
              <w:spacing w:line="276" w:lineRule="auto"/>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Is connected with the I tone</w:t>
            </w:r>
          </w:p>
        </w:tc>
      </w:tr>
      <w:tr w:rsidR="001D3AEE" w:rsidRPr="00103339" w:rsidTr="00164B4B">
        <w:tc>
          <w:tcPr>
            <w:tcW w:w="3278"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3"/>
              <w:widowControl/>
              <w:spacing w:line="276" w:lineRule="auto"/>
              <w:ind w:firstLine="5"/>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Is not conducted behind the heart boundaries</w:t>
            </w:r>
          </w:p>
        </w:tc>
        <w:tc>
          <w:tcPr>
            <w:tcW w:w="6082"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3"/>
              <w:widowControl/>
              <w:spacing w:line="276" w:lineRule="auto"/>
              <w:ind w:firstLine="5"/>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Is conducted behind the heart boundaries</w:t>
            </w:r>
          </w:p>
        </w:tc>
      </w:tr>
      <w:tr w:rsidR="001D3AEE" w:rsidRPr="00103339" w:rsidTr="00164B4B">
        <w:tc>
          <w:tcPr>
            <w:tcW w:w="3278"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3"/>
              <w:widowControl/>
              <w:spacing w:line="276" w:lineRule="auto"/>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Is lowered (disappears) in the vertical position, after physical load, while breathing</w:t>
            </w:r>
          </w:p>
        </w:tc>
        <w:tc>
          <w:tcPr>
            <w:tcW w:w="6082"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3"/>
              <w:widowControl/>
              <w:spacing w:line="276" w:lineRule="auto"/>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Is constant in horizontal and vertical positions, after physical load and in calm state, while breathing in and out</w:t>
            </w:r>
          </w:p>
        </w:tc>
      </w:tr>
      <w:tr w:rsidR="001D3AEE" w:rsidRPr="00103339" w:rsidTr="00164B4B">
        <w:tc>
          <w:tcPr>
            <w:tcW w:w="3278"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3"/>
              <w:widowControl/>
              <w:spacing w:line="276" w:lineRule="auto"/>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On phonocardiogram is short, of low height, irregular uncertain shape as a rule, is not connected with the I tone, is registered on low frequencies</w:t>
            </w:r>
          </w:p>
        </w:tc>
        <w:tc>
          <w:tcPr>
            <w:tcW w:w="6082"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3"/>
              <w:widowControl/>
              <w:spacing w:line="276" w:lineRule="auto"/>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On phonocardiogram is of high height as a rule, occupies the greater part of the systole, is of regular certain form, connected with the I tone, is registered on high frequencies</w:t>
            </w:r>
          </w:p>
        </w:tc>
      </w:tr>
      <w:tr w:rsidR="001D3AEE" w:rsidRPr="00103339" w:rsidTr="00164B4B">
        <w:tc>
          <w:tcPr>
            <w:tcW w:w="9360" w:type="dxa"/>
            <w:gridSpan w:val="2"/>
            <w:tcBorders>
              <w:top w:val="single" w:sz="6" w:space="0" w:color="auto"/>
              <w:left w:val="nil"/>
              <w:bottom w:val="single" w:sz="6" w:space="0" w:color="auto"/>
              <w:right w:val="nil"/>
            </w:tcBorders>
          </w:tcPr>
          <w:p w:rsidR="001D3AEE" w:rsidRPr="00DF7B98" w:rsidRDefault="001D3AEE" w:rsidP="00164B4B">
            <w:pPr>
              <w:pStyle w:val="Style21"/>
              <w:widowControl/>
              <w:spacing w:line="276" w:lineRule="auto"/>
              <w:jc w:val="both"/>
              <w:rPr>
                <w:rStyle w:val="FontStyle37"/>
                <w:rFonts w:ascii="Times New Roman" w:hAnsi="Times New Roman"/>
                <w:i w:val="0"/>
                <w:iCs w:val="0"/>
                <w:lang w:val="en-US" w:eastAsia="en-US"/>
              </w:rPr>
            </w:pPr>
          </w:p>
          <w:p w:rsidR="001D3AEE" w:rsidRPr="00DF7B98" w:rsidRDefault="001D3AEE" w:rsidP="00164B4B">
            <w:pPr>
              <w:pStyle w:val="Style21"/>
              <w:widowControl/>
              <w:spacing w:line="276" w:lineRule="auto"/>
              <w:jc w:val="both"/>
              <w:rPr>
                <w:rStyle w:val="FontStyle37"/>
                <w:rFonts w:ascii="Times New Roman" w:hAnsi="Times New Roman"/>
                <w:b/>
                <w:i w:val="0"/>
                <w:iCs w:val="0"/>
                <w:lang w:val="en-US" w:eastAsia="en-US"/>
              </w:rPr>
            </w:pPr>
            <w:r w:rsidRPr="00DF7B98">
              <w:rPr>
                <w:rStyle w:val="FontStyle37"/>
                <w:rFonts w:ascii="Times New Roman" w:hAnsi="Times New Roman"/>
                <w:b/>
                <w:lang w:val="en-US" w:eastAsia="en-US"/>
              </w:rPr>
              <w:t>Differential Diagnostics of Physiological and Pathological Splitting of the II Tone on the Left Pulmonary Artery</w:t>
            </w:r>
          </w:p>
        </w:tc>
      </w:tr>
      <w:tr w:rsidR="001D3AEE" w:rsidRPr="00103339" w:rsidTr="00164B4B">
        <w:tc>
          <w:tcPr>
            <w:tcW w:w="3278"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5"/>
              <w:widowControl/>
              <w:spacing w:line="276" w:lineRule="auto"/>
              <w:jc w:val="both"/>
              <w:rPr>
                <w:rStyle w:val="FontStyle36"/>
                <w:rFonts w:ascii="Times New Roman" w:hAnsi="Times New Roman"/>
                <w:b w:val="0"/>
                <w:i w:val="0"/>
                <w:iCs w:val="0"/>
                <w:lang w:val="en-US" w:eastAsia="en-US"/>
              </w:rPr>
            </w:pPr>
            <w:r w:rsidRPr="00DF7B98">
              <w:rPr>
                <w:rStyle w:val="FontStyle36"/>
                <w:rFonts w:ascii="Times New Roman" w:hAnsi="Times New Roman"/>
                <w:lang w:val="en-US" w:eastAsia="en-US"/>
              </w:rPr>
              <w:t>Physiological splitting of the II tone on the left pulmonary artery</w:t>
            </w:r>
          </w:p>
        </w:tc>
        <w:tc>
          <w:tcPr>
            <w:tcW w:w="6082"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5"/>
              <w:widowControl/>
              <w:spacing w:line="276" w:lineRule="auto"/>
              <w:jc w:val="both"/>
              <w:rPr>
                <w:rStyle w:val="FontStyle36"/>
                <w:rFonts w:ascii="Times New Roman" w:hAnsi="Times New Roman"/>
                <w:b w:val="0"/>
                <w:i w:val="0"/>
                <w:iCs w:val="0"/>
                <w:lang w:val="en-US" w:eastAsia="en-US"/>
              </w:rPr>
            </w:pPr>
            <w:r w:rsidRPr="00DF7B98">
              <w:rPr>
                <w:rStyle w:val="FontStyle36"/>
                <w:rFonts w:ascii="Times New Roman" w:hAnsi="Times New Roman"/>
                <w:lang w:val="en-US" w:eastAsia="en-US"/>
              </w:rPr>
              <w:t>Pathological splitting of the II tone on the left pulmonary artery</w:t>
            </w:r>
          </w:p>
        </w:tc>
      </w:tr>
      <w:tr w:rsidR="001D3AEE" w:rsidRPr="00103339" w:rsidTr="00164B4B">
        <w:tc>
          <w:tcPr>
            <w:tcW w:w="3278"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3"/>
              <w:widowControl/>
              <w:spacing w:line="276" w:lineRule="auto"/>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Unstable, is heard on some beats,</w:t>
            </w:r>
          </w:p>
          <w:p w:rsidR="001D3AEE" w:rsidRPr="00DF7B98" w:rsidRDefault="001D3AEE" w:rsidP="00164B4B">
            <w:pPr>
              <w:pStyle w:val="Style13"/>
              <w:widowControl/>
              <w:spacing w:line="276" w:lineRule="auto"/>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disappears on breath, in the vertical position, after physical load</w:t>
            </w:r>
          </w:p>
        </w:tc>
        <w:tc>
          <w:tcPr>
            <w:tcW w:w="6082" w:type="dxa"/>
            <w:tcBorders>
              <w:top w:val="single" w:sz="6" w:space="0" w:color="auto"/>
              <w:left w:val="single" w:sz="6" w:space="0" w:color="auto"/>
              <w:bottom w:val="single" w:sz="6" w:space="0" w:color="auto"/>
              <w:right w:val="single" w:sz="6" w:space="0" w:color="auto"/>
            </w:tcBorders>
          </w:tcPr>
          <w:p w:rsidR="001D3AEE" w:rsidRPr="00DF7B98" w:rsidRDefault="001D3AEE" w:rsidP="00164B4B">
            <w:pPr>
              <w:pStyle w:val="Style13"/>
              <w:widowControl/>
              <w:spacing w:line="276" w:lineRule="auto"/>
              <w:jc w:val="both"/>
              <w:rPr>
                <w:rStyle w:val="FontStyle38"/>
                <w:rFonts w:ascii="Times New Roman" w:hAnsi="Times New Roman"/>
                <w:b w:val="0"/>
                <w:lang w:val="en-US" w:eastAsia="en-US"/>
              </w:rPr>
            </w:pPr>
            <w:r w:rsidRPr="00DF7B98">
              <w:rPr>
                <w:rStyle w:val="FontStyle38"/>
                <w:rFonts w:ascii="Times New Roman" w:hAnsi="Times New Roman"/>
                <w:lang w:val="en-US" w:eastAsia="en-US"/>
              </w:rPr>
              <w:t>Stable, fixed, is heard on breathing, in horizontal and vertical positions, after physical load and in calm state</w:t>
            </w:r>
          </w:p>
        </w:tc>
      </w:tr>
    </w:tbl>
    <w:p w:rsidR="001D3AEE" w:rsidRPr="00DF7B98" w:rsidRDefault="001D3AEE" w:rsidP="001D3AEE">
      <w:pPr>
        <w:spacing w:line="276" w:lineRule="auto"/>
        <w:jc w:val="both"/>
        <w:rPr>
          <w:rFonts w:ascii="Times New Roman" w:hAnsi="Times New Roman"/>
          <w:lang w:val="en-US"/>
        </w:rPr>
      </w:pPr>
    </w:p>
    <w:p w:rsidR="001D3AEE" w:rsidRPr="00DF7B98" w:rsidRDefault="001D3AEE" w:rsidP="001D3AEE">
      <w:pPr>
        <w:pStyle w:val="Style7"/>
        <w:widowControl/>
        <w:spacing w:before="10" w:line="276" w:lineRule="auto"/>
        <w:ind w:firstLine="422"/>
        <w:rPr>
          <w:rStyle w:val="FontStyle14"/>
          <w:sz w:val="24"/>
          <w:szCs w:val="24"/>
          <w:lang w:val="en-US" w:eastAsia="en-US"/>
        </w:rPr>
      </w:pPr>
      <w:r w:rsidRPr="00DF7B98">
        <w:rPr>
          <w:rStyle w:val="FontStyle14"/>
          <w:sz w:val="24"/>
          <w:szCs w:val="24"/>
          <w:lang w:val="en-US" w:eastAsia="en-US"/>
        </w:rPr>
        <w:t>Murmurs may be systolic, diastolic or continuous throughout systole; diastolic murmurs are either pansystolic, as in mitral or tricuspid regurgitation and ventricular septal defects, or ejection ones, when they arise either from the pulmonary or aortic outflow tracts. Pansystolic murmurs start immediately with the first heart sound and continue through to the second one. Typically they have uniform intensity. By contrast, ejection systolic murmurs have a diamond-shaped configuration building to a peak in mid-systole. Ejection murmurs typically diminish before the second heart sound.</w:t>
      </w:r>
    </w:p>
    <w:p w:rsidR="001D3AEE" w:rsidRPr="00DF7B98" w:rsidRDefault="001D3AEE" w:rsidP="001D3AEE">
      <w:pPr>
        <w:pStyle w:val="Style7"/>
        <w:widowControl/>
        <w:spacing w:line="276" w:lineRule="auto"/>
        <w:ind w:firstLine="432"/>
        <w:rPr>
          <w:rStyle w:val="FontStyle14"/>
          <w:sz w:val="24"/>
          <w:szCs w:val="24"/>
          <w:lang w:val="en-US" w:eastAsia="en-US"/>
        </w:rPr>
      </w:pPr>
      <w:r w:rsidRPr="00DF7B98">
        <w:rPr>
          <w:rStyle w:val="FontStyle14"/>
          <w:sz w:val="24"/>
          <w:szCs w:val="24"/>
          <w:lang w:val="en-US" w:eastAsia="en-US"/>
        </w:rPr>
        <w:t>Diastolic murmurs are of two types: early diastolic murmurs start at the second heart sound and occur as a result of aortic or pulmonary regurgitation, while mid-diastolic murmurs, in which there is a short gap after the second heart sound before the beginning of the murmur, arise from the mitral or tricuspid valve. The maximum intensity point and direction of selective propagation must be noted.</w:t>
      </w:r>
    </w:p>
    <w:p w:rsidR="001D3AEE" w:rsidRPr="00DF7B98" w:rsidRDefault="001D3AEE" w:rsidP="001D3AEE">
      <w:pPr>
        <w:pStyle w:val="Style7"/>
        <w:widowControl/>
        <w:spacing w:line="276" w:lineRule="auto"/>
        <w:ind w:firstLine="432"/>
        <w:rPr>
          <w:rStyle w:val="FontStyle14"/>
          <w:sz w:val="24"/>
          <w:szCs w:val="24"/>
          <w:lang w:val="en-US" w:eastAsia="en-US"/>
        </w:rPr>
      </w:pPr>
      <w:r w:rsidRPr="00DF7B98">
        <w:rPr>
          <w:rStyle w:val="FontStyle14"/>
          <w:sz w:val="24"/>
          <w:szCs w:val="24"/>
          <w:lang w:val="en-US" w:eastAsia="en-US"/>
        </w:rPr>
        <w:t>The character of a murmur is now considered an unreliable guide to its origin. Rough murmurs are associated with obstruction to flow through a harrowed valve; blowing murmurs are more typical of an incompetent valve.</w:t>
      </w:r>
    </w:p>
    <w:p w:rsidR="001D3AEE" w:rsidRPr="00DF7B98" w:rsidRDefault="001D3AEE" w:rsidP="001D3AEE">
      <w:pPr>
        <w:spacing w:line="276" w:lineRule="auto"/>
        <w:ind w:left="-108"/>
        <w:jc w:val="both"/>
        <w:rPr>
          <w:rFonts w:ascii="Times New Roman" w:hAnsi="Times New Roman"/>
          <w:b/>
          <w:snapToGrid w:val="0"/>
          <w:lang w:val="en-US"/>
        </w:rPr>
      </w:pPr>
    </w:p>
    <w:p w:rsidR="00D17B29" w:rsidRDefault="00D17B29" w:rsidP="00D17B29">
      <w:pPr>
        <w:autoSpaceDE w:val="0"/>
        <w:autoSpaceDN w:val="0"/>
        <w:adjustRightInd w:val="0"/>
        <w:spacing w:before="211" w:line="250" w:lineRule="exact"/>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Main signs of cardiovascular system diseases in children. G</w:t>
      </w:r>
      <w:r>
        <w:rPr>
          <w:rFonts w:ascii="Times New Roman" w:hAnsi="Times New Roman" w:cs="Times New Roman"/>
          <w:b/>
          <w:sz w:val="24"/>
          <w:szCs w:val="24"/>
        </w:rPr>
        <w:t>eneral clinical symptoms.</w:t>
      </w:r>
    </w:p>
    <w:p w:rsidR="00D17B29" w:rsidRDefault="00D17B29" w:rsidP="00D17B29">
      <w:pPr>
        <w:autoSpaceDE w:val="0"/>
        <w:autoSpaceDN w:val="0"/>
        <w:adjustRightInd w:val="0"/>
        <w:spacing w:before="211" w:line="250" w:lineRule="exact"/>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lastRenderedPageBreak/>
        <w:t>Current relevance of the research.</w:t>
      </w:r>
      <w:r>
        <w:rPr>
          <w:rFonts w:ascii="Times New Roman" w:eastAsia="Times New Roman" w:hAnsi="Times New Roman" w:cs="Times New Roman"/>
          <w:sz w:val="24"/>
          <w:szCs w:val="24"/>
          <w:lang w:val="en-US"/>
        </w:rPr>
        <w:t xml:space="preserve"> The cardiovascular system is one of </w:t>
      </w:r>
      <w:r>
        <w:rPr>
          <w:rFonts w:ascii="Times New Roman" w:eastAsia="Times New Roman" w:hAnsi="Times New Roman" w:cs="Times New Roman"/>
          <w:sz w:val="24"/>
          <w:szCs w:val="24"/>
          <w:lang w:val="fr-FR"/>
        </w:rPr>
        <w:t xml:space="preserve">thй </w:t>
      </w:r>
      <w:r>
        <w:rPr>
          <w:rFonts w:ascii="Times New Roman" w:eastAsia="Times New Roman" w:hAnsi="Times New Roman" w:cs="Times New Roman"/>
          <w:sz w:val="24"/>
          <w:szCs w:val="24"/>
          <w:lang w:val="en-US"/>
        </w:rPr>
        <w:t>vitally important in a child's organism. The cardiovascular system provides oxygen and nutritive material supply to all organs and tissues, carbonic acid and other products of metabo</w:t>
      </w:r>
      <w:r>
        <w:rPr>
          <w:rFonts w:ascii="Times New Roman" w:eastAsia="Times New Roman" w:hAnsi="Times New Roman" w:cs="Times New Roman"/>
          <w:sz w:val="24"/>
          <w:szCs w:val="24"/>
          <w:lang w:val="en-US"/>
        </w:rPr>
        <w:softHyphen/>
        <w:t>lism evacuation, thus taking part in internal environment conti</w:t>
      </w:r>
      <w:r>
        <w:rPr>
          <w:rFonts w:ascii="Times New Roman" w:eastAsia="Times New Roman" w:hAnsi="Times New Roman" w:cs="Times New Roman"/>
          <w:sz w:val="24"/>
          <w:szCs w:val="24"/>
          <w:lang w:val="en-US"/>
        </w:rPr>
        <w:softHyphen/>
        <w:t>nuity maintaining. The cardiovascular system of children of different age has a lot of peculiarities which influence its functioning. It determines the necessity of anatomic and physiological pe</w:t>
      </w:r>
      <w:r>
        <w:rPr>
          <w:rFonts w:ascii="Times New Roman" w:eastAsia="Times New Roman" w:hAnsi="Times New Roman" w:cs="Times New Roman"/>
          <w:sz w:val="24"/>
          <w:szCs w:val="24"/>
          <w:lang w:val="en-US"/>
        </w:rPr>
        <w:softHyphen/>
        <w:t>culiarities of children's cardiovascular system studying by students of medical departments.</w:t>
      </w:r>
    </w:p>
    <w:p w:rsidR="00D17B29" w:rsidRDefault="00D17B29" w:rsidP="00D17B29">
      <w:pPr>
        <w:autoSpaceDE w:val="0"/>
        <w:autoSpaceDN w:val="0"/>
        <w:adjustRightInd w:val="0"/>
        <w:spacing w:before="106" w:line="250" w:lineRule="exact"/>
        <w:ind w:firstLine="293"/>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The aim of the lesson</w:t>
      </w:r>
      <w:r>
        <w:rPr>
          <w:rFonts w:ascii="Times New Roman" w:eastAsia="Times New Roman" w:hAnsi="Times New Roman" w:cs="Times New Roman"/>
          <w:sz w:val="24"/>
          <w:szCs w:val="24"/>
          <w:lang w:val="en-US"/>
        </w:rPr>
        <w:t>: to study anatomic and physiological pecu</w:t>
      </w:r>
      <w:r>
        <w:rPr>
          <w:rFonts w:ascii="Times New Roman" w:eastAsia="Times New Roman" w:hAnsi="Times New Roman" w:cs="Times New Roman"/>
          <w:sz w:val="24"/>
          <w:szCs w:val="24"/>
          <w:lang w:val="en-US"/>
        </w:rPr>
        <w:softHyphen/>
        <w:t>liarities of the children's cardiovascular system characteristic of different stages of ontogenetic development, to be able to investi</w:t>
      </w:r>
      <w:r>
        <w:rPr>
          <w:rFonts w:ascii="Times New Roman" w:eastAsia="Times New Roman" w:hAnsi="Times New Roman" w:cs="Times New Roman"/>
          <w:sz w:val="24"/>
          <w:szCs w:val="24"/>
          <w:lang w:val="en-US"/>
        </w:rPr>
        <w:softHyphen/>
        <w:t>gate the cardiovascular system of children of different age, to know the most important symptoms of cardiovascular disorders among children.</w:t>
      </w:r>
    </w:p>
    <w:p w:rsidR="00D17B29" w:rsidRDefault="00D17B29" w:rsidP="00D17B29">
      <w:pPr>
        <w:autoSpaceDE w:val="0"/>
        <w:autoSpaceDN w:val="0"/>
        <w:adjustRightInd w:val="0"/>
        <w:spacing w:before="182"/>
        <w:ind w:left="293"/>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After self-training the student must know the following:</w:t>
      </w:r>
    </w:p>
    <w:p w:rsidR="00D17B29" w:rsidRDefault="00D17B29" w:rsidP="00D17B29">
      <w:pPr>
        <w:widowControl w:val="0"/>
        <w:numPr>
          <w:ilvl w:val="0"/>
          <w:numId w:val="70"/>
        </w:numPr>
        <w:tabs>
          <w:tab w:val="left" w:pos="514"/>
        </w:tabs>
        <w:autoSpaceDE w:val="0"/>
        <w:autoSpaceDN w:val="0"/>
        <w:adjustRightInd w:val="0"/>
        <w:spacing w:before="58" w:line="250"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Peculiarities of fetus' and newborn's circulation of blood.</w:t>
      </w:r>
    </w:p>
    <w:p w:rsidR="00D17B29" w:rsidRDefault="00D17B29" w:rsidP="00D17B29">
      <w:pPr>
        <w:widowControl w:val="0"/>
        <w:numPr>
          <w:ilvl w:val="0"/>
          <w:numId w:val="70"/>
        </w:numPr>
        <w:tabs>
          <w:tab w:val="left" w:pos="514"/>
        </w:tabs>
        <w:autoSpaceDE w:val="0"/>
        <w:autoSpaceDN w:val="0"/>
        <w:adjustRightInd w:val="0"/>
        <w:spacing w:line="250"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Anatomic peculiarities of heart among children of different age.</w:t>
      </w:r>
    </w:p>
    <w:p w:rsidR="00D17B29" w:rsidRDefault="00D17B29" w:rsidP="00D17B29">
      <w:pPr>
        <w:widowControl w:val="0"/>
        <w:numPr>
          <w:ilvl w:val="0"/>
          <w:numId w:val="70"/>
        </w:numPr>
        <w:tabs>
          <w:tab w:val="left" w:pos="514"/>
        </w:tabs>
        <w:autoSpaceDE w:val="0"/>
        <w:autoSpaceDN w:val="0"/>
        <w:adjustRightInd w:val="0"/>
        <w:spacing w:line="250"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Peculiarities of heart tomography in age respect.</w:t>
      </w:r>
    </w:p>
    <w:p w:rsidR="00D17B29" w:rsidRDefault="00D17B29" w:rsidP="00D17B29">
      <w:pPr>
        <w:widowControl w:val="0"/>
        <w:numPr>
          <w:ilvl w:val="0"/>
          <w:numId w:val="70"/>
        </w:numPr>
        <w:tabs>
          <w:tab w:val="left" w:pos="514"/>
        </w:tabs>
        <w:autoSpaceDE w:val="0"/>
        <w:autoSpaceDN w:val="0"/>
        <w:adjustRightInd w:val="0"/>
        <w:spacing w:line="250"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Histological peculiarities of child's myocardium.</w:t>
      </w:r>
    </w:p>
    <w:p w:rsidR="00D17B29" w:rsidRDefault="00D17B29" w:rsidP="00D17B29">
      <w:pPr>
        <w:widowControl w:val="0"/>
        <w:numPr>
          <w:ilvl w:val="0"/>
          <w:numId w:val="70"/>
        </w:numPr>
        <w:tabs>
          <w:tab w:val="left" w:pos="514"/>
        </w:tabs>
        <w:autoSpaceDE w:val="0"/>
        <w:autoSpaceDN w:val="0"/>
        <w:adjustRightInd w:val="0"/>
        <w:spacing w:line="250"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Peculiarities of child's heart intervals and rhythm.</w:t>
      </w:r>
    </w:p>
    <w:p w:rsidR="00D17B29" w:rsidRDefault="00D17B29" w:rsidP="00D17B29">
      <w:pPr>
        <w:widowControl w:val="0"/>
        <w:numPr>
          <w:ilvl w:val="0"/>
          <w:numId w:val="71"/>
        </w:numPr>
        <w:tabs>
          <w:tab w:val="left" w:pos="490"/>
        </w:tabs>
        <w:autoSpaceDE w:val="0"/>
        <w:autoSpaceDN w:val="0"/>
        <w:adjustRightInd w:val="0"/>
        <w:spacing w:line="250"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Morphological peculiarities of vessels (arteries, veins, capillaries).</w:t>
      </w:r>
    </w:p>
    <w:p w:rsidR="00D17B29" w:rsidRDefault="00D17B29" w:rsidP="00D17B29">
      <w:pPr>
        <w:widowControl w:val="0"/>
        <w:numPr>
          <w:ilvl w:val="0"/>
          <w:numId w:val="71"/>
        </w:numPr>
        <w:tabs>
          <w:tab w:val="left" w:pos="490"/>
        </w:tabs>
        <w:autoSpaceDE w:val="0"/>
        <w:autoSpaceDN w:val="0"/>
        <w:adjustRightInd w:val="0"/>
        <w:spacing w:line="25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frequency of heart contractions among children of different age.</w:t>
      </w:r>
    </w:p>
    <w:p w:rsidR="00D17B29" w:rsidRDefault="00D17B29" w:rsidP="00D17B29">
      <w:pPr>
        <w:tabs>
          <w:tab w:val="left" w:pos="514"/>
        </w:tabs>
        <w:autoSpaceDE w:val="0"/>
        <w:autoSpaceDN w:val="0"/>
        <w:adjustRightInd w:val="0"/>
        <w:spacing w:line="254" w:lineRule="exact"/>
        <w:ind w:left="30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lang w:val="en-US"/>
        </w:rPr>
        <w:tab/>
        <w:t>Children's arterial pressure at different age.</w:t>
      </w:r>
    </w:p>
    <w:p w:rsidR="00D17B29" w:rsidRDefault="00D17B29" w:rsidP="00D17B29">
      <w:pPr>
        <w:tabs>
          <w:tab w:val="left" w:pos="490"/>
        </w:tabs>
        <w:autoSpaceDE w:val="0"/>
        <w:autoSpaceDN w:val="0"/>
        <w:adjustRightInd w:val="0"/>
        <w:spacing w:line="254" w:lineRule="exact"/>
        <w:ind w:firstLine="27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lang w:val="en-US"/>
        </w:rPr>
        <w:tab/>
        <w:t>Differential diagnostics of functional and organic systolicmurmur, physiological and pathological splitting of the II tone 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the children's lung artery.</w:t>
      </w:r>
    </w:p>
    <w:p w:rsidR="00D17B29" w:rsidRDefault="00D17B29" w:rsidP="00D17B29">
      <w:pPr>
        <w:widowControl w:val="0"/>
        <w:numPr>
          <w:ilvl w:val="0"/>
          <w:numId w:val="72"/>
        </w:numPr>
        <w:tabs>
          <w:tab w:val="left" w:pos="662"/>
        </w:tabs>
        <w:autoSpaceDE w:val="0"/>
        <w:autoSpaceDN w:val="0"/>
        <w:adjustRightInd w:val="0"/>
        <w:spacing w:line="259"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Positive features of physiological peculiarities of the children's cardiovascular system.</w:t>
      </w:r>
    </w:p>
    <w:p w:rsidR="00D17B29" w:rsidRDefault="00D17B29" w:rsidP="00D17B29">
      <w:pPr>
        <w:widowControl w:val="0"/>
        <w:numPr>
          <w:ilvl w:val="0"/>
          <w:numId w:val="72"/>
        </w:numPr>
        <w:tabs>
          <w:tab w:val="left" w:pos="662"/>
        </w:tabs>
        <w:autoSpaceDE w:val="0"/>
        <w:autoSpaceDN w:val="0"/>
        <w:adjustRightInd w:val="0"/>
        <w:spacing w:line="259"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Negative features of physiological peculiarities of the children's cardiovascular system.</w:t>
      </w:r>
    </w:p>
    <w:p w:rsidR="00D17B29" w:rsidRDefault="00D17B29" w:rsidP="00D17B29">
      <w:pPr>
        <w:autoSpaceDE w:val="0"/>
        <w:autoSpaceDN w:val="0"/>
        <w:adjustRightInd w:val="0"/>
        <w:spacing w:before="154" w:line="259" w:lineRule="exact"/>
        <w:ind w:left="317" w:right="336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Having covered the topic, the student must be able to:</w:t>
      </w:r>
    </w:p>
    <w:p w:rsidR="00D17B29" w:rsidRDefault="00D17B29" w:rsidP="00D17B29">
      <w:pPr>
        <w:tabs>
          <w:tab w:val="left" w:pos="552"/>
        </w:tabs>
        <w:autoSpaceDE w:val="0"/>
        <w:autoSpaceDN w:val="0"/>
        <w:adjustRightInd w:val="0"/>
        <w:spacing w:before="34" w:line="254" w:lineRule="exact"/>
        <w:ind w:left="3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ab/>
        <w:t>Investigate the cardiovascular system of children.</w:t>
      </w:r>
    </w:p>
    <w:p w:rsidR="00D17B29" w:rsidRDefault="00D17B29" w:rsidP="00D17B29">
      <w:pPr>
        <w:widowControl w:val="0"/>
        <w:numPr>
          <w:ilvl w:val="0"/>
          <w:numId w:val="73"/>
        </w:numPr>
        <w:tabs>
          <w:tab w:val="left" w:pos="514"/>
        </w:tabs>
        <w:autoSpaceDE w:val="0"/>
        <w:autoSpaceDN w:val="0"/>
        <w:adjustRightInd w:val="0"/>
        <w:spacing w:line="25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Collect anamnesis among children of different age, taking into account typical complaints about the cardiovascular system of young and older patients.</w:t>
      </w:r>
    </w:p>
    <w:p w:rsidR="00D17B29" w:rsidRDefault="00D17B29" w:rsidP="00D17B29">
      <w:pPr>
        <w:widowControl w:val="0"/>
        <w:numPr>
          <w:ilvl w:val="0"/>
          <w:numId w:val="73"/>
        </w:numPr>
        <w:tabs>
          <w:tab w:val="left" w:pos="514"/>
        </w:tabs>
        <w:autoSpaceDE w:val="0"/>
        <w:autoSpaceDN w:val="0"/>
        <w:adjustRightInd w:val="0"/>
        <w:spacing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Conduct the children's heart percussion, estimating age dictated heart boundaries.</w:t>
      </w:r>
    </w:p>
    <w:p w:rsidR="00D17B29" w:rsidRDefault="00D17B29" w:rsidP="00D17B29">
      <w:pPr>
        <w:widowControl w:val="0"/>
        <w:numPr>
          <w:ilvl w:val="0"/>
          <w:numId w:val="69"/>
        </w:numPr>
        <w:tabs>
          <w:tab w:val="left" w:pos="533"/>
        </w:tabs>
        <w:autoSpaceDE w:val="0"/>
        <w:autoSpaceDN w:val="0"/>
        <w:adjustRightInd w:val="0"/>
        <w:spacing w:before="19" w:line="245"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Conduct heart auscultation among children using the knowledge of age peculiarities.</w:t>
      </w:r>
    </w:p>
    <w:p w:rsidR="00D17B29" w:rsidRDefault="00D17B29" w:rsidP="00D17B29">
      <w:pPr>
        <w:widowControl w:val="0"/>
        <w:numPr>
          <w:ilvl w:val="0"/>
          <w:numId w:val="69"/>
        </w:numPr>
        <w:tabs>
          <w:tab w:val="left" w:pos="533"/>
        </w:tabs>
        <w:autoSpaceDE w:val="0"/>
        <w:autoSpaceDN w:val="0"/>
        <w:adjustRightInd w:val="0"/>
        <w:spacing w:before="14" w:line="250"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Evaluate the results of the main instrumental methods of cardiovascular system investigation among children.</w:t>
      </w:r>
    </w:p>
    <w:p w:rsidR="00D17B29" w:rsidRPr="00D17B29" w:rsidRDefault="00D17B29" w:rsidP="00D17B29">
      <w:pPr>
        <w:pStyle w:val="Style7"/>
        <w:widowControl/>
        <w:spacing w:line="274" w:lineRule="exact"/>
        <w:ind w:firstLine="432"/>
        <w:rPr>
          <w:rStyle w:val="FontStyle14"/>
          <w:sz w:val="24"/>
          <w:szCs w:val="24"/>
          <w:lang w:val="en-US" w:eastAsia="en-US"/>
        </w:rPr>
      </w:pPr>
    </w:p>
    <w:p w:rsidR="00D17B29" w:rsidRDefault="00D17B29" w:rsidP="00D17B29">
      <w:pPr>
        <w:ind w:left="-108"/>
        <w:jc w:val="center"/>
        <w:rPr>
          <w:rFonts w:eastAsia="Times New Roman"/>
          <w:b/>
          <w:bCs/>
          <w:snapToGrid w:val="0"/>
          <w:lang w:eastAsia="ru-RU"/>
        </w:rPr>
      </w:pPr>
      <w:r>
        <w:rPr>
          <w:rFonts w:ascii="Times New Roman" w:eastAsia="Times New Roman" w:hAnsi="Times New Roman" w:cs="Times New Roman"/>
          <w:b/>
          <w:bCs/>
          <w:snapToGrid w:val="0"/>
          <w:sz w:val="24"/>
          <w:szCs w:val="24"/>
          <w:lang w:val="en-US" w:eastAsia="ru-RU"/>
        </w:rPr>
        <w:t>Materials which might be helpful.</w:t>
      </w:r>
    </w:p>
    <w:p w:rsidR="00D17B29" w:rsidRPr="00D17B29" w:rsidRDefault="00D17B29" w:rsidP="00D17B29">
      <w:pPr>
        <w:pStyle w:val="Style7"/>
        <w:widowControl/>
        <w:spacing w:line="274" w:lineRule="exact"/>
        <w:ind w:firstLine="432"/>
        <w:rPr>
          <w:rStyle w:val="FontStyle14"/>
          <w:sz w:val="24"/>
          <w:szCs w:val="24"/>
          <w:lang w:val="en-US" w:eastAsia="en-US"/>
        </w:rPr>
      </w:pPr>
      <w:r>
        <w:rPr>
          <w:rStyle w:val="FontStyle14"/>
          <w:lang w:val="en-US" w:eastAsia="en-US"/>
        </w:rPr>
        <w:t>Syndrome of arterial pressure disorders includes arterial hypotonia and hypertension. Recurrent arterial hypotonia includes such symptoms as general weakness, fatigue, irritability, sleep disorder, paleness. Arterial hypertension in children is often symptomatic, headache and tachycardia being its clinical symptoms.</w:t>
      </w:r>
    </w:p>
    <w:p w:rsidR="00D17B29" w:rsidRDefault="00D17B29" w:rsidP="00D17B29">
      <w:pPr>
        <w:pStyle w:val="Style7"/>
        <w:widowControl/>
        <w:spacing w:line="274" w:lineRule="exact"/>
        <w:rPr>
          <w:rStyle w:val="FontStyle14"/>
          <w:lang w:val="en-US" w:eastAsia="en-US"/>
        </w:rPr>
      </w:pPr>
      <w:r>
        <w:rPr>
          <w:rStyle w:val="FontStyle14"/>
          <w:lang w:val="en-US" w:eastAsia="en-US"/>
        </w:rPr>
        <w:t>The cardiovascular system pathology includes anomalies of development in the heart (congenital cardiac lesions) and vessels, inflammatory diseases (endocarditis, myocarditis, pericarditis), rheumatic fever, infective endocarditis, etc.</w:t>
      </w:r>
    </w:p>
    <w:p w:rsidR="00D17B29" w:rsidRDefault="00D17B29" w:rsidP="00D17B29">
      <w:pPr>
        <w:pStyle w:val="Style7"/>
        <w:widowControl/>
        <w:spacing w:line="274" w:lineRule="exact"/>
        <w:ind w:firstLine="422"/>
        <w:rPr>
          <w:rStyle w:val="FontStyle14"/>
          <w:lang w:val="en-US" w:eastAsia="en-US"/>
        </w:rPr>
      </w:pPr>
      <w:r>
        <w:rPr>
          <w:rStyle w:val="FontStyle14"/>
          <w:lang w:val="en-US" w:eastAsia="en-US"/>
        </w:rPr>
        <w:t>Ventricular septal defects involving the membranous portion of the septum are the commonest congenital cardiac malformation. It may be found as an isolated lesion, the defect is also often associated with abnormalities of the conotruncal region. Tetralogy of Fallot is the most frequently occurring abnormality of the conotruncal region. The defect is due to an unequal division of the conus, resulting from an anterior displacement of the conotruncal septum. Displacement of the septum produces four cardiovascular alterations: (a) pulmonary infundibular stenosis in a narrow right ventricular outflow region; (b) a large defect of the atrioventricular septum; (c) an overriding aorta that arises directly above the septal defect; and (d) hypertrophy of the right ventricular wall due to a resultant higher pressure on the right side.</w:t>
      </w:r>
    </w:p>
    <w:p w:rsidR="00D17B29" w:rsidRDefault="00D17B29" w:rsidP="00D17B29">
      <w:pPr>
        <w:pStyle w:val="Style7"/>
        <w:widowControl/>
        <w:spacing w:line="274" w:lineRule="exact"/>
        <w:ind w:firstLine="422"/>
        <w:rPr>
          <w:rStyle w:val="FontStyle14"/>
          <w:lang w:val="en-US" w:eastAsia="en-US"/>
        </w:rPr>
      </w:pPr>
      <w:r>
        <w:rPr>
          <w:rStyle w:val="FontStyle14"/>
          <w:lang w:val="en-US" w:eastAsia="en-US"/>
        </w:rPr>
        <w:t xml:space="preserve">Persistent arterial trunk results when the conotruncal ridges fail to fuse and to descend toward the ventricles. The persistent trunk is always accompanied by a defective interventricular septum. Transposition of the major vessels occurs when the conotruncal septum fails to follow its normal spiral course and </w:t>
      </w:r>
      <w:r>
        <w:rPr>
          <w:rStyle w:val="FontStyle14"/>
          <w:lang w:val="en-US" w:eastAsia="en-US"/>
        </w:rPr>
        <w:lastRenderedPageBreak/>
        <w:t>descends straight downward. As a consequence, the aorta originates from the right ventricle, and the pulmonary artery originates from the left ventricle.</w:t>
      </w:r>
    </w:p>
    <w:p w:rsidR="00D17B29" w:rsidRDefault="00D17B29" w:rsidP="00D17B29">
      <w:pPr>
        <w:pStyle w:val="Style7"/>
        <w:widowControl/>
        <w:spacing w:line="274" w:lineRule="exact"/>
        <w:rPr>
          <w:rStyle w:val="FontStyle14"/>
          <w:lang w:val="en-US" w:eastAsia="en-US"/>
        </w:rPr>
      </w:pPr>
      <w:r>
        <w:rPr>
          <w:rStyle w:val="FontStyle14"/>
          <w:lang w:val="en-US" w:eastAsia="en-US"/>
        </w:rPr>
        <w:t>Valvular stenosis of the pulmonary artery or aorta occurs when the semilunar valves are fused for a variable distance.</w:t>
      </w:r>
    </w:p>
    <w:p w:rsidR="00D17B29" w:rsidRDefault="00D17B29" w:rsidP="00D17B29">
      <w:pPr>
        <w:pStyle w:val="Style5"/>
        <w:widowControl/>
        <w:tabs>
          <w:tab w:val="left" w:pos="610"/>
        </w:tabs>
        <w:spacing w:line="278" w:lineRule="exact"/>
        <w:rPr>
          <w:rStyle w:val="FontStyle14"/>
          <w:lang w:val="uk-UA" w:eastAsia="en-US"/>
        </w:rPr>
      </w:pPr>
      <w:r>
        <w:rPr>
          <w:rStyle w:val="FontStyle14"/>
          <w:lang w:val="en-US" w:eastAsia="en-US"/>
        </w:rPr>
        <w:t>Dextracardia is caused by formation of the cardiac loop to the left rather than to the right. In this condition, the heart is located in the right side of the thorax; the abnormality is usually associated with</w:t>
      </w:r>
      <w:r>
        <w:rPr>
          <w:rStyle w:val="FontStyle14"/>
          <w:lang w:val="uk-UA" w:eastAsia="en-US"/>
        </w:rPr>
        <w:t xml:space="preserve"> </w:t>
      </w:r>
      <w:r>
        <w:rPr>
          <w:rStyle w:val="FontStyle14"/>
          <w:lang w:val="en-US" w:eastAsia="en-US"/>
        </w:rPr>
        <w:t>a total or partial visceral inversion (transposition of the viscera). Heart ectopia is a rare anomaly in which the heart is located on the surface of the chest. This malformation is caused by failure of the embryo to close the ventral body wall.</w:t>
      </w:r>
    </w:p>
    <w:p w:rsidR="00D17B29" w:rsidRDefault="00D17B29" w:rsidP="00D17B29">
      <w:pPr>
        <w:pStyle w:val="Style7"/>
        <w:widowControl/>
        <w:spacing w:before="5" w:line="283" w:lineRule="exact"/>
        <w:ind w:firstLine="422"/>
        <w:rPr>
          <w:rStyle w:val="FontStyle14"/>
          <w:lang w:val="en-US" w:eastAsia="en-US"/>
        </w:rPr>
      </w:pPr>
      <w:r>
        <w:rPr>
          <w:rStyle w:val="FontStyle14"/>
          <w:lang w:val="en-US" w:eastAsia="en-US"/>
        </w:rPr>
        <w:t>Children with cardiovascular diseases need proper regimen of nutrition, treatment according to the therapeutic plan, bed regimen, control of diuresis, checking of the child's weight for control of oedema. Patients with cardiovascular insufficiency need strict bed regimen, an elevated position in the bed, fluid limitation, oxygen therapy, cardiovascular monitoring.</w:t>
      </w:r>
    </w:p>
    <w:p w:rsidR="00D17B29" w:rsidRDefault="00D17B29" w:rsidP="00D17B29">
      <w:pPr>
        <w:pStyle w:val="Style7"/>
        <w:widowControl/>
        <w:spacing w:before="5" w:line="283" w:lineRule="exact"/>
        <w:ind w:firstLine="422"/>
        <w:rPr>
          <w:rStyle w:val="FontStyle14"/>
          <w:lang w:val="en-US" w:eastAsia="en-US"/>
        </w:rPr>
      </w:pPr>
    </w:p>
    <w:p w:rsidR="00D17B29" w:rsidRDefault="00D17B29" w:rsidP="00D17B29">
      <w:pPr>
        <w:jc w:val="both"/>
        <w:rPr>
          <w:rFonts w:eastAsia="Times New Roman"/>
          <w:b/>
          <w:bCs/>
          <w:lang w:eastAsia="ru-RU"/>
        </w:rPr>
      </w:pPr>
      <w:r>
        <w:rPr>
          <w:rFonts w:ascii="Times New Roman" w:eastAsia="Times New Roman" w:hAnsi="Times New Roman" w:cs="Times New Roman"/>
          <w:b/>
          <w:sz w:val="24"/>
          <w:szCs w:val="24"/>
          <w:lang w:val="en-GB" w:eastAsia="ru-RU"/>
        </w:rPr>
        <w:t>Test and Assignments for Self-assessments</w:t>
      </w:r>
      <w:r>
        <w:rPr>
          <w:rFonts w:ascii="Times New Roman" w:eastAsia="Times New Roman" w:hAnsi="Times New Roman" w:cs="Times New Roman"/>
          <w:b/>
          <w:bCs/>
          <w:sz w:val="24"/>
          <w:szCs w:val="24"/>
          <w:lang w:val="en-US" w:eastAsia="ru-RU"/>
        </w:rPr>
        <w:t>.</w:t>
      </w:r>
    </w:p>
    <w:p w:rsidR="00D17B29" w:rsidRDefault="00D17B29" w:rsidP="00D17B29">
      <w:pPr>
        <w:autoSpaceDE w:val="0"/>
        <w:autoSpaceDN w:val="0"/>
        <w:adjustRightInd w:val="0"/>
        <w:spacing w:before="158" w:line="274" w:lineRule="exact"/>
        <w:ind w:left="427"/>
        <w:jc w:val="both"/>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rPr>
        <w:t>Tests</w:t>
      </w:r>
    </w:p>
    <w:p w:rsidR="00D17B29" w:rsidRDefault="00D17B29" w:rsidP="00D17B29">
      <w:pPr>
        <w:tabs>
          <w:tab w:val="left" w:pos="672"/>
        </w:tabs>
        <w:autoSpaceDE w:val="0"/>
        <w:autoSpaceDN w:val="0"/>
        <w:adjustRightInd w:val="0"/>
        <w:spacing w:before="10" w:line="274" w:lineRule="exact"/>
        <w:ind w:firstLine="4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ab/>
        <w:t>What is the term of formation of the 4-chamber heart in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foetus?</w:t>
      </w:r>
    </w:p>
    <w:p w:rsidR="00D17B29" w:rsidRDefault="00D17B29" w:rsidP="00D17B29">
      <w:pPr>
        <w:autoSpaceDE w:val="0"/>
        <w:autoSpaceDN w:val="0"/>
        <w:adjustRightInd w:val="0"/>
        <w:spacing w:line="274" w:lineRule="exact"/>
        <w:ind w:right="3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 At 3 weeks of gestation;</w:t>
      </w:r>
    </w:p>
    <w:p w:rsidR="00D17B29" w:rsidRDefault="00D17B29" w:rsidP="00D17B29">
      <w:pPr>
        <w:autoSpaceDE w:val="0"/>
        <w:autoSpaceDN w:val="0"/>
        <w:adjustRightInd w:val="0"/>
        <w:spacing w:line="274" w:lineRule="exact"/>
        <w:ind w:right="3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b) at 5 weeks of gestation;</w:t>
      </w:r>
    </w:p>
    <w:p w:rsidR="00D17B29" w:rsidRDefault="00D17B29" w:rsidP="00D17B29">
      <w:pPr>
        <w:numPr>
          <w:ilvl w:val="0"/>
          <w:numId w:val="74"/>
        </w:numPr>
        <w:tabs>
          <w:tab w:val="left" w:pos="360"/>
        </w:tabs>
        <w:autoSpaceDE w:val="0"/>
        <w:autoSpaceDN w:val="0"/>
        <w:adjustRightInd w:val="0"/>
        <w:spacing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at 7 weeks of gestation;</w:t>
      </w:r>
    </w:p>
    <w:p w:rsidR="00D17B29" w:rsidRDefault="00D17B29" w:rsidP="00D17B29">
      <w:pPr>
        <w:numPr>
          <w:ilvl w:val="0"/>
          <w:numId w:val="74"/>
        </w:numPr>
        <w:tabs>
          <w:tab w:val="left" w:pos="360"/>
          <w:tab w:val="left" w:pos="677"/>
        </w:tabs>
        <w:autoSpaceDE w:val="0"/>
        <w:autoSpaceDN w:val="0"/>
        <w:adjustRightInd w:val="0"/>
        <w:spacing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at 10 weeks of gestation;</w:t>
      </w:r>
    </w:p>
    <w:p w:rsidR="00D17B29" w:rsidRDefault="00D17B29" w:rsidP="00D17B29">
      <w:pPr>
        <w:numPr>
          <w:ilvl w:val="0"/>
          <w:numId w:val="74"/>
        </w:numPr>
        <w:tabs>
          <w:tab w:val="left" w:pos="360"/>
          <w:tab w:val="left" w:pos="677"/>
        </w:tabs>
        <w:autoSpaceDE w:val="0"/>
        <w:autoSpaceDN w:val="0"/>
        <w:adjustRightInd w:val="0"/>
        <w:spacing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at 18 weeks of gestation.</w:t>
      </w:r>
    </w:p>
    <w:p w:rsidR="00D17B29" w:rsidRDefault="00D17B29" w:rsidP="00D17B29">
      <w:pPr>
        <w:tabs>
          <w:tab w:val="left" w:pos="672"/>
        </w:tabs>
        <w:autoSpaceDE w:val="0"/>
        <w:autoSpaceDN w:val="0"/>
        <w:adjustRightInd w:val="0"/>
        <w:spacing w:line="274" w:lineRule="exact"/>
        <w:ind w:firstLine="4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ab/>
        <w:t>In which of the following foetal vascular structures is oxygen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content the lowest?</w:t>
      </w:r>
    </w:p>
    <w:p w:rsidR="00D17B29" w:rsidRDefault="00D17B29" w:rsidP="00D17B29">
      <w:pPr>
        <w:numPr>
          <w:ilvl w:val="0"/>
          <w:numId w:val="75"/>
        </w:numPr>
        <w:tabs>
          <w:tab w:val="left" w:pos="672"/>
        </w:tabs>
        <w:autoSpaceDE w:val="0"/>
        <w:autoSpaceDN w:val="0"/>
        <w:adjustRightInd w:val="0"/>
        <w:spacing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umbilical vein;</w:t>
      </w:r>
    </w:p>
    <w:p w:rsidR="00D17B29" w:rsidRDefault="00D17B29" w:rsidP="00D17B29">
      <w:pPr>
        <w:numPr>
          <w:ilvl w:val="0"/>
          <w:numId w:val="75"/>
        </w:numPr>
        <w:tabs>
          <w:tab w:val="left" w:pos="672"/>
        </w:tabs>
        <w:autoSpaceDE w:val="0"/>
        <w:autoSpaceDN w:val="0"/>
        <w:adjustRightInd w:val="0"/>
        <w:spacing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inferior vena cava;</w:t>
      </w:r>
    </w:p>
    <w:p w:rsidR="00D17B29" w:rsidRDefault="00D17B29" w:rsidP="00D17B29">
      <w:pPr>
        <w:numPr>
          <w:ilvl w:val="0"/>
          <w:numId w:val="75"/>
        </w:numPr>
        <w:tabs>
          <w:tab w:val="left" w:pos="672"/>
        </w:tabs>
        <w:autoSpaceDE w:val="0"/>
        <w:autoSpaceDN w:val="0"/>
        <w:adjustRightInd w:val="0"/>
        <w:spacing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left atrium;</w:t>
      </w:r>
    </w:p>
    <w:p w:rsidR="00D17B29" w:rsidRDefault="00D17B29" w:rsidP="00D17B29">
      <w:pPr>
        <w:autoSpaceDE w:val="0"/>
        <w:autoSpaceDN w:val="0"/>
        <w:adjustRightInd w:val="0"/>
        <w:spacing w:line="274" w:lineRule="exact"/>
        <w:ind w:left="432" w:right="3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 the umbilical arteries; e) the arterial duct;</w:t>
      </w:r>
    </w:p>
    <w:p w:rsidR="00D17B29" w:rsidRDefault="00D17B29" w:rsidP="00D17B29">
      <w:pPr>
        <w:tabs>
          <w:tab w:val="left" w:pos="672"/>
        </w:tabs>
        <w:autoSpaceDE w:val="0"/>
        <w:autoSpaceDN w:val="0"/>
        <w:adjustRightInd w:val="0"/>
        <w:spacing w:line="274" w:lineRule="exact"/>
        <w:ind w:firstLine="4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ab/>
        <w:t>The change from the foetal to newborn circulation is primarily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accomplished by:</w:t>
      </w:r>
    </w:p>
    <w:p w:rsidR="00D17B29" w:rsidRDefault="00D17B29" w:rsidP="00D17B29">
      <w:pPr>
        <w:numPr>
          <w:ilvl w:val="0"/>
          <w:numId w:val="76"/>
        </w:numPr>
        <w:tabs>
          <w:tab w:val="left" w:pos="672"/>
        </w:tabs>
        <w:autoSpaceDE w:val="0"/>
        <w:autoSpaceDN w:val="0"/>
        <w:adjustRightInd w:val="0"/>
        <w:spacing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clamping the umbilical cord;</w:t>
      </w:r>
    </w:p>
    <w:p w:rsidR="00D17B29" w:rsidRDefault="00D17B29" w:rsidP="00D17B29">
      <w:pPr>
        <w:numPr>
          <w:ilvl w:val="0"/>
          <w:numId w:val="76"/>
        </w:numPr>
        <w:tabs>
          <w:tab w:val="left" w:pos="672"/>
        </w:tabs>
        <w:autoSpaceDE w:val="0"/>
        <w:autoSpaceDN w:val="0"/>
        <w:adjustRightInd w:val="0"/>
        <w:spacing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closure of the arterial duct;</w:t>
      </w:r>
    </w:p>
    <w:p w:rsidR="00D17B29" w:rsidRDefault="00D17B29" w:rsidP="00D17B29">
      <w:pPr>
        <w:numPr>
          <w:ilvl w:val="0"/>
          <w:numId w:val="76"/>
        </w:numPr>
        <w:tabs>
          <w:tab w:val="left" w:pos="672"/>
        </w:tabs>
        <w:autoSpaceDE w:val="0"/>
        <w:autoSpaceDN w:val="0"/>
        <w:adjustRightInd w:val="0"/>
        <w:spacing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expansion of the lungs;</w:t>
      </w:r>
    </w:p>
    <w:p w:rsidR="00D17B29" w:rsidRDefault="00D17B29" w:rsidP="00D17B29">
      <w:pPr>
        <w:autoSpaceDE w:val="0"/>
        <w:autoSpaceDN w:val="0"/>
        <w:adjustRightInd w:val="0"/>
        <w:spacing w:line="274" w:lineRule="exact"/>
        <w:ind w:left="43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 closure of the umbilical arteries;</w:t>
      </w:r>
    </w:p>
    <w:p w:rsidR="00D17B29" w:rsidRDefault="00D17B29" w:rsidP="00D17B29">
      <w:pPr>
        <w:tabs>
          <w:tab w:val="left" w:pos="672"/>
        </w:tabs>
        <w:autoSpaceDE w:val="0"/>
        <w:autoSpaceDN w:val="0"/>
        <w:adjustRightInd w:val="0"/>
        <w:spacing w:line="274" w:lineRule="exact"/>
        <w:ind w:firstLine="4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ab/>
        <w:t>The heart's position in the chest and its relative dullness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borders can be influenced by the following factors, except for:</w:t>
      </w:r>
    </w:p>
    <w:p w:rsidR="00D17B29" w:rsidRDefault="00D17B29" w:rsidP="00D17B29">
      <w:pPr>
        <w:numPr>
          <w:ilvl w:val="0"/>
          <w:numId w:val="77"/>
        </w:numPr>
        <w:tabs>
          <w:tab w:val="left" w:pos="677"/>
        </w:tabs>
        <w:autoSpaceDE w:val="0"/>
        <w:autoSpaceDN w:val="0"/>
        <w:adjustRightInd w:val="0"/>
        <w:spacing w:before="5"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shape of the chest;</w:t>
      </w:r>
    </w:p>
    <w:p w:rsidR="00D17B29" w:rsidRDefault="00D17B29" w:rsidP="00D17B29">
      <w:pPr>
        <w:numPr>
          <w:ilvl w:val="0"/>
          <w:numId w:val="77"/>
        </w:numPr>
        <w:tabs>
          <w:tab w:val="left" w:pos="677"/>
        </w:tabs>
        <w:autoSpaceDE w:val="0"/>
        <w:autoSpaceDN w:val="0"/>
        <w:adjustRightInd w:val="0"/>
        <w:spacing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level of the diaphragm;</w:t>
      </w:r>
    </w:p>
    <w:p w:rsidR="00D17B29" w:rsidRDefault="00D17B29" w:rsidP="00D17B29">
      <w:pPr>
        <w:numPr>
          <w:ilvl w:val="0"/>
          <w:numId w:val="77"/>
        </w:numPr>
        <w:tabs>
          <w:tab w:val="left" w:pos="677"/>
        </w:tabs>
        <w:autoSpaceDE w:val="0"/>
        <w:autoSpaceDN w:val="0"/>
        <w:adjustRightInd w:val="0"/>
        <w:spacing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size of the spleen;</w:t>
      </w:r>
    </w:p>
    <w:p w:rsidR="00D17B29" w:rsidRDefault="00D17B29" w:rsidP="00D17B29">
      <w:pPr>
        <w:numPr>
          <w:ilvl w:val="0"/>
          <w:numId w:val="77"/>
        </w:numPr>
        <w:tabs>
          <w:tab w:val="left" w:pos="677"/>
        </w:tabs>
        <w:autoSpaceDE w:val="0"/>
        <w:autoSpaceDN w:val="0"/>
        <w:adjustRightInd w:val="0"/>
        <w:spacing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size of the liver;</w:t>
      </w:r>
    </w:p>
    <w:p w:rsidR="00D17B29" w:rsidRDefault="00D17B29" w:rsidP="00D17B29">
      <w:pPr>
        <w:numPr>
          <w:ilvl w:val="0"/>
          <w:numId w:val="77"/>
        </w:numPr>
        <w:tabs>
          <w:tab w:val="left" w:pos="677"/>
        </w:tabs>
        <w:autoSpaceDE w:val="0"/>
        <w:autoSpaceDN w:val="0"/>
        <w:adjustRightInd w:val="0"/>
        <w:spacing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meteorism;</w:t>
      </w:r>
    </w:p>
    <w:p w:rsidR="00D17B29" w:rsidRDefault="00D17B29" w:rsidP="00D17B29">
      <w:pPr>
        <w:tabs>
          <w:tab w:val="left" w:pos="672"/>
        </w:tabs>
        <w:autoSpaceDE w:val="0"/>
        <w:autoSpaceDN w:val="0"/>
        <w:adjustRightInd w:val="0"/>
        <w:spacing w:line="274" w:lineRule="exact"/>
        <w:ind w:left="4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lang w:val="en-US"/>
        </w:rPr>
        <w:tab/>
        <w:t>Tachycardia can be noticed in all the conditions below, but:</w:t>
      </w:r>
    </w:p>
    <w:p w:rsidR="00D17B29" w:rsidRDefault="00D17B29" w:rsidP="00D17B29">
      <w:pPr>
        <w:numPr>
          <w:ilvl w:val="0"/>
          <w:numId w:val="78"/>
        </w:numPr>
        <w:tabs>
          <w:tab w:val="left" w:pos="677"/>
        </w:tabs>
        <w:autoSpaceDE w:val="0"/>
        <w:autoSpaceDN w:val="0"/>
        <w:adjustRightInd w:val="0"/>
        <w:spacing w:before="5"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intoxication;</w:t>
      </w:r>
    </w:p>
    <w:p w:rsidR="00D17B29" w:rsidRDefault="00D17B29" w:rsidP="00D17B29">
      <w:pPr>
        <w:numPr>
          <w:ilvl w:val="0"/>
          <w:numId w:val="78"/>
        </w:numPr>
        <w:tabs>
          <w:tab w:val="left" w:pos="677"/>
        </w:tabs>
        <w:autoSpaceDE w:val="0"/>
        <w:autoSpaceDN w:val="0"/>
        <w:adjustRightInd w:val="0"/>
        <w:spacing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hyperthermia;</w:t>
      </w:r>
    </w:p>
    <w:p w:rsidR="00D17B29" w:rsidRDefault="00D17B29" w:rsidP="00D17B29">
      <w:pPr>
        <w:numPr>
          <w:ilvl w:val="0"/>
          <w:numId w:val="78"/>
        </w:numPr>
        <w:tabs>
          <w:tab w:val="left" w:pos="677"/>
        </w:tabs>
        <w:autoSpaceDE w:val="0"/>
        <w:autoSpaceDN w:val="0"/>
        <w:adjustRightInd w:val="0"/>
        <w:spacing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diseases of the cardiovascular system;</w:t>
      </w:r>
    </w:p>
    <w:p w:rsidR="00D17B29" w:rsidRDefault="00D17B29" w:rsidP="00D17B29">
      <w:pPr>
        <w:numPr>
          <w:ilvl w:val="0"/>
          <w:numId w:val="78"/>
        </w:numPr>
        <w:tabs>
          <w:tab w:val="left" w:pos="677"/>
        </w:tabs>
        <w:autoSpaceDE w:val="0"/>
        <w:autoSpaceDN w:val="0"/>
        <w:adjustRightInd w:val="0"/>
        <w:spacing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hyperthyroidism;</w:t>
      </w:r>
    </w:p>
    <w:p w:rsidR="00D17B29" w:rsidRDefault="00D17B29" w:rsidP="00D17B29">
      <w:pPr>
        <w:numPr>
          <w:ilvl w:val="0"/>
          <w:numId w:val="78"/>
        </w:numPr>
        <w:tabs>
          <w:tab w:val="left" w:pos="677"/>
        </w:tabs>
        <w:autoSpaceDE w:val="0"/>
        <w:autoSpaceDN w:val="0"/>
        <w:adjustRightInd w:val="0"/>
        <w:spacing w:line="274"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hypothyroidism.</w:t>
      </w:r>
    </w:p>
    <w:p w:rsidR="00D17B29" w:rsidRDefault="00D17B29" w:rsidP="00D17B29">
      <w:pPr>
        <w:tabs>
          <w:tab w:val="left" w:pos="715"/>
        </w:tabs>
        <w:autoSpaceDE w:val="0"/>
        <w:autoSpaceDN w:val="0"/>
        <w:adjustRightInd w:val="0"/>
        <w:spacing w:before="82" w:line="264" w:lineRule="exact"/>
        <w:ind w:left="45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lang w:val="en-US"/>
        </w:rPr>
        <w:tab/>
        <w:t>For which age is autonomovascular dysfunction typical?</w:t>
      </w:r>
    </w:p>
    <w:p w:rsidR="00D17B29" w:rsidRDefault="00D17B29" w:rsidP="00D17B29">
      <w:pPr>
        <w:numPr>
          <w:ilvl w:val="0"/>
          <w:numId w:val="79"/>
        </w:numPr>
        <w:tabs>
          <w:tab w:val="left" w:pos="725"/>
        </w:tabs>
        <w:autoSpaceDE w:val="0"/>
        <w:autoSpaceDN w:val="0"/>
        <w:adjustRightInd w:val="0"/>
        <w:spacing w:line="264" w:lineRule="exact"/>
        <w:ind w:left="48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newborn period;</w:t>
      </w:r>
    </w:p>
    <w:p w:rsidR="00D17B29" w:rsidRDefault="00D17B29" w:rsidP="00D17B29">
      <w:pPr>
        <w:numPr>
          <w:ilvl w:val="0"/>
          <w:numId w:val="79"/>
        </w:numPr>
        <w:tabs>
          <w:tab w:val="left" w:pos="725"/>
        </w:tabs>
        <w:autoSpaceDE w:val="0"/>
        <w:autoSpaceDN w:val="0"/>
        <w:adjustRightInd w:val="0"/>
        <w:spacing w:line="264" w:lineRule="exact"/>
        <w:ind w:left="48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infant period;</w:t>
      </w:r>
    </w:p>
    <w:p w:rsidR="00D17B29" w:rsidRDefault="00D17B29" w:rsidP="00D17B29">
      <w:pPr>
        <w:numPr>
          <w:ilvl w:val="0"/>
          <w:numId w:val="79"/>
        </w:numPr>
        <w:tabs>
          <w:tab w:val="left" w:pos="725"/>
        </w:tabs>
        <w:autoSpaceDE w:val="0"/>
        <w:autoSpaceDN w:val="0"/>
        <w:adjustRightInd w:val="0"/>
        <w:spacing w:before="5" w:line="264" w:lineRule="exact"/>
        <w:ind w:left="48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preschool period;</w:t>
      </w:r>
    </w:p>
    <w:p w:rsidR="00D17B29" w:rsidRDefault="00D17B29" w:rsidP="00D17B29">
      <w:pPr>
        <w:numPr>
          <w:ilvl w:val="0"/>
          <w:numId w:val="79"/>
        </w:numPr>
        <w:tabs>
          <w:tab w:val="left" w:pos="725"/>
        </w:tabs>
        <w:autoSpaceDE w:val="0"/>
        <w:autoSpaceDN w:val="0"/>
        <w:adjustRightInd w:val="0"/>
        <w:spacing w:before="5" w:line="264" w:lineRule="exact"/>
        <w:ind w:left="48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puberty age.</w:t>
      </w:r>
    </w:p>
    <w:p w:rsidR="00D17B29" w:rsidRDefault="00D17B29" w:rsidP="00D17B29">
      <w:pPr>
        <w:tabs>
          <w:tab w:val="left" w:pos="691"/>
        </w:tabs>
        <w:autoSpaceDE w:val="0"/>
        <w:autoSpaceDN w:val="0"/>
        <w:adjustRightInd w:val="0"/>
        <w:spacing w:before="10" w:line="264" w:lineRule="exact"/>
        <w:ind w:firstLine="43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lang w:val="en-US"/>
        </w:rPr>
        <w:tab/>
        <w:t>At the examination of a 1-year-old child the heart rate of 150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beats per minute was found. The apex beat was determined in the 5</w:t>
      </w:r>
      <w:r>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lang w:val="en-US"/>
        </w:rPr>
        <w:t xml:space="preserve">intercostal space, the left border of the relative heart </w:t>
      </w:r>
      <w:r>
        <w:rPr>
          <w:rFonts w:ascii="Times New Roman" w:eastAsia="Times New Roman" w:hAnsi="Times New Roman" w:cs="Times New Roman"/>
          <w:sz w:val="24"/>
          <w:szCs w:val="24"/>
          <w:lang w:val="en-US"/>
        </w:rPr>
        <w:lastRenderedPageBreak/>
        <w:t>dullness is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located at 1.5 cm to the left from left midclavicular line. Cardiac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sounds are clean, their rhythm is correct.</w:t>
      </w:r>
    </w:p>
    <w:p w:rsidR="00D17B29" w:rsidRDefault="00D17B29" w:rsidP="00D17B29">
      <w:pPr>
        <w:autoSpaceDE w:val="0"/>
        <w:autoSpaceDN w:val="0"/>
        <w:adjustRightInd w:val="0"/>
        <w:spacing w:before="10" w:line="264" w:lineRule="exact"/>
        <w:ind w:firstLine="4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Task: What are the pathological symptoms and what are their causes?</w:t>
      </w:r>
    </w:p>
    <w:p w:rsidR="00D17B29" w:rsidRDefault="00D17B29" w:rsidP="00D17B29">
      <w:pPr>
        <w:tabs>
          <w:tab w:val="left" w:pos="691"/>
        </w:tabs>
        <w:autoSpaceDE w:val="0"/>
        <w:autoSpaceDN w:val="0"/>
        <w:adjustRightInd w:val="0"/>
        <w:spacing w:before="14" w:line="264" w:lineRule="exact"/>
        <w:ind w:firstLine="43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lang w:val="en-US"/>
        </w:rPr>
        <w:tab/>
        <w:t>The borders of relative heart dullness of a 2-month-old child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are as follows: the upper one - the 2</w:t>
      </w:r>
      <w:r>
        <w:rPr>
          <w:rFonts w:ascii="Times New Roman" w:eastAsia="Times New Roman" w:hAnsi="Times New Roman" w:cs="Times New Roman"/>
          <w:sz w:val="24"/>
          <w:szCs w:val="24"/>
          <w:vertAlign w:val="superscript"/>
          <w:lang w:val="en-US"/>
        </w:rPr>
        <w:t>nd</w:t>
      </w:r>
      <w:r>
        <w:rPr>
          <w:rFonts w:ascii="Times New Roman" w:eastAsia="Times New Roman" w:hAnsi="Times New Roman" w:cs="Times New Roman"/>
          <w:sz w:val="24"/>
          <w:szCs w:val="24"/>
          <w:lang w:val="en-US"/>
        </w:rPr>
        <w:t xml:space="preserve"> rib, the left one - at 2 cm to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left from the left midclavicular line, the right one - the right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parasternal line.</w:t>
      </w:r>
    </w:p>
    <w:p w:rsidR="00D17B29" w:rsidRDefault="00D17B29" w:rsidP="00D17B29">
      <w:pPr>
        <w:autoSpaceDE w:val="0"/>
        <w:autoSpaceDN w:val="0"/>
        <w:adjustRightInd w:val="0"/>
        <w:spacing w:before="14" w:line="264" w:lineRule="exact"/>
        <w:ind w:firstLine="4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Task: Assess the borders of relative heart dullness. Explain the cause of the difference of heart dullness borders in this child versus heart dullness in a 13-year-old child.</w:t>
      </w:r>
    </w:p>
    <w:p w:rsidR="00D17B29" w:rsidRDefault="00D17B29" w:rsidP="00D17B29">
      <w:pPr>
        <w:tabs>
          <w:tab w:val="left" w:pos="691"/>
        </w:tabs>
        <w:autoSpaceDE w:val="0"/>
        <w:autoSpaceDN w:val="0"/>
        <w:adjustRightInd w:val="0"/>
        <w:spacing w:before="5" w:line="264" w:lineRule="exact"/>
        <w:ind w:firstLine="43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lang w:val="en-US"/>
        </w:rPr>
        <w:tab/>
        <w:t>It was marked during inspection and examination of a healthy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8-year-old child that borders of his heart dullness were displaced 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the right. Heart sounds are auscultated not in their typical points of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projection, but in the right side of the chest.</w:t>
      </w:r>
    </w:p>
    <w:p w:rsidR="00D17B29" w:rsidRDefault="00D17B29" w:rsidP="00D17B29">
      <w:pPr>
        <w:autoSpaceDE w:val="0"/>
        <w:autoSpaceDN w:val="0"/>
        <w:adjustRightInd w:val="0"/>
        <w:spacing w:before="5" w:line="264" w:lineRule="exact"/>
        <w:ind w:firstLine="42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Tasks: What is the cause of these changes? What kind of instrumental methods of investigation can be used for diagnosis?</w:t>
      </w:r>
    </w:p>
    <w:p w:rsidR="00D17B29" w:rsidRDefault="00D17B29" w:rsidP="00D17B29">
      <w:pPr>
        <w:tabs>
          <w:tab w:val="left" w:pos="806"/>
        </w:tabs>
        <w:autoSpaceDE w:val="0"/>
        <w:autoSpaceDN w:val="0"/>
        <w:adjustRightInd w:val="0"/>
        <w:spacing w:line="264" w:lineRule="exact"/>
        <w:ind w:firstLine="46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r>
        <w:rPr>
          <w:rFonts w:ascii="Times New Roman" w:eastAsia="Times New Roman" w:hAnsi="Times New Roman" w:cs="Times New Roman"/>
          <w:sz w:val="24"/>
          <w:szCs w:val="24"/>
          <w:lang w:val="en-US"/>
        </w:rPr>
        <w:tab/>
        <w:t>It was marked during auscultation of the heart of a 14-year-old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child that in the second intercostal space on the left side splitting of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vertAlign w:val="superscript"/>
          <w:lang w:val="en-US"/>
        </w:rPr>
        <w:t>n</w:t>
      </w:r>
      <w:r>
        <w:rPr>
          <w:rFonts w:ascii="Times New Roman" w:eastAsia="Times New Roman" w:hAnsi="Times New Roman" w:cs="Times New Roman"/>
          <w:sz w:val="24"/>
          <w:szCs w:val="24"/>
          <w:lang w:val="en-US"/>
        </w:rPr>
        <w:t xml:space="preserve"> heart sound appeared in a horizontal position. Cardiac complaints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are absent. Response to physical exercises is normal.</w:t>
      </w:r>
    </w:p>
    <w:p w:rsidR="00D17B29" w:rsidRDefault="00D17B29" w:rsidP="00D17B29">
      <w:pPr>
        <w:autoSpaceDE w:val="0"/>
        <w:autoSpaceDN w:val="0"/>
        <w:adjustRightInd w:val="0"/>
        <w:spacing w:before="10" w:line="264" w:lineRule="exact"/>
        <w:ind w:firstLine="4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Tasks: What is the cause of such a heart rhythm? What should the physician do in order to make a diagnosis?</w:t>
      </w:r>
    </w:p>
    <w:p w:rsidR="00D17B29" w:rsidRDefault="00D17B29" w:rsidP="00D17B29">
      <w:pPr>
        <w:tabs>
          <w:tab w:val="left" w:pos="806"/>
        </w:tabs>
        <w:autoSpaceDE w:val="0"/>
        <w:autoSpaceDN w:val="0"/>
        <w:adjustRightInd w:val="0"/>
        <w:spacing w:before="5" w:line="264" w:lineRule="exact"/>
        <w:ind w:firstLine="46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r>
        <w:rPr>
          <w:rFonts w:ascii="Times New Roman" w:eastAsia="Times New Roman" w:hAnsi="Times New Roman" w:cs="Times New Roman"/>
          <w:sz w:val="24"/>
          <w:szCs w:val="24"/>
          <w:lang w:val="en-US"/>
        </w:rPr>
        <w:tab/>
        <w:t>The mother of a 1 -month-old infant complains of small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increases of weight - 450 g during one month, perioral cyanosis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during breast feeding. The "machine"-type systolic-diastolic murmur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over the whole heart region is marked during auscultation, it spreads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on heart vessels and on the child's back.</w:t>
      </w:r>
    </w:p>
    <w:p w:rsidR="00D17B29" w:rsidRDefault="00D17B29" w:rsidP="00D17B29">
      <w:pPr>
        <w:autoSpaceDE w:val="0"/>
        <w:autoSpaceDN w:val="0"/>
        <w:adjustRightInd w:val="0"/>
        <w:spacing w:line="259" w:lineRule="exact"/>
        <w:ind w:firstLine="42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Tasks: What pathology of the heart can be supposed? Which paraclinical methods of investigation must be used?</w:t>
      </w:r>
    </w:p>
    <w:p w:rsidR="00D17B29" w:rsidRDefault="00D17B29" w:rsidP="00D17B29">
      <w:pPr>
        <w:autoSpaceDE w:val="0"/>
        <w:autoSpaceDN w:val="0"/>
        <w:adjustRightInd w:val="0"/>
        <w:spacing w:line="278" w:lineRule="exact"/>
        <w:ind w:firstLine="427"/>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Answers: </w:t>
      </w:r>
      <w:r>
        <w:rPr>
          <w:rFonts w:ascii="Times New Roman" w:eastAsia="Times New Roman" w:hAnsi="Times New Roman" w:cs="Times New Roman"/>
          <w:sz w:val="24"/>
          <w:szCs w:val="24"/>
          <w:lang w:val="en-US"/>
        </w:rPr>
        <w:t>1 - a; 2 - d; 3 - c; 4 - c; 5 - e; 6 - d, 7 - The increased heart rate can be caused by heart disease or restlessness of the child. It is necessary to repeat assessment of heart rate in cafm conditions or during sleep. If tachycardia disappears it is caused by excitement of the child. If tachycardia does not disappear the child must be examined by paraclinical methods of investigation (ECG, PCG, ultrasound investigation for diagnosis);</w:t>
      </w:r>
    </w:p>
    <w:p w:rsidR="00D17B29" w:rsidRDefault="00D17B29" w:rsidP="00D17B29">
      <w:pPr>
        <w:numPr>
          <w:ilvl w:val="0"/>
          <w:numId w:val="80"/>
        </w:numPr>
        <w:tabs>
          <w:tab w:val="left" w:pos="211"/>
        </w:tabs>
        <w:autoSpaceDE w:val="0"/>
        <w:autoSpaceDN w:val="0"/>
        <w:adjustRightInd w:val="0"/>
        <w:spacing w:line="278"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The borders of relative heart dullness of a 2-month-old child are normal. The difference of borders of heart dullness is caused by a comparatively big mass of the heart and a high level of the diaphragm in young children; the heart position is more horizontal in young children. This difference is more marked if the child is younger;</w:t>
      </w:r>
    </w:p>
    <w:p w:rsidR="00D17B29" w:rsidRDefault="00D17B29" w:rsidP="00D17B29">
      <w:pPr>
        <w:numPr>
          <w:ilvl w:val="0"/>
          <w:numId w:val="80"/>
        </w:numPr>
        <w:tabs>
          <w:tab w:val="left" w:pos="211"/>
        </w:tabs>
        <w:autoSpaceDE w:val="0"/>
        <w:autoSpaceDN w:val="0"/>
        <w:adjustRightInd w:val="0"/>
        <w:spacing w:line="278"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Dextracardia. ECG with a reverse fixation of electrodes, X-ray picture  of the  chest,  ultrasound  investigation  of the heart;</w:t>
      </w:r>
    </w:p>
    <w:p w:rsidR="00D17B29" w:rsidRDefault="00D17B29" w:rsidP="00D17B29">
      <w:pPr>
        <w:jc w:val="both"/>
        <w:rPr>
          <w:rFonts w:ascii="Times New Roman" w:eastAsia="Times New Roman" w:hAnsi="Times New Roman" w:cs="Times New Roman"/>
          <w:sz w:val="24"/>
          <w:szCs w:val="24"/>
          <w:lang w:eastAsia="ru-RU"/>
        </w:rPr>
      </w:pPr>
    </w:p>
    <w:p w:rsidR="00D17B29" w:rsidRDefault="00D17B29" w:rsidP="00D17B29">
      <w:pPr>
        <w:numPr>
          <w:ilvl w:val="0"/>
          <w:numId w:val="81"/>
        </w:numPr>
        <w:tabs>
          <w:tab w:val="left" w:pos="322"/>
        </w:tabs>
        <w:autoSpaceDE w:val="0"/>
        <w:autoSpaceDN w:val="0"/>
        <w:adjustRightInd w:val="0"/>
        <w:spacing w:line="278" w:lineRule="exact"/>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rPr>
        <w:t>- Dextracardia. ECG with a reverse fixation of electrodes, X-ray picture  of the  chest,  ultrasound  investigation  of the  heart;</w:t>
      </w:r>
    </w:p>
    <w:p w:rsidR="00D17B29" w:rsidRDefault="00D17B29" w:rsidP="00D17B29">
      <w:pPr>
        <w:numPr>
          <w:ilvl w:val="0"/>
          <w:numId w:val="81"/>
        </w:numPr>
        <w:tabs>
          <w:tab w:val="left" w:pos="322"/>
        </w:tabs>
        <w:autoSpaceDE w:val="0"/>
        <w:autoSpaceDN w:val="0"/>
        <w:adjustRightInd w:val="0"/>
        <w:spacing w:line="278" w:lineRule="exact"/>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Congenital heart defect: patent arterial duct. ECG, PCG, ultrasound investigation of the heart, X-ray picture of the chest for determination of hypervolaemia of the lungs.</w:t>
      </w:r>
    </w:p>
    <w:p w:rsidR="00D17B29" w:rsidRDefault="00D17B29" w:rsidP="00D17B29">
      <w:pPr>
        <w:jc w:val="both"/>
        <w:rPr>
          <w:rFonts w:ascii="Times New Roman" w:eastAsia="Times New Roman" w:hAnsi="Times New Roman" w:cs="Times New Roman"/>
          <w:b/>
          <w:bCs/>
          <w:sz w:val="24"/>
          <w:szCs w:val="24"/>
          <w:lang w:val="en-US" w:eastAsia="ru-RU"/>
        </w:rPr>
      </w:pPr>
    </w:p>
    <w:p w:rsidR="00F2065D" w:rsidRPr="001145C5" w:rsidRDefault="00F2065D" w:rsidP="00F2065D">
      <w:pPr>
        <w:jc w:val="center"/>
        <w:rPr>
          <w:rFonts w:ascii="Times New Roman" w:hAnsi="Times New Roman" w:cs="Times New Roman"/>
          <w:b/>
          <w:sz w:val="24"/>
          <w:szCs w:val="24"/>
          <w:lang w:val="en-GB"/>
        </w:rPr>
      </w:pPr>
      <w:r w:rsidRPr="001145C5">
        <w:rPr>
          <w:rFonts w:ascii="Times New Roman" w:hAnsi="Times New Roman" w:cs="Times New Roman"/>
          <w:b/>
          <w:sz w:val="24"/>
          <w:szCs w:val="24"/>
          <w:lang w:val="en-US"/>
        </w:rPr>
        <w:t>Additional methods of inspection. Functional tests.</w:t>
      </w:r>
    </w:p>
    <w:p w:rsidR="00F2065D" w:rsidRPr="001145C5" w:rsidRDefault="00F2065D" w:rsidP="00F2065D">
      <w:pPr>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b/>
          <w:sz w:val="24"/>
          <w:szCs w:val="24"/>
          <w:lang w:val="en-GB" w:eastAsia="ru-RU"/>
        </w:rPr>
        <w:t xml:space="preserve">Aim. </w:t>
      </w:r>
      <w:r w:rsidRPr="001145C5">
        <w:rPr>
          <w:rFonts w:ascii="Times New Roman" w:eastAsia="Times New Roman" w:hAnsi="Times New Roman" w:cs="Times New Roman"/>
          <w:sz w:val="24"/>
          <w:szCs w:val="24"/>
          <w:lang w:val="en-GB" w:eastAsia="ru-RU"/>
        </w:rPr>
        <w:t xml:space="preserve">To </w:t>
      </w:r>
      <w:r w:rsidRPr="001145C5">
        <w:rPr>
          <w:rFonts w:ascii="Times New Roman" w:eastAsia="Times New Roman" w:hAnsi="Times New Roman" w:cs="Times New Roman"/>
          <w:spacing w:val="2"/>
          <w:sz w:val="24"/>
          <w:szCs w:val="24"/>
          <w:lang w:val="en-GB" w:eastAsia="ru-RU"/>
        </w:rPr>
        <w:t>learn</w:t>
      </w:r>
      <w:r w:rsidRPr="001145C5">
        <w:rPr>
          <w:rFonts w:ascii="Times New Roman" w:eastAsia="Times New Roman" w:hAnsi="Times New Roman" w:cs="Times New Roman"/>
          <w:sz w:val="24"/>
          <w:szCs w:val="24"/>
          <w:lang w:val="en-GB" w:eastAsia="ru-RU"/>
        </w:rPr>
        <w:t xml:space="preserve"> </w:t>
      </w:r>
      <w:r w:rsidRPr="001145C5">
        <w:rPr>
          <w:rFonts w:ascii="Times New Roman" w:eastAsia="Times New Roman" w:hAnsi="Times New Roman" w:cs="Times New Roman"/>
          <w:sz w:val="24"/>
          <w:szCs w:val="24"/>
          <w:lang w:val="en-US" w:eastAsia="ru-RU"/>
        </w:rPr>
        <w:t xml:space="preserve"> a</w:t>
      </w:r>
      <w:r w:rsidRPr="001145C5">
        <w:rPr>
          <w:rFonts w:ascii="Times New Roman" w:eastAsia="Times New Roman" w:hAnsi="Times New Roman" w:cs="Times New Roman"/>
          <w:sz w:val="24"/>
          <w:szCs w:val="24"/>
          <w:lang w:val="en-GB" w:eastAsia="ru-RU"/>
        </w:rPr>
        <w:t xml:space="preserve"> </w:t>
      </w:r>
      <w:r w:rsidRPr="001145C5">
        <w:rPr>
          <w:rFonts w:ascii="Times New Roman" w:eastAsia="Times New Roman" w:hAnsi="Times New Roman" w:cs="Times New Roman"/>
          <w:spacing w:val="2"/>
          <w:sz w:val="24"/>
          <w:szCs w:val="24"/>
          <w:lang w:val="en-GB" w:eastAsia="ru-RU"/>
        </w:rPr>
        <w:t>value</w:t>
      </w:r>
      <w:r w:rsidRPr="001145C5">
        <w:rPr>
          <w:rFonts w:ascii="Times New Roman" w:eastAsia="Times New Roman" w:hAnsi="Times New Roman" w:cs="Times New Roman"/>
          <w:sz w:val="24"/>
          <w:szCs w:val="24"/>
          <w:lang w:val="en-GB" w:eastAsia="ru-RU"/>
        </w:rPr>
        <w:t xml:space="preserve">  state of cardio-vascular system in children of different age, to take hold of heart inspection methods and </w:t>
      </w:r>
      <w:r w:rsidRPr="001145C5">
        <w:rPr>
          <w:rFonts w:ascii="Times New Roman" w:eastAsia="Times New Roman" w:hAnsi="Times New Roman" w:cs="Times New Roman"/>
          <w:spacing w:val="2"/>
          <w:sz w:val="24"/>
          <w:szCs w:val="24"/>
          <w:lang w:val="en-US" w:eastAsia="ru-RU"/>
        </w:rPr>
        <w:t>vessels</w:t>
      </w:r>
      <w:r w:rsidRPr="001145C5">
        <w:rPr>
          <w:rFonts w:ascii="Times New Roman" w:eastAsia="Times New Roman" w:hAnsi="Times New Roman" w:cs="Times New Roman"/>
          <w:sz w:val="24"/>
          <w:szCs w:val="24"/>
          <w:lang w:val="en-GB" w:eastAsia="ru-RU"/>
        </w:rPr>
        <w:t xml:space="preserve">, to can identify stinging signs,  to league them in syndromes, to organize correcting departure for children of different age with diseases of cardiao-vascular system, to give pressing help attached to sharp vascular and </w:t>
      </w:r>
      <w:r w:rsidRPr="001145C5">
        <w:rPr>
          <w:rFonts w:ascii="Times New Roman" w:eastAsia="Times New Roman" w:hAnsi="Times New Roman" w:cs="Times New Roman"/>
          <w:spacing w:val="2"/>
          <w:sz w:val="24"/>
          <w:szCs w:val="24"/>
          <w:lang w:val="en-GB" w:eastAsia="ru-RU"/>
        </w:rPr>
        <w:t>cardiac</w:t>
      </w:r>
      <w:r w:rsidRPr="001145C5">
        <w:rPr>
          <w:rFonts w:ascii="Times New Roman" w:eastAsia="Times New Roman" w:hAnsi="Times New Roman" w:cs="Times New Roman"/>
          <w:sz w:val="24"/>
          <w:szCs w:val="24"/>
          <w:lang w:val="en-GB" w:eastAsia="ru-RU"/>
        </w:rPr>
        <w:t xml:space="preserve"> insufficiency, sudden </w:t>
      </w:r>
      <w:r w:rsidRPr="001145C5">
        <w:rPr>
          <w:rFonts w:ascii="Times New Roman" w:eastAsia="Times New Roman" w:hAnsi="Times New Roman" w:cs="Times New Roman"/>
          <w:spacing w:val="2"/>
          <w:sz w:val="24"/>
          <w:szCs w:val="24"/>
          <w:lang w:val="en-US" w:eastAsia="ru-RU"/>
        </w:rPr>
        <w:t>stopped</w:t>
      </w:r>
      <w:r w:rsidRPr="001145C5">
        <w:rPr>
          <w:rFonts w:ascii="Times New Roman" w:eastAsia="Times New Roman" w:hAnsi="Times New Roman" w:cs="Times New Roman"/>
          <w:sz w:val="24"/>
          <w:szCs w:val="24"/>
          <w:lang w:val="en-GB" w:eastAsia="ru-RU"/>
        </w:rPr>
        <w:t xml:space="preserve"> of </w:t>
      </w:r>
      <w:r w:rsidRPr="001145C5">
        <w:rPr>
          <w:rFonts w:ascii="Times New Roman" w:eastAsia="Times New Roman" w:hAnsi="Times New Roman" w:cs="Times New Roman"/>
          <w:spacing w:val="2"/>
          <w:sz w:val="24"/>
          <w:szCs w:val="24"/>
          <w:lang w:val="en-GB" w:eastAsia="ru-RU"/>
        </w:rPr>
        <w:t>cardiac</w:t>
      </w:r>
      <w:r w:rsidRPr="001145C5">
        <w:rPr>
          <w:rFonts w:ascii="Times New Roman" w:eastAsia="Times New Roman" w:hAnsi="Times New Roman" w:cs="Times New Roman"/>
          <w:sz w:val="24"/>
          <w:szCs w:val="24"/>
          <w:lang w:val="en-GB" w:eastAsia="ru-RU"/>
        </w:rPr>
        <w:t xml:space="preserve"> activity.</w:t>
      </w:r>
    </w:p>
    <w:p w:rsidR="00F2065D" w:rsidRPr="001145C5" w:rsidRDefault="00F2065D" w:rsidP="00F2065D">
      <w:pPr>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b/>
          <w:sz w:val="24"/>
          <w:szCs w:val="24"/>
          <w:lang w:val="en-GB" w:eastAsia="ru-RU"/>
        </w:rPr>
        <w:t xml:space="preserve">Professional motivation. </w:t>
      </w:r>
      <w:r w:rsidRPr="001145C5">
        <w:rPr>
          <w:rFonts w:ascii="Times New Roman" w:eastAsia="Times New Roman" w:hAnsi="Times New Roman" w:cs="Times New Roman"/>
          <w:sz w:val="24"/>
          <w:szCs w:val="24"/>
          <w:lang w:val="en-GB" w:eastAsia="ru-RU"/>
        </w:rPr>
        <w:t xml:space="preserve">To </w:t>
      </w:r>
      <w:r w:rsidRPr="001145C5">
        <w:rPr>
          <w:rFonts w:ascii="Times New Roman" w:eastAsia="Times New Roman" w:hAnsi="Times New Roman" w:cs="Times New Roman"/>
          <w:spacing w:val="2"/>
          <w:sz w:val="24"/>
          <w:szCs w:val="24"/>
          <w:lang w:val="en-GB" w:eastAsia="ru-RU"/>
        </w:rPr>
        <w:t>learn</w:t>
      </w:r>
      <w:r w:rsidRPr="001145C5">
        <w:rPr>
          <w:rFonts w:ascii="Times New Roman" w:eastAsia="Times New Roman" w:hAnsi="Times New Roman" w:cs="Times New Roman"/>
          <w:sz w:val="24"/>
          <w:szCs w:val="24"/>
          <w:lang w:val="en-GB" w:eastAsia="ru-RU"/>
        </w:rPr>
        <w:t xml:space="preserve">  a </w:t>
      </w:r>
      <w:r w:rsidRPr="001145C5">
        <w:rPr>
          <w:rFonts w:ascii="Times New Roman" w:eastAsia="Times New Roman" w:hAnsi="Times New Roman" w:cs="Times New Roman"/>
          <w:spacing w:val="2"/>
          <w:sz w:val="24"/>
          <w:szCs w:val="24"/>
          <w:lang w:val="en-GB" w:eastAsia="ru-RU"/>
        </w:rPr>
        <w:t>value</w:t>
      </w:r>
      <w:r w:rsidRPr="001145C5">
        <w:rPr>
          <w:rFonts w:ascii="Times New Roman" w:eastAsia="Times New Roman" w:hAnsi="Times New Roman" w:cs="Times New Roman"/>
          <w:sz w:val="24"/>
          <w:szCs w:val="24"/>
          <w:lang w:val="en-GB" w:eastAsia="ru-RU"/>
        </w:rPr>
        <w:t xml:space="preserve">  state of cardio-vascular system in children of different age, to take hold of heart inspection methods and </w:t>
      </w:r>
      <w:r w:rsidRPr="001145C5">
        <w:rPr>
          <w:rFonts w:ascii="Times New Roman" w:eastAsia="Times New Roman" w:hAnsi="Times New Roman" w:cs="Times New Roman"/>
          <w:spacing w:val="2"/>
          <w:sz w:val="24"/>
          <w:szCs w:val="24"/>
          <w:lang w:val="en-GB" w:eastAsia="ru-RU"/>
        </w:rPr>
        <w:t>vessels</w:t>
      </w:r>
      <w:r w:rsidRPr="001145C5">
        <w:rPr>
          <w:rFonts w:ascii="Times New Roman" w:eastAsia="Times New Roman" w:hAnsi="Times New Roman" w:cs="Times New Roman"/>
          <w:sz w:val="24"/>
          <w:szCs w:val="24"/>
          <w:lang w:val="en-GB" w:eastAsia="ru-RU"/>
        </w:rPr>
        <w:t xml:space="preserve">, to can identify clinical signs,  to put them in syndromes, to organize correcting care for children of different age with diseases of cardiac-vascular system, to give pressing help attached to sharp vascular and </w:t>
      </w:r>
      <w:r w:rsidRPr="001145C5">
        <w:rPr>
          <w:rFonts w:ascii="Times New Roman" w:eastAsia="Times New Roman" w:hAnsi="Times New Roman" w:cs="Times New Roman"/>
          <w:spacing w:val="2"/>
          <w:sz w:val="24"/>
          <w:szCs w:val="24"/>
          <w:lang w:val="en-GB" w:eastAsia="ru-RU"/>
        </w:rPr>
        <w:t>cardiac</w:t>
      </w:r>
      <w:r w:rsidRPr="001145C5">
        <w:rPr>
          <w:rFonts w:ascii="Times New Roman" w:eastAsia="Times New Roman" w:hAnsi="Times New Roman" w:cs="Times New Roman"/>
          <w:sz w:val="24"/>
          <w:szCs w:val="24"/>
          <w:lang w:val="en-GB" w:eastAsia="ru-RU"/>
        </w:rPr>
        <w:t xml:space="preserve"> insufficiency, sudden </w:t>
      </w:r>
      <w:r w:rsidRPr="001145C5">
        <w:rPr>
          <w:rFonts w:ascii="Times New Roman" w:eastAsia="Times New Roman" w:hAnsi="Times New Roman" w:cs="Times New Roman"/>
          <w:spacing w:val="2"/>
          <w:sz w:val="24"/>
          <w:szCs w:val="24"/>
          <w:lang w:val="en-GB" w:eastAsia="ru-RU"/>
        </w:rPr>
        <w:t>stopped</w:t>
      </w:r>
      <w:r w:rsidRPr="001145C5">
        <w:rPr>
          <w:rFonts w:ascii="Times New Roman" w:eastAsia="Times New Roman" w:hAnsi="Times New Roman" w:cs="Times New Roman"/>
          <w:sz w:val="24"/>
          <w:szCs w:val="24"/>
          <w:lang w:val="en-GB" w:eastAsia="ru-RU"/>
        </w:rPr>
        <w:t xml:space="preserve"> of </w:t>
      </w:r>
      <w:r w:rsidRPr="001145C5">
        <w:rPr>
          <w:rFonts w:ascii="Times New Roman" w:eastAsia="Times New Roman" w:hAnsi="Times New Roman" w:cs="Times New Roman"/>
          <w:spacing w:val="2"/>
          <w:sz w:val="24"/>
          <w:szCs w:val="24"/>
          <w:lang w:val="en-GB" w:eastAsia="ru-RU"/>
        </w:rPr>
        <w:t>cardiac</w:t>
      </w:r>
      <w:r w:rsidRPr="001145C5">
        <w:rPr>
          <w:rFonts w:ascii="Times New Roman" w:eastAsia="Times New Roman" w:hAnsi="Times New Roman" w:cs="Times New Roman"/>
          <w:sz w:val="24"/>
          <w:szCs w:val="24"/>
          <w:lang w:val="en-GB" w:eastAsia="ru-RU"/>
        </w:rPr>
        <w:t xml:space="preserve"> activity. A d</w:t>
      </w:r>
      <w:r w:rsidRPr="001145C5">
        <w:rPr>
          <w:rFonts w:ascii="Times New Roman" w:eastAsia="Times New Roman" w:hAnsi="Times New Roman" w:cs="Times New Roman"/>
          <w:spacing w:val="2"/>
          <w:sz w:val="24"/>
          <w:szCs w:val="24"/>
          <w:lang w:val="en-GB" w:eastAsia="ru-RU"/>
        </w:rPr>
        <w:t>octor</w:t>
      </w:r>
      <w:r w:rsidRPr="001145C5">
        <w:rPr>
          <w:rFonts w:ascii="Times New Roman" w:eastAsia="Times New Roman" w:hAnsi="Times New Roman" w:cs="Times New Roman"/>
          <w:sz w:val="24"/>
          <w:szCs w:val="24"/>
          <w:lang w:val="en-GB" w:eastAsia="ru-RU"/>
        </w:rPr>
        <w:t xml:space="preserve"> of </w:t>
      </w:r>
      <w:r w:rsidRPr="001145C5">
        <w:rPr>
          <w:rFonts w:ascii="Times New Roman" w:eastAsia="Times New Roman" w:hAnsi="Times New Roman" w:cs="Times New Roman"/>
          <w:spacing w:val="2"/>
          <w:sz w:val="24"/>
          <w:szCs w:val="24"/>
          <w:lang w:val="en-GB" w:eastAsia="ru-RU"/>
        </w:rPr>
        <w:t>any</w:t>
      </w:r>
      <w:r w:rsidRPr="001145C5">
        <w:rPr>
          <w:rFonts w:ascii="Times New Roman" w:eastAsia="Times New Roman" w:hAnsi="Times New Roman" w:cs="Times New Roman"/>
          <w:sz w:val="24"/>
          <w:szCs w:val="24"/>
          <w:lang w:val="en-GB" w:eastAsia="ru-RU"/>
        </w:rPr>
        <w:t xml:space="preserve"> speciality  can give emergency care for sharp vascular </w:t>
      </w:r>
      <w:r w:rsidRPr="001145C5">
        <w:rPr>
          <w:rFonts w:ascii="Times New Roman" w:eastAsia="Times New Roman" w:hAnsi="Times New Roman" w:cs="Times New Roman"/>
          <w:spacing w:val="2"/>
          <w:sz w:val="24"/>
          <w:szCs w:val="24"/>
          <w:lang w:val="en-GB" w:eastAsia="ru-RU"/>
        </w:rPr>
        <w:t>and</w:t>
      </w:r>
      <w:r w:rsidRPr="001145C5">
        <w:rPr>
          <w:rFonts w:ascii="Times New Roman" w:eastAsia="Times New Roman" w:hAnsi="Times New Roman" w:cs="Times New Roman"/>
          <w:sz w:val="24"/>
          <w:szCs w:val="24"/>
          <w:lang w:val="en-GB" w:eastAsia="ru-RU"/>
        </w:rPr>
        <w:t xml:space="preserve"> </w:t>
      </w:r>
      <w:r w:rsidRPr="001145C5">
        <w:rPr>
          <w:rFonts w:ascii="Times New Roman" w:eastAsia="Times New Roman" w:hAnsi="Times New Roman" w:cs="Times New Roman"/>
          <w:spacing w:val="2"/>
          <w:sz w:val="24"/>
          <w:szCs w:val="24"/>
          <w:lang w:val="en-GB" w:eastAsia="ru-RU"/>
        </w:rPr>
        <w:t>cardiac</w:t>
      </w:r>
      <w:r w:rsidRPr="001145C5">
        <w:rPr>
          <w:rFonts w:ascii="Times New Roman" w:eastAsia="Times New Roman" w:hAnsi="Times New Roman" w:cs="Times New Roman"/>
          <w:sz w:val="24"/>
          <w:szCs w:val="24"/>
          <w:lang w:val="en-GB" w:eastAsia="ru-RU"/>
        </w:rPr>
        <w:t xml:space="preserve"> insufficiency.</w:t>
      </w:r>
    </w:p>
    <w:p w:rsidR="00F2065D" w:rsidRPr="001145C5" w:rsidRDefault="00F2065D" w:rsidP="00F2065D">
      <w:pPr>
        <w:jc w:val="both"/>
        <w:rPr>
          <w:rFonts w:ascii="Times New Roman" w:eastAsia="Times New Roman" w:hAnsi="Times New Roman" w:cs="Times New Roman"/>
          <w:b/>
          <w:sz w:val="24"/>
          <w:szCs w:val="24"/>
          <w:lang w:val="en-GB" w:eastAsia="ru-RU"/>
        </w:rPr>
      </w:pPr>
      <w:r w:rsidRPr="001145C5">
        <w:rPr>
          <w:rFonts w:ascii="Times New Roman" w:eastAsia="Times New Roman" w:hAnsi="Times New Roman" w:cs="Times New Roman"/>
          <w:b/>
          <w:sz w:val="24"/>
          <w:szCs w:val="24"/>
          <w:lang w:val="en-GB" w:eastAsia="ru-RU"/>
        </w:rPr>
        <w:lastRenderedPageBreak/>
        <w:t xml:space="preserve">Basic level. </w:t>
      </w:r>
    </w:p>
    <w:p w:rsidR="00F2065D" w:rsidRPr="001145C5" w:rsidRDefault="00F2065D" w:rsidP="00F2065D">
      <w:pPr>
        <w:pStyle w:val="a3"/>
        <w:numPr>
          <w:ilvl w:val="0"/>
          <w:numId w:val="86"/>
        </w:numPr>
        <w:spacing w:after="0" w:line="240" w:lineRule="auto"/>
        <w:jc w:val="both"/>
        <w:rPr>
          <w:rFonts w:ascii="Times New Roman" w:eastAsia="Times New Roman" w:hAnsi="Times New Roman"/>
          <w:sz w:val="24"/>
          <w:szCs w:val="24"/>
          <w:lang w:val="en-GB" w:eastAsia="ru-RU"/>
        </w:rPr>
      </w:pPr>
      <w:r w:rsidRPr="001145C5">
        <w:rPr>
          <w:rFonts w:ascii="Times New Roman" w:eastAsia="Times New Roman" w:hAnsi="Times New Roman"/>
          <w:spacing w:val="2"/>
          <w:sz w:val="24"/>
          <w:szCs w:val="24"/>
          <w:lang w:val="en-GB" w:eastAsia="ru-RU"/>
        </w:rPr>
        <w:t>Anatomy</w:t>
      </w:r>
      <w:r w:rsidRPr="001145C5">
        <w:rPr>
          <w:rFonts w:ascii="Times New Roman" w:eastAsia="Times New Roman" w:hAnsi="Times New Roman"/>
          <w:sz w:val="24"/>
          <w:szCs w:val="24"/>
          <w:lang w:val="en-GB" w:eastAsia="ru-RU"/>
        </w:rPr>
        <w:t xml:space="preserve">-physiological heart peculiarities and </w:t>
      </w:r>
      <w:r w:rsidRPr="001145C5">
        <w:rPr>
          <w:rFonts w:ascii="Times New Roman" w:eastAsia="Times New Roman" w:hAnsi="Times New Roman"/>
          <w:spacing w:val="2"/>
          <w:sz w:val="24"/>
          <w:szCs w:val="24"/>
          <w:lang w:val="en-GB" w:eastAsia="ru-RU"/>
        </w:rPr>
        <w:t>vessels</w:t>
      </w:r>
      <w:r w:rsidRPr="001145C5">
        <w:rPr>
          <w:rFonts w:ascii="Times New Roman" w:eastAsia="Times New Roman" w:hAnsi="Times New Roman"/>
          <w:sz w:val="24"/>
          <w:szCs w:val="24"/>
          <w:lang w:val="en-GB" w:eastAsia="ru-RU"/>
        </w:rPr>
        <w:t xml:space="preserve"> in children of different age (normal and topographic anatomy, normal physiology, propaedeutics of internal illnesses, propaedeutics of child diseases).</w:t>
      </w:r>
    </w:p>
    <w:p w:rsidR="00F2065D" w:rsidRPr="001145C5" w:rsidRDefault="00F2065D" w:rsidP="00F2065D">
      <w:pPr>
        <w:numPr>
          <w:ilvl w:val="0"/>
          <w:numId w:val="86"/>
        </w:numPr>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 xml:space="preserve">Complaints </w:t>
      </w:r>
      <w:r w:rsidRPr="001145C5">
        <w:rPr>
          <w:rFonts w:ascii="Times New Roman" w:eastAsia="Times New Roman" w:hAnsi="Times New Roman" w:cs="Times New Roman"/>
          <w:spacing w:val="2"/>
          <w:sz w:val="24"/>
          <w:szCs w:val="24"/>
          <w:lang w:val="en-GB" w:eastAsia="ru-RU"/>
        </w:rPr>
        <w:t>collection</w:t>
      </w:r>
      <w:r w:rsidRPr="001145C5">
        <w:rPr>
          <w:rFonts w:ascii="Times New Roman" w:eastAsia="Times New Roman" w:hAnsi="Times New Roman" w:cs="Times New Roman"/>
          <w:sz w:val="24"/>
          <w:szCs w:val="24"/>
          <w:lang w:val="en-GB" w:eastAsia="ru-RU"/>
        </w:rPr>
        <w:t xml:space="preserve"> Peculiarity, anamnesis with receipt of information about functional state of cardiac-vascular system (propaedeutics of internal illnesses, propaedeutics of child diseases).</w:t>
      </w:r>
    </w:p>
    <w:p w:rsidR="00F2065D" w:rsidRPr="001145C5" w:rsidRDefault="00F2065D" w:rsidP="00F2065D">
      <w:pPr>
        <w:numPr>
          <w:ilvl w:val="0"/>
          <w:numId w:val="86"/>
        </w:numPr>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 xml:space="preserve">To </w:t>
      </w:r>
      <w:r w:rsidRPr="001145C5">
        <w:rPr>
          <w:rFonts w:ascii="Times New Roman" w:eastAsia="Times New Roman" w:hAnsi="Times New Roman" w:cs="Times New Roman"/>
          <w:spacing w:val="2"/>
          <w:sz w:val="24"/>
          <w:szCs w:val="24"/>
          <w:lang w:val="en-GB" w:eastAsia="ru-RU"/>
        </w:rPr>
        <w:t>See out</w:t>
      </w:r>
      <w:r w:rsidRPr="001145C5">
        <w:rPr>
          <w:rFonts w:ascii="Times New Roman" w:eastAsia="Times New Roman" w:hAnsi="Times New Roman" w:cs="Times New Roman"/>
          <w:sz w:val="24"/>
          <w:szCs w:val="24"/>
          <w:lang w:val="en-GB" w:eastAsia="ru-RU"/>
        </w:rPr>
        <w:t xml:space="preserve"> an objective inspection of cardiac-vascular system with </w:t>
      </w:r>
      <w:r w:rsidRPr="001145C5">
        <w:rPr>
          <w:rFonts w:ascii="Times New Roman" w:eastAsia="Times New Roman" w:hAnsi="Times New Roman" w:cs="Times New Roman"/>
          <w:spacing w:val="2"/>
          <w:sz w:val="24"/>
          <w:szCs w:val="24"/>
          <w:lang w:val="en-GB" w:eastAsia="ru-RU"/>
        </w:rPr>
        <w:t>taking account</w:t>
      </w:r>
      <w:r w:rsidRPr="001145C5">
        <w:rPr>
          <w:rFonts w:ascii="Times New Roman" w:eastAsia="Times New Roman" w:hAnsi="Times New Roman" w:cs="Times New Roman"/>
          <w:sz w:val="24"/>
          <w:szCs w:val="24"/>
          <w:lang w:val="en-GB" w:eastAsia="ru-RU"/>
        </w:rPr>
        <w:t xml:space="preserve"> of century peculiarities (propaedeutics of child illnesses, propaedeutics of internal diseases).</w:t>
      </w:r>
    </w:p>
    <w:p w:rsidR="00F2065D" w:rsidRPr="001145C5" w:rsidRDefault="00F2065D" w:rsidP="00F2065D">
      <w:pPr>
        <w:numPr>
          <w:ilvl w:val="0"/>
          <w:numId w:val="86"/>
        </w:numPr>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 xml:space="preserve">To Interpret the results of clinical and laboratory research, to decipher </w:t>
      </w:r>
      <w:r w:rsidRPr="001145C5">
        <w:rPr>
          <w:rFonts w:ascii="Times New Roman" w:eastAsia="Times New Roman" w:hAnsi="Times New Roman" w:cs="Times New Roman"/>
          <w:spacing w:val="2"/>
          <w:sz w:val="24"/>
          <w:szCs w:val="24"/>
          <w:lang w:val="en-GB" w:eastAsia="ru-RU"/>
        </w:rPr>
        <w:t>EKG</w:t>
      </w:r>
      <w:r w:rsidRPr="001145C5">
        <w:rPr>
          <w:rFonts w:ascii="Times New Roman" w:eastAsia="Times New Roman" w:hAnsi="Times New Roman" w:cs="Times New Roman"/>
          <w:sz w:val="24"/>
          <w:szCs w:val="24"/>
          <w:lang w:val="en-GB" w:eastAsia="ru-RU"/>
        </w:rPr>
        <w:t xml:space="preserve"> and </w:t>
      </w:r>
      <w:r w:rsidRPr="001145C5">
        <w:rPr>
          <w:rFonts w:ascii="Times New Roman" w:eastAsia="Times New Roman" w:hAnsi="Times New Roman" w:cs="Times New Roman"/>
          <w:spacing w:val="2"/>
          <w:sz w:val="24"/>
          <w:szCs w:val="24"/>
          <w:lang w:val="en-GB" w:eastAsia="ru-RU"/>
        </w:rPr>
        <w:t>FKG</w:t>
      </w:r>
      <w:r w:rsidRPr="001145C5">
        <w:rPr>
          <w:rFonts w:ascii="Times New Roman" w:eastAsia="Times New Roman" w:hAnsi="Times New Roman" w:cs="Times New Roman"/>
          <w:sz w:val="24"/>
          <w:szCs w:val="24"/>
          <w:lang w:val="en-GB" w:eastAsia="ru-RU"/>
        </w:rPr>
        <w:t xml:space="preserve"> (physics, normal and patho-physiology, propaedeutics of child illnesses, propaedeutics of internal diseases).</w:t>
      </w:r>
    </w:p>
    <w:p w:rsidR="00F2065D" w:rsidRPr="001145C5" w:rsidRDefault="00F2065D" w:rsidP="00F2065D">
      <w:pPr>
        <w:numPr>
          <w:ilvl w:val="0"/>
          <w:numId w:val="86"/>
        </w:numPr>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 xml:space="preserve">To </w:t>
      </w:r>
      <w:r w:rsidRPr="001145C5">
        <w:rPr>
          <w:rFonts w:ascii="Times New Roman" w:eastAsia="Times New Roman" w:hAnsi="Times New Roman" w:cs="Times New Roman"/>
          <w:spacing w:val="2"/>
          <w:sz w:val="24"/>
          <w:szCs w:val="24"/>
          <w:lang w:val="en-GB" w:eastAsia="ru-RU"/>
        </w:rPr>
        <w:t>Support by charity</w:t>
      </w:r>
      <w:r w:rsidRPr="001145C5">
        <w:rPr>
          <w:rFonts w:ascii="Times New Roman" w:eastAsia="Times New Roman" w:hAnsi="Times New Roman" w:cs="Times New Roman"/>
          <w:sz w:val="24"/>
          <w:szCs w:val="24"/>
          <w:lang w:val="en-GB" w:eastAsia="ru-RU"/>
        </w:rPr>
        <w:t xml:space="preserve"> for children of different age with stinging of cardiac-vascular system, to </w:t>
      </w:r>
      <w:r w:rsidRPr="001145C5">
        <w:rPr>
          <w:rFonts w:ascii="Times New Roman" w:eastAsia="Times New Roman" w:hAnsi="Times New Roman" w:cs="Times New Roman"/>
          <w:spacing w:val="2"/>
          <w:sz w:val="24"/>
          <w:szCs w:val="24"/>
          <w:lang w:val="en-GB" w:eastAsia="ru-RU"/>
        </w:rPr>
        <w:t>assign</w:t>
      </w:r>
      <w:r w:rsidRPr="001145C5">
        <w:rPr>
          <w:rFonts w:ascii="Times New Roman" w:eastAsia="Times New Roman" w:hAnsi="Times New Roman" w:cs="Times New Roman"/>
          <w:sz w:val="24"/>
          <w:szCs w:val="24"/>
          <w:lang w:val="en-GB" w:eastAsia="ru-RU"/>
        </w:rPr>
        <w:t xml:space="preserve"> feeding (propaedeutics of child diseases, propaedeutics of internal diseases).</w:t>
      </w:r>
    </w:p>
    <w:p w:rsidR="00F2065D" w:rsidRPr="001145C5" w:rsidRDefault="00F2065D" w:rsidP="00F2065D">
      <w:pPr>
        <w:jc w:val="both"/>
        <w:rPr>
          <w:rFonts w:ascii="Times New Roman" w:eastAsia="Times New Roman" w:hAnsi="Times New Roman" w:cs="Times New Roman"/>
          <w:b/>
          <w:bCs/>
          <w:sz w:val="24"/>
          <w:szCs w:val="24"/>
          <w:lang w:val="en-GB" w:eastAsia="ru-RU"/>
        </w:rPr>
      </w:pPr>
      <w:r w:rsidRPr="001145C5">
        <w:rPr>
          <w:rFonts w:ascii="Times New Roman" w:eastAsia="Times New Roman" w:hAnsi="Times New Roman" w:cs="Times New Roman"/>
          <w:b/>
          <w:bCs/>
          <w:sz w:val="24"/>
          <w:szCs w:val="24"/>
          <w:lang w:val="en-GB" w:eastAsia="ru-RU"/>
        </w:rPr>
        <w:t>Student’s practical activity:</w:t>
      </w:r>
    </w:p>
    <w:p w:rsidR="00F2065D" w:rsidRPr="001145C5" w:rsidRDefault="00F2065D" w:rsidP="00F2065D">
      <w:pPr>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1.For inspection of cardiac-vascular system in children of different age.</w:t>
      </w:r>
    </w:p>
    <w:p w:rsidR="00F2065D" w:rsidRPr="001145C5" w:rsidRDefault="00F2065D" w:rsidP="00F2065D">
      <w:pPr>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 xml:space="preserve">2.To </w:t>
      </w:r>
      <w:r w:rsidRPr="001145C5">
        <w:rPr>
          <w:rFonts w:ascii="Times New Roman" w:eastAsia="Times New Roman" w:hAnsi="Times New Roman" w:cs="Times New Roman"/>
          <w:spacing w:val="2"/>
          <w:sz w:val="24"/>
          <w:szCs w:val="24"/>
          <w:lang w:val="en-GB" w:eastAsia="ru-RU"/>
        </w:rPr>
        <w:t>Agglomerate</w:t>
      </w:r>
      <w:r w:rsidRPr="001145C5">
        <w:rPr>
          <w:rFonts w:ascii="Times New Roman" w:eastAsia="Times New Roman" w:hAnsi="Times New Roman" w:cs="Times New Roman"/>
          <w:sz w:val="24"/>
          <w:szCs w:val="24"/>
          <w:lang w:val="en-GB" w:eastAsia="ru-RU"/>
        </w:rPr>
        <w:t xml:space="preserve"> complaints, </w:t>
      </w:r>
      <w:r w:rsidRPr="001145C5">
        <w:rPr>
          <w:rFonts w:ascii="Times New Roman" w:eastAsia="Times New Roman" w:hAnsi="Times New Roman" w:cs="Times New Roman"/>
          <w:spacing w:val="2"/>
          <w:sz w:val="24"/>
          <w:szCs w:val="24"/>
          <w:lang w:val="en-GB" w:eastAsia="ru-RU"/>
        </w:rPr>
        <w:t>anamnesis</w:t>
      </w:r>
      <w:r w:rsidRPr="001145C5">
        <w:rPr>
          <w:rFonts w:ascii="Times New Roman" w:eastAsia="Times New Roman" w:hAnsi="Times New Roman" w:cs="Times New Roman"/>
          <w:sz w:val="24"/>
          <w:szCs w:val="24"/>
          <w:lang w:val="en-GB" w:eastAsia="ru-RU"/>
        </w:rPr>
        <w:t xml:space="preserve"> data into children with heart pathology and </w:t>
      </w:r>
      <w:r w:rsidRPr="001145C5">
        <w:rPr>
          <w:rFonts w:ascii="Times New Roman" w:eastAsia="Times New Roman" w:hAnsi="Times New Roman" w:cs="Times New Roman"/>
          <w:spacing w:val="2"/>
          <w:sz w:val="24"/>
          <w:szCs w:val="24"/>
          <w:lang w:val="en-GB" w:eastAsia="ru-RU"/>
        </w:rPr>
        <w:t>vessels</w:t>
      </w:r>
      <w:r w:rsidRPr="001145C5">
        <w:rPr>
          <w:rFonts w:ascii="Times New Roman" w:eastAsia="Times New Roman" w:hAnsi="Times New Roman" w:cs="Times New Roman"/>
          <w:sz w:val="24"/>
          <w:szCs w:val="24"/>
          <w:lang w:val="en-GB" w:eastAsia="ru-RU"/>
        </w:rPr>
        <w:t>.</w:t>
      </w:r>
    </w:p>
    <w:p w:rsidR="00F2065D" w:rsidRPr="001145C5" w:rsidRDefault="00F2065D" w:rsidP="00F2065D">
      <w:pPr>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 xml:space="preserve">3.To </w:t>
      </w:r>
      <w:r w:rsidRPr="001145C5">
        <w:rPr>
          <w:rFonts w:ascii="Times New Roman" w:eastAsia="Times New Roman" w:hAnsi="Times New Roman" w:cs="Times New Roman"/>
          <w:spacing w:val="2"/>
          <w:sz w:val="24"/>
          <w:szCs w:val="24"/>
          <w:lang w:val="en-GB" w:eastAsia="ru-RU"/>
        </w:rPr>
        <w:t>See out</w:t>
      </w:r>
      <w:r w:rsidRPr="001145C5">
        <w:rPr>
          <w:rFonts w:ascii="Times New Roman" w:eastAsia="Times New Roman" w:hAnsi="Times New Roman" w:cs="Times New Roman"/>
          <w:sz w:val="24"/>
          <w:szCs w:val="24"/>
          <w:lang w:val="en-GB" w:eastAsia="ru-RU"/>
        </w:rPr>
        <w:t xml:space="preserve"> an objective child inspection. </w:t>
      </w:r>
    </w:p>
    <w:p w:rsidR="00F2065D" w:rsidRPr="001145C5" w:rsidRDefault="00F2065D" w:rsidP="00F2065D">
      <w:pPr>
        <w:jc w:val="both"/>
        <w:rPr>
          <w:rFonts w:ascii="Times New Roman" w:eastAsia="Times New Roman" w:hAnsi="Times New Roman" w:cs="Times New Roman"/>
          <w:b/>
          <w:sz w:val="24"/>
          <w:szCs w:val="24"/>
          <w:lang w:val="en-GB" w:eastAsia="ru-RU"/>
        </w:rPr>
      </w:pPr>
      <w:r w:rsidRPr="001145C5">
        <w:rPr>
          <w:rFonts w:ascii="Times New Roman" w:eastAsia="Times New Roman" w:hAnsi="Times New Roman" w:cs="Times New Roman"/>
          <w:sz w:val="24"/>
          <w:szCs w:val="24"/>
          <w:lang w:val="en-GB" w:eastAsia="ru-RU"/>
        </w:rPr>
        <w:t xml:space="preserve">4.On complaints base,  anamnesis, objective data, </w:t>
      </w:r>
      <w:r w:rsidRPr="001145C5">
        <w:rPr>
          <w:rFonts w:ascii="Times New Roman" w:eastAsia="Times New Roman" w:hAnsi="Times New Roman" w:cs="Times New Roman"/>
          <w:spacing w:val="2"/>
          <w:sz w:val="24"/>
          <w:szCs w:val="24"/>
          <w:lang w:val="en-GB" w:eastAsia="ru-RU"/>
        </w:rPr>
        <w:t>got</w:t>
      </w:r>
      <w:r w:rsidRPr="001145C5">
        <w:rPr>
          <w:rFonts w:ascii="Times New Roman" w:eastAsia="Times New Roman" w:hAnsi="Times New Roman" w:cs="Times New Roman"/>
          <w:sz w:val="24"/>
          <w:szCs w:val="24"/>
          <w:lang w:val="en-GB" w:eastAsia="ru-RU"/>
        </w:rPr>
        <w:t xml:space="preserve"> attached to inspection of sick, to pick out the stinging syndromes of cardiac-vascular system</w:t>
      </w:r>
      <w:r w:rsidRPr="001145C5">
        <w:rPr>
          <w:rFonts w:ascii="Times New Roman" w:eastAsia="Times New Roman" w:hAnsi="Times New Roman" w:cs="Times New Roman"/>
          <w:b/>
          <w:sz w:val="24"/>
          <w:szCs w:val="24"/>
          <w:lang w:val="en-GB" w:eastAsia="ru-RU"/>
        </w:rPr>
        <w:t>.</w:t>
      </w:r>
    </w:p>
    <w:p w:rsidR="00F2065D" w:rsidRPr="001145C5" w:rsidRDefault="00F2065D" w:rsidP="00F2065D">
      <w:pPr>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5.</w:t>
      </w:r>
      <w:r w:rsidRPr="001145C5">
        <w:rPr>
          <w:rFonts w:ascii="Times New Roman" w:eastAsia="Times New Roman" w:hAnsi="Times New Roman" w:cs="Times New Roman"/>
          <w:spacing w:val="2"/>
          <w:sz w:val="24"/>
          <w:szCs w:val="24"/>
          <w:lang w:val="en-US" w:eastAsia="ru-RU"/>
        </w:rPr>
        <w:t xml:space="preserve"> Semiotics of congenital and acquired disease</w:t>
      </w:r>
      <w:r w:rsidRPr="001145C5">
        <w:rPr>
          <w:rFonts w:ascii="Times New Roman" w:eastAsia="Times New Roman" w:hAnsi="Times New Roman" w:cs="Times New Roman"/>
          <w:spacing w:val="2"/>
          <w:sz w:val="24"/>
          <w:szCs w:val="24"/>
          <w:lang w:val="en-GB" w:eastAsia="ru-RU"/>
        </w:rPr>
        <w:t xml:space="preserve">s </w:t>
      </w:r>
    </w:p>
    <w:p w:rsidR="00F2065D" w:rsidRPr="001145C5" w:rsidRDefault="00F2065D" w:rsidP="00F2065D">
      <w:pPr>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 xml:space="preserve">6.To Appoint microclimate for </w:t>
      </w:r>
      <w:r w:rsidRPr="001145C5">
        <w:rPr>
          <w:rFonts w:ascii="Times New Roman" w:eastAsia="Times New Roman" w:hAnsi="Times New Roman" w:cs="Times New Roman"/>
          <w:spacing w:val="2"/>
          <w:sz w:val="24"/>
          <w:szCs w:val="24"/>
          <w:lang w:val="en-GB" w:eastAsia="ru-RU"/>
        </w:rPr>
        <w:t>workplace</w:t>
      </w:r>
      <w:r w:rsidRPr="001145C5">
        <w:rPr>
          <w:rFonts w:ascii="Times New Roman" w:eastAsia="Times New Roman" w:hAnsi="Times New Roman" w:cs="Times New Roman"/>
          <w:sz w:val="24"/>
          <w:szCs w:val="24"/>
          <w:lang w:val="en-GB" w:eastAsia="ru-RU"/>
        </w:rPr>
        <w:t xml:space="preserve">, impellent </w:t>
      </w:r>
      <w:r w:rsidRPr="001145C5">
        <w:rPr>
          <w:rFonts w:ascii="Times New Roman" w:eastAsia="Times New Roman" w:hAnsi="Times New Roman" w:cs="Times New Roman"/>
          <w:spacing w:val="2"/>
          <w:sz w:val="24"/>
          <w:szCs w:val="24"/>
          <w:lang w:val="en-GB" w:eastAsia="ru-RU"/>
        </w:rPr>
        <w:t>mode</w:t>
      </w:r>
      <w:r w:rsidRPr="001145C5">
        <w:rPr>
          <w:rFonts w:ascii="Times New Roman" w:eastAsia="Times New Roman" w:hAnsi="Times New Roman" w:cs="Times New Roman"/>
          <w:sz w:val="24"/>
          <w:szCs w:val="24"/>
          <w:lang w:val="en-GB" w:eastAsia="ru-RU"/>
        </w:rPr>
        <w:t>, medical feeding, dynamic supervision.</w:t>
      </w:r>
    </w:p>
    <w:p w:rsidR="00F2065D" w:rsidRPr="001145C5" w:rsidRDefault="00F2065D" w:rsidP="00F2065D">
      <w:pPr>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US" w:eastAsia="ru-RU"/>
        </w:rPr>
        <w:t>7.Medical care for children</w:t>
      </w:r>
      <w:r w:rsidRPr="001145C5">
        <w:rPr>
          <w:rFonts w:ascii="Times New Roman" w:eastAsia="Times New Roman" w:hAnsi="Times New Roman" w:cs="Times New Roman"/>
          <w:sz w:val="24"/>
          <w:szCs w:val="24"/>
          <w:lang w:val="en-GB" w:eastAsia="ru-RU"/>
        </w:rPr>
        <w:t xml:space="preserve"> </w:t>
      </w:r>
      <w:r w:rsidRPr="001145C5">
        <w:rPr>
          <w:rFonts w:ascii="Times New Roman" w:eastAsia="Times New Roman" w:hAnsi="Times New Roman" w:cs="Times New Roman"/>
          <w:sz w:val="24"/>
          <w:szCs w:val="24"/>
          <w:lang w:val="en-US" w:eastAsia="ru-RU"/>
        </w:rPr>
        <w:t>.Cardiovascular arrest, emergency care for children</w:t>
      </w:r>
      <w:r w:rsidRPr="001145C5">
        <w:rPr>
          <w:rFonts w:ascii="Times New Roman" w:eastAsia="Times New Roman" w:hAnsi="Times New Roman" w:cs="Times New Roman"/>
          <w:sz w:val="24"/>
          <w:szCs w:val="24"/>
          <w:lang w:val="en-GB" w:eastAsia="ru-RU"/>
        </w:rPr>
        <w:t xml:space="preserve"> with </w:t>
      </w:r>
      <w:r w:rsidRPr="001145C5">
        <w:rPr>
          <w:rFonts w:ascii="Times New Roman" w:eastAsia="Times New Roman" w:hAnsi="Times New Roman" w:cs="Times New Roman"/>
          <w:spacing w:val="2"/>
          <w:sz w:val="24"/>
          <w:szCs w:val="24"/>
          <w:lang w:val="en-GB" w:eastAsia="ru-RU"/>
        </w:rPr>
        <w:t>cardiac</w:t>
      </w:r>
      <w:r w:rsidRPr="001145C5">
        <w:rPr>
          <w:rFonts w:ascii="Times New Roman" w:eastAsia="Times New Roman" w:hAnsi="Times New Roman" w:cs="Times New Roman"/>
          <w:sz w:val="24"/>
          <w:szCs w:val="24"/>
          <w:lang w:val="en-GB" w:eastAsia="ru-RU"/>
        </w:rPr>
        <w:t xml:space="preserve"> insufficiency, sudden </w:t>
      </w:r>
      <w:r w:rsidRPr="001145C5">
        <w:rPr>
          <w:rFonts w:ascii="Times New Roman" w:eastAsia="Times New Roman" w:hAnsi="Times New Roman" w:cs="Times New Roman"/>
          <w:spacing w:val="2"/>
          <w:sz w:val="24"/>
          <w:szCs w:val="24"/>
          <w:lang w:val="en-GB" w:eastAsia="ru-RU"/>
        </w:rPr>
        <w:t>stop</w:t>
      </w:r>
      <w:r w:rsidRPr="001145C5">
        <w:rPr>
          <w:rFonts w:ascii="Times New Roman" w:eastAsia="Times New Roman" w:hAnsi="Times New Roman" w:cs="Times New Roman"/>
          <w:sz w:val="24"/>
          <w:szCs w:val="24"/>
          <w:lang w:val="en-GB" w:eastAsia="ru-RU"/>
        </w:rPr>
        <w:t xml:space="preserve"> of </w:t>
      </w:r>
      <w:r w:rsidRPr="001145C5">
        <w:rPr>
          <w:rFonts w:ascii="Times New Roman" w:eastAsia="Times New Roman" w:hAnsi="Times New Roman" w:cs="Times New Roman"/>
          <w:spacing w:val="2"/>
          <w:sz w:val="24"/>
          <w:szCs w:val="24"/>
          <w:lang w:val="en-GB" w:eastAsia="ru-RU"/>
        </w:rPr>
        <w:t>cardiac</w:t>
      </w:r>
      <w:r w:rsidRPr="001145C5">
        <w:rPr>
          <w:rFonts w:ascii="Times New Roman" w:eastAsia="Times New Roman" w:hAnsi="Times New Roman" w:cs="Times New Roman"/>
          <w:sz w:val="24"/>
          <w:szCs w:val="24"/>
          <w:lang w:val="en-GB" w:eastAsia="ru-RU"/>
        </w:rPr>
        <w:t xml:space="preserve"> activity, cardiac shock.</w:t>
      </w:r>
    </w:p>
    <w:p w:rsidR="00F2065D" w:rsidRPr="001145C5" w:rsidRDefault="00F2065D" w:rsidP="00F2065D">
      <w:pPr>
        <w:jc w:val="both"/>
        <w:rPr>
          <w:rFonts w:ascii="Times New Roman" w:eastAsia="Times New Roman" w:hAnsi="Times New Roman" w:cs="Times New Roman"/>
          <w:b/>
          <w:sz w:val="24"/>
          <w:szCs w:val="24"/>
          <w:lang w:val="en-GB" w:eastAsia="ru-RU"/>
        </w:rPr>
      </w:pPr>
      <w:r w:rsidRPr="001145C5">
        <w:rPr>
          <w:rFonts w:ascii="Times New Roman" w:eastAsia="Times New Roman" w:hAnsi="Times New Roman" w:cs="Times New Roman"/>
          <w:b/>
          <w:sz w:val="24"/>
          <w:szCs w:val="24"/>
          <w:lang w:val="en-GB" w:eastAsia="ru-RU"/>
        </w:rPr>
        <w:t>Students independent study Program</w:t>
      </w:r>
    </w:p>
    <w:p w:rsidR="00F2065D" w:rsidRPr="001145C5" w:rsidRDefault="00F2065D" w:rsidP="00F2065D">
      <w:pPr>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 xml:space="preserve"> To learn the basic clinical signs of cardiac-vascular system in children of different age: </w:t>
      </w:r>
    </w:p>
    <w:p w:rsidR="00F2065D" w:rsidRPr="001145C5" w:rsidRDefault="00F2065D" w:rsidP="00F2065D">
      <w:pPr>
        <w:numPr>
          <w:ilvl w:val="0"/>
          <w:numId w:val="84"/>
        </w:numPr>
        <w:tabs>
          <w:tab w:val="clear" w:pos="360"/>
        </w:tabs>
        <w:ind w:left="743"/>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complaints peculiarities;</w:t>
      </w:r>
    </w:p>
    <w:p w:rsidR="00F2065D" w:rsidRPr="001145C5" w:rsidRDefault="00F2065D" w:rsidP="00F2065D">
      <w:pPr>
        <w:numPr>
          <w:ilvl w:val="0"/>
          <w:numId w:val="84"/>
        </w:numPr>
        <w:tabs>
          <w:tab w:val="clear" w:pos="360"/>
        </w:tabs>
        <w:ind w:left="743"/>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 xml:space="preserve">discolouration skin; </w:t>
      </w:r>
    </w:p>
    <w:p w:rsidR="00F2065D" w:rsidRPr="001145C5" w:rsidRDefault="00F2065D" w:rsidP="00F2065D">
      <w:pPr>
        <w:numPr>
          <w:ilvl w:val="0"/>
          <w:numId w:val="84"/>
        </w:numPr>
        <w:tabs>
          <w:tab w:val="clear" w:pos="360"/>
        </w:tabs>
        <w:ind w:left="743"/>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 xml:space="preserve">oedemata presence,  pulsations; </w:t>
      </w:r>
    </w:p>
    <w:p w:rsidR="00F2065D" w:rsidRPr="001145C5" w:rsidRDefault="00F2065D" w:rsidP="00F2065D">
      <w:pPr>
        <w:numPr>
          <w:ilvl w:val="0"/>
          <w:numId w:val="84"/>
        </w:numPr>
        <w:tabs>
          <w:tab w:val="clear" w:pos="360"/>
        </w:tabs>
        <w:ind w:left="743"/>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pacing w:val="2"/>
          <w:sz w:val="24"/>
          <w:szCs w:val="24"/>
          <w:lang w:val="en-GB" w:eastAsia="ru-RU"/>
        </w:rPr>
        <w:t>changes</w:t>
      </w:r>
      <w:r w:rsidRPr="001145C5">
        <w:rPr>
          <w:rFonts w:ascii="Times New Roman" w:eastAsia="Times New Roman" w:hAnsi="Times New Roman" w:cs="Times New Roman"/>
          <w:sz w:val="24"/>
          <w:szCs w:val="24"/>
          <w:lang w:val="en-GB" w:eastAsia="ru-RU"/>
        </w:rPr>
        <w:t xml:space="preserve"> with sides of osseous system; </w:t>
      </w:r>
    </w:p>
    <w:p w:rsidR="00F2065D" w:rsidRPr="001145C5" w:rsidRDefault="00F2065D" w:rsidP="00F2065D">
      <w:pPr>
        <w:numPr>
          <w:ilvl w:val="0"/>
          <w:numId w:val="84"/>
        </w:numPr>
        <w:tabs>
          <w:tab w:val="clear" w:pos="360"/>
        </w:tabs>
        <w:ind w:left="743"/>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 xml:space="preserve">displacement of </w:t>
      </w:r>
      <w:r w:rsidRPr="001145C5">
        <w:rPr>
          <w:rFonts w:ascii="Times New Roman" w:eastAsia="Times New Roman" w:hAnsi="Times New Roman" w:cs="Times New Roman"/>
          <w:spacing w:val="2"/>
          <w:sz w:val="24"/>
          <w:szCs w:val="24"/>
          <w:lang w:val="en-GB" w:eastAsia="ru-RU"/>
        </w:rPr>
        <w:t>boundary paths</w:t>
      </w:r>
      <w:r w:rsidRPr="001145C5">
        <w:rPr>
          <w:rFonts w:ascii="Times New Roman" w:eastAsia="Times New Roman" w:hAnsi="Times New Roman" w:cs="Times New Roman"/>
          <w:sz w:val="24"/>
          <w:szCs w:val="24"/>
          <w:lang w:val="en-GB" w:eastAsia="ru-RU"/>
        </w:rPr>
        <w:t xml:space="preserve"> of </w:t>
      </w:r>
      <w:r w:rsidRPr="001145C5">
        <w:rPr>
          <w:rFonts w:ascii="Times New Roman" w:eastAsia="Times New Roman" w:hAnsi="Times New Roman" w:cs="Times New Roman"/>
          <w:spacing w:val="2"/>
          <w:sz w:val="24"/>
          <w:szCs w:val="24"/>
          <w:lang w:val="en-GB" w:eastAsia="ru-RU"/>
        </w:rPr>
        <w:t>cardiac</w:t>
      </w:r>
      <w:r w:rsidRPr="001145C5">
        <w:rPr>
          <w:rFonts w:ascii="Times New Roman" w:eastAsia="Times New Roman" w:hAnsi="Times New Roman" w:cs="Times New Roman"/>
          <w:sz w:val="24"/>
          <w:szCs w:val="24"/>
          <w:lang w:val="en-GB" w:eastAsia="ru-RU"/>
        </w:rPr>
        <w:t xml:space="preserve"> stupidity; </w:t>
      </w:r>
    </w:p>
    <w:p w:rsidR="00F2065D" w:rsidRPr="001145C5" w:rsidRDefault="00F2065D" w:rsidP="00F2065D">
      <w:pPr>
        <w:numPr>
          <w:ilvl w:val="0"/>
          <w:numId w:val="84"/>
        </w:numPr>
        <w:tabs>
          <w:tab w:val="clear" w:pos="360"/>
        </w:tabs>
        <w:ind w:left="743"/>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 xml:space="preserve">heart tones sounding </w:t>
      </w:r>
      <w:r w:rsidRPr="001145C5">
        <w:rPr>
          <w:rFonts w:ascii="Times New Roman" w:eastAsia="Times New Roman" w:hAnsi="Times New Roman" w:cs="Times New Roman"/>
          <w:spacing w:val="2"/>
          <w:sz w:val="24"/>
          <w:szCs w:val="24"/>
          <w:lang w:val="en-GB" w:eastAsia="ru-RU"/>
        </w:rPr>
        <w:t>change</w:t>
      </w:r>
      <w:r w:rsidRPr="001145C5">
        <w:rPr>
          <w:rFonts w:ascii="Times New Roman" w:eastAsia="Times New Roman" w:hAnsi="Times New Roman" w:cs="Times New Roman"/>
          <w:sz w:val="24"/>
          <w:szCs w:val="24"/>
          <w:lang w:val="en-GB" w:eastAsia="ru-RU"/>
        </w:rPr>
        <w:t xml:space="preserve">;  </w:t>
      </w:r>
    </w:p>
    <w:p w:rsidR="00F2065D" w:rsidRPr="001145C5" w:rsidRDefault="00F2065D" w:rsidP="00F2065D">
      <w:pPr>
        <w:numPr>
          <w:ilvl w:val="0"/>
          <w:numId w:val="84"/>
        </w:numPr>
        <w:tabs>
          <w:tab w:val="clear" w:pos="360"/>
        </w:tabs>
        <w:ind w:left="743"/>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 xml:space="preserve">noises presence; </w:t>
      </w:r>
    </w:p>
    <w:p w:rsidR="00F2065D" w:rsidRPr="001145C5" w:rsidRDefault="00F2065D" w:rsidP="00F2065D">
      <w:pPr>
        <w:widowControl w:val="0"/>
        <w:ind w:firstLine="180"/>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pacing w:val="2"/>
          <w:sz w:val="24"/>
          <w:szCs w:val="24"/>
          <w:lang w:val="en-GB" w:eastAsia="ru-RU"/>
        </w:rPr>
        <w:t xml:space="preserve">   АPchange</w:t>
      </w:r>
      <w:r w:rsidRPr="001145C5">
        <w:rPr>
          <w:rFonts w:ascii="Times New Roman" w:eastAsia="Times New Roman" w:hAnsi="Times New Roman" w:cs="Times New Roman"/>
          <w:sz w:val="24"/>
          <w:szCs w:val="24"/>
          <w:lang w:val="en-GB" w:eastAsia="ru-RU"/>
        </w:rPr>
        <w:t>;</w:t>
      </w:r>
      <w:r w:rsidRPr="001145C5">
        <w:rPr>
          <w:rFonts w:ascii="Times New Roman" w:eastAsia="Times New Roman" w:hAnsi="Times New Roman" w:cs="Times New Roman"/>
          <w:sz w:val="24"/>
          <w:szCs w:val="24"/>
          <w:lang w:val="en-GB" w:eastAsia="ru-RU"/>
        </w:rPr>
        <w:br/>
        <w:t xml:space="preserve">To learn the medical care for sick children: a) microclimate; b) impellent </w:t>
      </w:r>
      <w:r w:rsidRPr="001145C5">
        <w:rPr>
          <w:rFonts w:ascii="Times New Roman" w:eastAsia="Times New Roman" w:hAnsi="Times New Roman" w:cs="Times New Roman"/>
          <w:spacing w:val="2"/>
          <w:sz w:val="24"/>
          <w:szCs w:val="24"/>
          <w:lang w:val="en-GB" w:eastAsia="ru-RU"/>
        </w:rPr>
        <w:t>mode</w:t>
      </w:r>
      <w:r w:rsidRPr="001145C5">
        <w:rPr>
          <w:rFonts w:ascii="Times New Roman" w:eastAsia="Times New Roman" w:hAnsi="Times New Roman" w:cs="Times New Roman"/>
          <w:sz w:val="24"/>
          <w:szCs w:val="24"/>
          <w:lang w:val="en-GB" w:eastAsia="ru-RU"/>
        </w:rPr>
        <w:t>; c) medical feeding; d) dynamic supervision; e) personal hygiene.</w:t>
      </w:r>
    </w:p>
    <w:p w:rsidR="00F2065D" w:rsidRPr="001145C5" w:rsidRDefault="00F2065D" w:rsidP="00F2065D">
      <w:pPr>
        <w:numPr>
          <w:ilvl w:val="0"/>
          <w:numId w:val="83"/>
        </w:numPr>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 xml:space="preserve">To take hold of assignment regulations </w:t>
      </w:r>
      <w:r w:rsidRPr="001145C5">
        <w:rPr>
          <w:rFonts w:ascii="Times New Roman" w:eastAsia="Times New Roman" w:hAnsi="Times New Roman" w:cs="Times New Roman"/>
          <w:spacing w:val="2"/>
          <w:sz w:val="24"/>
          <w:szCs w:val="24"/>
          <w:lang w:val="en-GB" w:eastAsia="ru-RU"/>
        </w:rPr>
        <w:t xml:space="preserve">prehospital </w:t>
      </w:r>
      <w:r w:rsidRPr="001145C5">
        <w:rPr>
          <w:rFonts w:ascii="Times New Roman" w:eastAsia="Times New Roman" w:hAnsi="Times New Roman" w:cs="Times New Roman"/>
          <w:sz w:val="24"/>
          <w:szCs w:val="24"/>
          <w:lang w:val="en-GB" w:eastAsia="ru-RU"/>
        </w:rPr>
        <w:t xml:space="preserve"> help attached to pressing states to children with stinging of cardiac-vascular system attached to: a) to sharp vascular insufficiency; b) to sharp </w:t>
      </w:r>
      <w:r w:rsidRPr="001145C5">
        <w:rPr>
          <w:rFonts w:ascii="Times New Roman" w:eastAsia="Times New Roman" w:hAnsi="Times New Roman" w:cs="Times New Roman"/>
          <w:spacing w:val="2"/>
          <w:sz w:val="24"/>
          <w:szCs w:val="24"/>
          <w:lang w:val="en-GB" w:eastAsia="ru-RU"/>
        </w:rPr>
        <w:t>cardiac</w:t>
      </w:r>
      <w:r w:rsidRPr="001145C5">
        <w:rPr>
          <w:rFonts w:ascii="Times New Roman" w:eastAsia="Times New Roman" w:hAnsi="Times New Roman" w:cs="Times New Roman"/>
          <w:sz w:val="24"/>
          <w:szCs w:val="24"/>
          <w:lang w:val="en-GB" w:eastAsia="ru-RU"/>
        </w:rPr>
        <w:t xml:space="preserve"> insufficiency; c) </w:t>
      </w:r>
      <w:r w:rsidRPr="001145C5">
        <w:rPr>
          <w:rFonts w:ascii="Times New Roman" w:eastAsia="Times New Roman" w:hAnsi="Times New Roman" w:cs="Times New Roman"/>
          <w:spacing w:val="2"/>
          <w:sz w:val="24"/>
          <w:szCs w:val="24"/>
          <w:lang w:val="en-GB" w:eastAsia="ru-RU"/>
        </w:rPr>
        <w:t>cardiac shock</w:t>
      </w:r>
      <w:r w:rsidRPr="001145C5">
        <w:rPr>
          <w:rFonts w:ascii="Times New Roman" w:eastAsia="Times New Roman" w:hAnsi="Times New Roman" w:cs="Times New Roman"/>
          <w:sz w:val="24"/>
          <w:szCs w:val="24"/>
          <w:lang w:val="en-GB" w:eastAsia="ru-RU"/>
        </w:rPr>
        <w:t xml:space="preserve">; d) sudden </w:t>
      </w:r>
      <w:r w:rsidRPr="001145C5">
        <w:rPr>
          <w:rFonts w:ascii="Times New Roman" w:eastAsia="Times New Roman" w:hAnsi="Times New Roman" w:cs="Times New Roman"/>
          <w:spacing w:val="2"/>
          <w:sz w:val="24"/>
          <w:szCs w:val="24"/>
          <w:lang w:val="en-GB" w:eastAsia="ru-RU"/>
        </w:rPr>
        <w:t>stop</w:t>
      </w:r>
      <w:r w:rsidRPr="001145C5">
        <w:rPr>
          <w:rFonts w:ascii="Times New Roman" w:eastAsia="Times New Roman" w:hAnsi="Times New Roman" w:cs="Times New Roman"/>
          <w:sz w:val="24"/>
          <w:szCs w:val="24"/>
          <w:lang w:val="en-GB" w:eastAsia="ru-RU"/>
        </w:rPr>
        <w:t xml:space="preserve"> of </w:t>
      </w:r>
      <w:r w:rsidRPr="001145C5">
        <w:rPr>
          <w:rFonts w:ascii="Times New Roman" w:eastAsia="Times New Roman" w:hAnsi="Times New Roman" w:cs="Times New Roman"/>
          <w:spacing w:val="2"/>
          <w:sz w:val="24"/>
          <w:szCs w:val="24"/>
          <w:lang w:val="en-GB" w:eastAsia="ru-RU"/>
        </w:rPr>
        <w:t>cardiac</w:t>
      </w:r>
      <w:r w:rsidRPr="001145C5">
        <w:rPr>
          <w:rFonts w:ascii="Times New Roman" w:eastAsia="Times New Roman" w:hAnsi="Times New Roman" w:cs="Times New Roman"/>
          <w:sz w:val="24"/>
          <w:szCs w:val="24"/>
          <w:lang w:val="en-GB" w:eastAsia="ru-RU"/>
        </w:rPr>
        <w:t xml:space="preserve"> activity.</w:t>
      </w:r>
    </w:p>
    <w:p w:rsidR="00F2065D" w:rsidRPr="001145C5" w:rsidRDefault="00F2065D" w:rsidP="00F2065D">
      <w:pPr>
        <w:jc w:val="both"/>
        <w:rPr>
          <w:rFonts w:ascii="Times New Roman" w:eastAsia="Times New Roman" w:hAnsi="Times New Roman" w:cs="Times New Roman"/>
          <w:sz w:val="24"/>
          <w:szCs w:val="24"/>
          <w:lang w:val="en-US" w:eastAsia="ru-RU"/>
        </w:rPr>
      </w:pPr>
      <w:r w:rsidRPr="001145C5">
        <w:rPr>
          <w:rFonts w:ascii="Times New Roman" w:eastAsia="Times New Roman" w:hAnsi="Times New Roman" w:cs="Times New Roman"/>
          <w:b/>
          <w:bCs/>
          <w:sz w:val="24"/>
          <w:szCs w:val="24"/>
          <w:lang w:val="en-GB" w:eastAsia="ru-RU"/>
        </w:rPr>
        <w:t>Student should be able to:</w:t>
      </w:r>
    </w:p>
    <w:p w:rsidR="00F2065D" w:rsidRPr="001145C5" w:rsidRDefault="00F2065D" w:rsidP="00F2065D">
      <w:pPr>
        <w:jc w:val="both"/>
        <w:rPr>
          <w:rFonts w:ascii="Times New Roman" w:eastAsia="Times New Roman" w:hAnsi="Times New Roman" w:cs="Times New Roman"/>
          <w:sz w:val="24"/>
          <w:szCs w:val="24"/>
          <w:lang w:val="en-US" w:eastAsia="ru-RU"/>
        </w:rPr>
      </w:pPr>
      <w:r w:rsidRPr="001145C5">
        <w:rPr>
          <w:rFonts w:ascii="Times New Roman" w:eastAsia="Times New Roman" w:hAnsi="Times New Roman" w:cs="Times New Roman"/>
          <w:sz w:val="24"/>
          <w:szCs w:val="24"/>
          <w:lang w:val="en-US" w:eastAsia="ru-RU"/>
        </w:rPr>
        <w:t>1.</w:t>
      </w:r>
      <w:r w:rsidRPr="001145C5">
        <w:rPr>
          <w:rFonts w:ascii="Times New Roman" w:eastAsia="Times New Roman" w:hAnsi="Times New Roman" w:cs="Times New Roman"/>
          <w:sz w:val="24"/>
          <w:szCs w:val="24"/>
          <w:lang w:eastAsia="ru-RU"/>
        </w:rPr>
        <w:t xml:space="preserve">Auscultation </w:t>
      </w:r>
      <w:r w:rsidRPr="001145C5">
        <w:rPr>
          <w:rFonts w:ascii="Times New Roman" w:eastAsia="Times New Roman" w:hAnsi="Times New Roman" w:cs="Times New Roman"/>
          <w:sz w:val="24"/>
          <w:szCs w:val="24"/>
          <w:lang w:val="en-US" w:eastAsia="ru-RU"/>
        </w:rPr>
        <w:t xml:space="preserve"> and percussion </w:t>
      </w:r>
      <w:r w:rsidRPr="001145C5">
        <w:rPr>
          <w:rFonts w:ascii="Times New Roman" w:eastAsia="Times New Roman" w:hAnsi="Times New Roman" w:cs="Times New Roman"/>
          <w:sz w:val="24"/>
          <w:szCs w:val="24"/>
          <w:lang w:eastAsia="ru-RU"/>
        </w:rPr>
        <w:t>of a heart in c</w:t>
      </w:r>
      <w:r w:rsidRPr="001145C5">
        <w:rPr>
          <w:rFonts w:ascii="Times New Roman" w:eastAsia="Times New Roman" w:hAnsi="Times New Roman" w:cs="Times New Roman"/>
          <w:sz w:val="24"/>
          <w:szCs w:val="24"/>
          <w:lang w:val="en-US" w:eastAsia="ru-RU"/>
        </w:rPr>
        <w:t>h</w:t>
      </w:r>
      <w:r w:rsidRPr="001145C5">
        <w:rPr>
          <w:rFonts w:ascii="Times New Roman" w:eastAsia="Times New Roman" w:hAnsi="Times New Roman" w:cs="Times New Roman"/>
          <w:sz w:val="24"/>
          <w:szCs w:val="24"/>
          <w:lang w:eastAsia="ru-RU"/>
        </w:rPr>
        <w:t xml:space="preserve">ildren of </w:t>
      </w:r>
      <w:r w:rsidRPr="001145C5">
        <w:rPr>
          <w:rFonts w:ascii="Times New Roman" w:eastAsia="Times New Roman" w:hAnsi="Times New Roman" w:cs="Times New Roman"/>
          <w:sz w:val="24"/>
          <w:szCs w:val="24"/>
          <w:lang w:val="en-US" w:eastAsia="ru-RU"/>
        </w:rPr>
        <w:t>d</w:t>
      </w:r>
      <w:r w:rsidRPr="001145C5">
        <w:rPr>
          <w:rFonts w:ascii="Times New Roman" w:eastAsia="Times New Roman" w:hAnsi="Times New Roman" w:cs="Times New Roman"/>
          <w:sz w:val="24"/>
          <w:szCs w:val="24"/>
          <w:lang w:eastAsia="ru-RU"/>
        </w:rPr>
        <w:t>ifferent age</w:t>
      </w:r>
    </w:p>
    <w:p w:rsidR="00F2065D" w:rsidRPr="001145C5" w:rsidRDefault="00F2065D" w:rsidP="00F2065D">
      <w:pPr>
        <w:jc w:val="both"/>
        <w:rPr>
          <w:rFonts w:ascii="Times New Roman" w:eastAsia="Times New Roman" w:hAnsi="Times New Roman" w:cs="Times New Roman"/>
          <w:sz w:val="24"/>
          <w:szCs w:val="24"/>
          <w:lang w:val="en-US" w:eastAsia="ru-RU"/>
        </w:rPr>
      </w:pPr>
      <w:r w:rsidRPr="001145C5">
        <w:rPr>
          <w:rFonts w:ascii="Times New Roman" w:eastAsia="Times New Roman" w:hAnsi="Times New Roman" w:cs="Times New Roman"/>
          <w:sz w:val="24"/>
          <w:szCs w:val="24"/>
          <w:lang w:val="en-US" w:eastAsia="ru-RU"/>
        </w:rPr>
        <w:t>2.</w:t>
      </w:r>
      <w:r w:rsidRPr="001145C5">
        <w:rPr>
          <w:rFonts w:ascii="Times New Roman" w:eastAsia="Times New Roman" w:hAnsi="Times New Roman" w:cs="Times New Roman"/>
          <w:sz w:val="24"/>
          <w:szCs w:val="24"/>
          <w:lang w:eastAsia="ru-RU"/>
        </w:rPr>
        <w:t>Taking of bloo</w:t>
      </w:r>
      <w:r w:rsidRPr="001145C5">
        <w:rPr>
          <w:rFonts w:ascii="Times New Roman" w:eastAsia="Times New Roman" w:hAnsi="Times New Roman" w:cs="Times New Roman"/>
          <w:sz w:val="24"/>
          <w:szCs w:val="24"/>
          <w:lang w:val="en-US" w:eastAsia="ru-RU"/>
        </w:rPr>
        <w:t>d</w:t>
      </w:r>
      <w:r w:rsidRPr="001145C5">
        <w:rPr>
          <w:rFonts w:ascii="Times New Roman" w:eastAsia="Times New Roman" w:hAnsi="Times New Roman" w:cs="Times New Roman"/>
          <w:sz w:val="24"/>
          <w:szCs w:val="24"/>
          <w:lang w:eastAsia="ru-RU"/>
        </w:rPr>
        <w:t xml:space="preserve"> pressure in children of dif</w:t>
      </w:r>
      <w:r w:rsidRPr="001145C5">
        <w:rPr>
          <w:rFonts w:ascii="Times New Roman" w:eastAsia="Times New Roman" w:hAnsi="Times New Roman" w:cs="Times New Roman"/>
          <w:sz w:val="24"/>
          <w:szCs w:val="24"/>
          <w:lang w:val="en-US" w:eastAsia="ru-RU"/>
        </w:rPr>
        <w:t>f</w:t>
      </w:r>
      <w:r w:rsidRPr="001145C5">
        <w:rPr>
          <w:rFonts w:ascii="Times New Roman" w:eastAsia="Times New Roman" w:hAnsi="Times New Roman" w:cs="Times New Roman"/>
          <w:sz w:val="24"/>
          <w:szCs w:val="24"/>
          <w:lang w:eastAsia="ru-RU"/>
        </w:rPr>
        <w:t>erent age</w:t>
      </w:r>
      <w:r w:rsidRPr="001145C5">
        <w:rPr>
          <w:rFonts w:ascii="Times New Roman" w:eastAsia="Times New Roman" w:hAnsi="Times New Roman" w:cs="Times New Roman"/>
          <w:sz w:val="24"/>
          <w:szCs w:val="24"/>
          <w:lang w:val="en-US" w:eastAsia="ru-RU"/>
        </w:rPr>
        <w:t xml:space="preserve"> </w:t>
      </w:r>
    </w:p>
    <w:p w:rsidR="00F2065D" w:rsidRPr="001145C5" w:rsidRDefault="00F2065D" w:rsidP="00F2065D">
      <w:pPr>
        <w:jc w:val="both"/>
        <w:rPr>
          <w:rFonts w:ascii="Times New Roman" w:eastAsia="Times New Roman" w:hAnsi="Times New Roman" w:cs="Times New Roman"/>
          <w:sz w:val="24"/>
          <w:szCs w:val="24"/>
          <w:lang w:eastAsia="ru-RU"/>
        </w:rPr>
      </w:pPr>
      <w:r w:rsidRPr="001145C5">
        <w:rPr>
          <w:rFonts w:ascii="Times New Roman" w:eastAsia="Times New Roman" w:hAnsi="Times New Roman" w:cs="Times New Roman"/>
          <w:sz w:val="24"/>
          <w:szCs w:val="24"/>
          <w:lang w:val="en-US" w:eastAsia="ru-RU"/>
        </w:rPr>
        <w:t>3.Performance of Shalkov’s test in children</w:t>
      </w:r>
      <w:r w:rsidRPr="001145C5">
        <w:rPr>
          <w:rFonts w:ascii="Times New Roman" w:eastAsia="Times New Roman" w:hAnsi="Times New Roman" w:cs="Times New Roman"/>
          <w:sz w:val="24"/>
          <w:szCs w:val="24"/>
          <w:lang w:eastAsia="ru-RU"/>
        </w:rPr>
        <w:t xml:space="preserve"> </w:t>
      </w:r>
    </w:p>
    <w:p w:rsidR="00F2065D" w:rsidRPr="001145C5" w:rsidRDefault="00F2065D" w:rsidP="00F2065D">
      <w:pPr>
        <w:jc w:val="both"/>
        <w:rPr>
          <w:rFonts w:ascii="Times New Roman" w:eastAsia="Times New Roman" w:hAnsi="Times New Roman" w:cs="Times New Roman"/>
          <w:sz w:val="24"/>
          <w:szCs w:val="24"/>
          <w:lang w:eastAsia="ru-RU"/>
        </w:rPr>
      </w:pPr>
      <w:r w:rsidRPr="001145C5">
        <w:rPr>
          <w:rFonts w:ascii="Times New Roman" w:eastAsia="Times New Roman" w:hAnsi="Times New Roman" w:cs="Times New Roman"/>
          <w:sz w:val="24"/>
          <w:szCs w:val="24"/>
          <w:lang w:val="en-US" w:eastAsia="ru-RU"/>
        </w:rPr>
        <w:t>4.Medical care for children</w:t>
      </w:r>
      <w:r w:rsidRPr="001145C5">
        <w:rPr>
          <w:rFonts w:ascii="Times New Roman" w:eastAsia="Times New Roman" w:hAnsi="Times New Roman" w:cs="Times New Roman"/>
          <w:sz w:val="24"/>
          <w:szCs w:val="24"/>
          <w:lang w:val="en-GB" w:eastAsia="ru-RU"/>
        </w:rPr>
        <w:t xml:space="preserve"> </w:t>
      </w:r>
      <w:r w:rsidRPr="001145C5">
        <w:rPr>
          <w:rFonts w:ascii="Times New Roman" w:eastAsia="Times New Roman" w:hAnsi="Times New Roman" w:cs="Times New Roman"/>
          <w:sz w:val="24"/>
          <w:szCs w:val="24"/>
          <w:lang w:val="en-US" w:eastAsia="ru-RU"/>
        </w:rPr>
        <w:t>.Cardiovascular arrest, emergency care for children</w:t>
      </w:r>
    </w:p>
    <w:p w:rsidR="00F2065D" w:rsidRPr="001145C5" w:rsidRDefault="00F2065D" w:rsidP="00F2065D">
      <w:pPr>
        <w:jc w:val="both"/>
        <w:rPr>
          <w:rFonts w:ascii="Times New Roman" w:hAnsi="Times New Roman" w:cs="Times New Roman"/>
          <w:b/>
          <w:sz w:val="24"/>
          <w:szCs w:val="24"/>
        </w:rPr>
      </w:pPr>
    </w:p>
    <w:p w:rsidR="00F2065D" w:rsidRPr="001145C5" w:rsidRDefault="00F2065D" w:rsidP="00F2065D">
      <w:pPr>
        <w:ind w:left="-108"/>
        <w:jc w:val="both"/>
        <w:rPr>
          <w:rFonts w:ascii="Times New Roman" w:eastAsia="Times New Roman" w:hAnsi="Times New Roman" w:cs="Times New Roman"/>
          <w:b/>
          <w:bCs/>
          <w:snapToGrid w:val="0"/>
          <w:sz w:val="24"/>
          <w:szCs w:val="24"/>
          <w:lang w:val="en-US" w:eastAsia="ru-RU"/>
        </w:rPr>
      </w:pPr>
      <w:r w:rsidRPr="001145C5">
        <w:rPr>
          <w:rFonts w:ascii="Times New Roman" w:eastAsia="Times New Roman" w:hAnsi="Times New Roman" w:cs="Times New Roman"/>
          <w:b/>
          <w:bCs/>
          <w:snapToGrid w:val="0"/>
          <w:sz w:val="24"/>
          <w:szCs w:val="24"/>
          <w:lang w:val="en-US" w:eastAsia="ru-RU"/>
        </w:rPr>
        <w:t>Materials which might be helpful.</w:t>
      </w:r>
    </w:p>
    <w:p w:rsidR="00F2065D" w:rsidRPr="00A56146" w:rsidRDefault="00F2065D" w:rsidP="00F2065D">
      <w:pPr>
        <w:widowControl w:val="0"/>
        <w:ind w:firstLine="720"/>
        <w:jc w:val="both"/>
        <w:rPr>
          <w:rFonts w:ascii="Times New Roman" w:eastAsia="Times New Roman" w:hAnsi="Times New Roman" w:cs="Times New Roman"/>
          <w:b/>
          <w:snapToGrid w:val="0"/>
          <w:sz w:val="24"/>
          <w:szCs w:val="24"/>
          <w:lang w:val="en-US" w:eastAsia="ru-RU"/>
        </w:rPr>
      </w:pPr>
    </w:p>
    <w:p w:rsidR="00F2065D" w:rsidRPr="00A56146" w:rsidRDefault="00F2065D" w:rsidP="00F2065D">
      <w:pPr>
        <w:widowControl w:val="0"/>
        <w:ind w:firstLine="720"/>
        <w:jc w:val="both"/>
        <w:rPr>
          <w:rFonts w:ascii="Times New Roman" w:eastAsia="Times New Roman" w:hAnsi="Times New Roman" w:cs="Times New Roman"/>
          <w:b/>
          <w:snapToGrid w:val="0"/>
          <w:sz w:val="24"/>
          <w:szCs w:val="24"/>
          <w:lang w:val="en-GB" w:eastAsia="ru-RU"/>
        </w:rPr>
      </w:pPr>
      <w:r w:rsidRPr="00A56146">
        <w:rPr>
          <w:rFonts w:ascii="Times New Roman" w:eastAsia="Times New Roman" w:hAnsi="Times New Roman" w:cs="Times New Roman"/>
          <w:b/>
          <w:snapToGrid w:val="0"/>
          <w:sz w:val="24"/>
          <w:szCs w:val="24"/>
          <w:lang w:val="en-GB" w:eastAsia="ru-RU"/>
        </w:rPr>
        <w:t>Laboratory test</w:t>
      </w:r>
    </w:p>
    <w:p w:rsidR="00F2065D" w:rsidRPr="00A56146" w:rsidRDefault="00F2065D" w:rsidP="00F2065D">
      <w:pPr>
        <w:ind w:firstLine="708"/>
        <w:jc w:val="both"/>
        <w:rPr>
          <w:rFonts w:ascii="Times New Roman" w:eastAsia="Times New Roman" w:hAnsi="Times New Roman" w:cs="Times New Roman"/>
          <w:sz w:val="24"/>
          <w:szCs w:val="24"/>
          <w:lang w:val="en-US" w:eastAsia="ru-RU"/>
        </w:rPr>
      </w:pPr>
      <w:r w:rsidRPr="00A56146">
        <w:rPr>
          <w:rFonts w:ascii="Times New Roman" w:eastAsia="Times New Roman" w:hAnsi="Times New Roman" w:cs="Times New Roman"/>
          <w:i/>
          <w:sz w:val="24"/>
          <w:szCs w:val="24"/>
          <w:lang w:val="en-US" w:eastAsia="ru-RU"/>
        </w:rPr>
        <w:t>Common blood analysis</w:t>
      </w:r>
      <w:r w:rsidRPr="00A56146">
        <w:rPr>
          <w:rFonts w:ascii="Times New Roman" w:eastAsia="Times New Roman" w:hAnsi="Times New Roman" w:cs="Times New Roman"/>
          <w:sz w:val="24"/>
          <w:szCs w:val="24"/>
          <w:lang w:val="en-US" w:eastAsia="ru-RU"/>
        </w:rPr>
        <w:t>-increased ESR, leucocytosis;</w:t>
      </w:r>
      <w:r w:rsidRPr="00A56146">
        <w:rPr>
          <w:rFonts w:ascii="Times New Roman" w:eastAsia="Times New Roman" w:hAnsi="Times New Roman" w:cs="Times New Roman"/>
          <w:snapToGrid w:val="0"/>
          <w:sz w:val="24"/>
          <w:szCs w:val="24"/>
          <w:lang w:val="en-GB" w:eastAsia="ru-RU"/>
        </w:rPr>
        <w:t xml:space="preserve"> increases in the </w:t>
      </w:r>
      <w:bookmarkStart w:id="14" w:name="OCRUncertain197"/>
      <w:r w:rsidRPr="00A56146">
        <w:rPr>
          <w:rFonts w:ascii="Times New Roman" w:eastAsia="Times New Roman" w:hAnsi="Times New Roman" w:cs="Times New Roman"/>
          <w:snapToGrid w:val="0"/>
          <w:sz w:val="24"/>
          <w:szCs w:val="24"/>
          <w:lang w:val="en-GB" w:eastAsia="ru-RU"/>
        </w:rPr>
        <w:t>erythrocyte</w:t>
      </w:r>
      <w:bookmarkEnd w:id="14"/>
      <w:r w:rsidRPr="00A56146">
        <w:rPr>
          <w:rFonts w:ascii="Times New Roman" w:eastAsia="Times New Roman" w:hAnsi="Times New Roman" w:cs="Times New Roman"/>
          <w:snapToGrid w:val="0"/>
          <w:sz w:val="24"/>
          <w:szCs w:val="24"/>
          <w:lang w:val="en-GB" w:eastAsia="ru-RU"/>
        </w:rPr>
        <w:t xml:space="preserve"> count, hemoglobin level, and </w:t>
      </w:r>
      <w:bookmarkStart w:id="15" w:name="OCRUncertain198"/>
      <w:r w:rsidRPr="00A56146">
        <w:rPr>
          <w:rFonts w:ascii="Times New Roman" w:eastAsia="Times New Roman" w:hAnsi="Times New Roman" w:cs="Times New Roman"/>
          <w:snapToGrid w:val="0"/>
          <w:sz w:val="24"/>
          <w:szCs w:val="24"/>
          <w:lang w:val="en-GB" w:eastAsia="ru-RU"/>
        </w:rPr>
        <w:t>hematocr</w:t>
      </w:r>
      <w:bookmarkEnd w:id="15"/>
      <w:r w:rsidRPr="00A56146">
        <w:rPr>
          <w:rFonts w:ascii="Times New Roman" w:eastAsia="Times New Roman" w:hAnsi="Times New Roman" w:cs="Times New Roman"/>
          <w:snapToGrid w:val="0"/>
          <w:sz w:val="24"/>
          <w:szCs w:val="24"/>
          <w:lang w:val="en-GB" w:eastAsia="ru-RU"/>
        </w:rPr>
        <w:t>it.</w:t>
      </w:r>
    </w:p>
    <w:p w:rsidR="00F2065D" w:rsidRPr="00A56146" w:rsidRDefault="00F2065D" w:rsidP="00F2065D">
      <w:pPr>
        <w:ind w:firstLine="708"/>
        <w:jc w:val="both"/>
        <w:rPr>
          <w:rFonts w:ascii="Times New Roman" w:eastAsia="Times New Roman" w:hAnsi="Times New Roman" w:cs="Times New Roman"/>
          <w:sz w:val="24"/>
          <w:szCs w:val="24"/>
          <w:lang w:val="en-US" w:eastAsia="ru-RU"/>
        </w:rPr>
      </w:pPr>
      <w:r w:rsidRPr="00A56146">
        <w:rPr>
          <w:rFonts w:ascii="Times New Roman" w:eastAsia="Times New Roman" w:hAnsi="Times New Roman" w:cs="Times New Roman"/>
          <w:i/>
          <w:sz w:val="24"/>
          <w:szCs w:val="24"/>
          <w:lang w:val="en-US" w:eastAsia="ru-RU"/>
        </w:rPr>
        <w:lastRenderedPageBreak/>
        <w:t>Biochemical blood analysis</w:t>
      </w:r>
      <w:r w:rsidRPr="00A56146">
        <w:rPr>
          <w:rFonts w:ascii="Times New Roman" w:eastAsia="Times New Roman" w:hAnsi="Times New Roman" w:cs="Times New Roman"/>
          <w:sz w:val="24"/>
          <w:szCs w:val="24"/>
          <w:lang w:val="en-US" w:eastAsia="ru-RU"/>
        </w:rPr>
        <w:t>-elevated level of glycoproteins, seromucoid, protein’s fractions (α-1 and α-2-globulins), kreatininephosphokinase, fibrinogen, mucoproteins.</w:t>
      </w:r>
    </w:p>
    <w:p w:rsidR="00F2065D" w:rsidRPr="00A56146" w:rsidRDefault="00F2065D" w:rsidP="00F2065D">
      <w:pPr>
        <w:ind w:firstLine="708"/>
        <w:jc w:val="both"/>
        <w:rPr>
          <w:rFonts w:ascii="Times New Roman" w:eastAsia="Times New Roman" w:hAnsi="Times New Roman" w:cs="Times New Roman"/>
          <w:sz w:val="24"/>
          <w:szCs w:val="24"/>
          <w:lang w:val="en-US" w:eastAsia="ru-RU"/>
        </w:rPr>
      </w:pPr>
      <w:r w:rsidRPr="00A56146">
        <w:rPr>
          <w:rFonts w:ascii="Times New Roman" w:eastAsia="Times New Roman" w:hAnsi="Times New Roman" w:cs="Times New Roman"/>
          <w:i/>
          <w:sz w:val="24"/>
          <w:szCs w:val="24"/>
          <w:lang w:val="en-US" w:eastAsia="ru-RU"/>
        </w:rPr>
        <w:t>Serological-elevation</w:t>
      </w:r>
      <w:r w:rsidRPr="00A56146">
        <w:rPr>
          <w:rFonts w:ascii="Times New Roman" w:eastAsia="Times New Roman" w:hAnsi="Times New Roman" w:cs="Times New Roman"/>
          <w:sz w:val="24"/>
          <w:szCs w:val="24"/>
          <w:lang w:val="en-US" w:eastAsia="ru-RU"/>
        </w:rPr>
        <w:t xml:space="preserve"> of antistreptolysin O (AS-O, antidesoxyribonuclease B, antihyaluronidase).</w:t>
      </w:r>
    </w:p>
    <w:p w:rsidR="00F2065D" w:rsidRPr="00A56146" w:rsidRDefault="00F2065D" w:rsidP="00F2065D">
      <w:pPr>
        <w:ind w:firstLine="708"/>
        <w:jc w:val="both"/>
        <w:rPr>
          <w:rFonts w:ascii="Times New Roman" w:eastAsia="Times New Roman" w:hAnsi="Times New Roman" w:cs="Times New Roman"/>
          <w:sz w:val="24"/>
          <w:szCs w:val="24"/>
          <w:lang w:val="en-US" w:eastAsia="ru-RU"/>
        </w:rPr>
      </w:pPr>
      <w:r w:rsidRPr="00A56146">
        <w:rPr>
          <w:rFonts w:ascii="Times New Roman" w:eastAsia="Times New Roman" w:hAnsi="Times New Roman" w:cs="Times New Roman"/>
          <w:i/>
          <w:sz w:val="24"/>
          <w:szCs w:val="24"/>
          <w:lang w:val="en-US" w:eastAsia="ru-RU"/>
        </w:rPr>
        <w:t xml:space="preserve">Bacteriological </w:t>
      </w:r>
      <w:r w:rsidRPr="00A56146">
        <w:rPr>
          <w:rFonts w:ascii="Times New Roman" w:eastAsia="Times New Roman" w:hAnsi="Times New Roman" w:cs="Times New Roman"/>
          <w:sz w:val="24"/>
          <w:szCs w:val="24"/>
          <w:lang w:val="en-US" w:eastAsia="ru-RU"/>
        </w:rPr>
        <w:t>- culture of group A streptococcus is the gold standard evidence of the previous infection.</w:t>
      </w:r>
      <w:r w:rsidRPr="00A56146">
        <w:rPr>
          <w:rFonts w:ascii="Times New Roman" w:eastAsia="Times New Roman" w:hAnsi="Times New Roman" w:cs="Times New Roman"/>
          <w:snapToGrid w:val="0"/>
          <w:sz w:val="24"/>
          <w:szCs w:val="24"/>
          <w:lang w:val="en-GB" w:eastAsia="ru-RU"/>
        </w:rPr>
        <w:t xml:space="preserve">In children with cyanosis, blood gas analysis and laboratory tests for </w:t>
      </w:r>
      <w:bookmarkStart w:id="16" w:name="OCRUncertain201"/>
      <w:r w:rsidRPr="00A56146">
        <w:rPr>
          <w:rFonts w:ascii="Times New Roman" w:eastAsia="Times New Roman" w:hAnsi="Times New Roman" w:cs="Times New Roman"/>
          <w:snapToGrid w:val="0"/>
          <w:sz w:val="24"/>
          <w:szCs w:val="24"/>
          <w:lang w:val="en-GB" w:eastAsia="ru-RU"/>
        </w:rPr>
        <w:t>hemostasis</w:t>
      </w:r>
      <w:bookmarkEnd w:id="16"/>
      <w:r w:rsidRPr="00A56146">
        <w:rPr>
          <w:rFonts w:ascii="Times New Roman" w:eastAsia="Times New Roman" w:hAnsi="Times New Roman" w:cs="Times New Roman"/>
          <w:snapToGrid w:val="0"/>
          <w:sz w:val="24"/>
          <w:szCs w:val="24"/>
          <w:lang w:val="en-GB" w:eastAsia="ru-RU"/>
        </w:rPr>
        <w:t>.</w:t>
      </w:r>
    </w:p>
    <w:p w:rsidR="00F2065D" w:rsidRPr="00A56146" w:rsidRDefault="00F2065D" w:rsidP="00F2065D">
      <w:pPr>
        <w:widowControl w:val="0"/>
        <w:ind w:firstLine="720"/>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GB" w:eastAsia="ru-RU"/>
        </w:rPr>
        <w:t xml:space="preserve">In children with cyanotic heart disease, a number of </w:t>
      </w:r>
      <w:bookmarkStart w:id="17" w:name="OCRUncertain202"/>
      <w:r w:rsidRPr="00A56146">
        <w:rPr>
          <w:rFonts w:ascii="Times New Roman" w:eastAsia="Times New Roman" w:hAnsi="Times New Roman" w:cs="Times New Roman"/>
          <w:snapToGrid w:val="0"/>
          <w:sz w:val="24"/>
          <w:szCs w:val="24"/>
          <w:lang w:val="en-GB" w:eastAsia="ru-RU"/>
        </w:rPr>
        <w:t>hemostatic</w:t>
      </w:r>
      <w:bookmarkEnd w:id="17"/>
      <w:r w:rsidRPr="00A56146">
        <w:rPr>
          <w:rFonts w:ascii="Times New Roman" w:eastAsia="Times New Roman" w:hAnsi="Times New Roman" w:cs="Times New Roman"/>
          <w:snapToGrid w:val="0"/>
          <w:sz w:val="24"/>
          <w:szCs w:val="24"/>
          <w:lang w:val="en-GB" w:eastAsia="ru-RU"/>
        </w:rPr>
        <w:t xml:space="preserve"> abnormalities are common, including </w:t>
      </w:r>
      <w:bookmarkStart w:id="18" w:name="OCRUncertain203"/>
      <w:r w:rsidRPr="00A56146">
        <w:rPr>
          <w:rFonts w:ascii="Times New Roman" w:eastAsia="Times New Roman" w:hAnsi="Times New Roman" w:cs="Times New Roman"/>
          <w:snapToGrid w:val="0"/>
          <w:sz w:val="24"/>
          <w:szCs w:val="24"/>
          <w:lang w:val="en-GB" w:eastAsia="ru-RU"/>
        </w:rPr>
        <w:t>thrombocytopenia</w:t>
      </w:r>
      <w:bookmarkEnd w:id="18"/>
      <w:r w:rsidRPr="00A56146">
        <w:rPr>
          <w:rFonts w:ascii="Times New Roman" w:eastAsia="Times New Roman" w:hAnsi="Times New Roman" w:cs="Times New Roman"/>
          <w:snapToGrid w:val="0"/>
          <w:sz w:val="24"/>
          <w:szCs w:val="24"/>
          <w:lang w:val="en-GB" w:eastAsia="ru-RU"/>
        </w:rPr>
        <w:t xml:space="preserve"> and low levels of </w:t>
      </w:r>
      <w:bookmarkStart w:id="19" w:name="OCRUncertain204"/>
      <w:r w:rsidRPr="00A56146">
        <w:rPr>
          <w:rFonts w:ascii="Times New Roman" w:eastAsia="Times New Roman" w:hAnsi="Times New Roman" w:cs="Times New Roman"/>
          <w:snapToGrid w:val="0"/>
          <w:sz w:val="24"/>
          <w:szCs w:val="24"/>
          <w:lang w:val="en-GB" w:eastAsia="ru-RU"/>
        </w:rPr>
        <w:t>prothrombin</w:t>
      </w:r>
      <w:bookmarkEnd w:id="19"/>
      <w:r w:rsidRPr="00A56146">
        <w:rPr>
          <w:rFonts w:ascii="Times New Roman" w:eastAsia="Times New Roman" w:hAnsi="Times New Roman" w:cs="Times New Roman"/>
          <w:snapToGrid w:val="0"/>
          <w:sz w:val="24"/>
          <w:szCs w:val="24"/>
          <w:lang w:val="en-GB" w:eastAsia="ru-RU"/>
        </w:rPr>
        <w:t xml:space="preserve"> a</w:t>
      </w:r>
      <w:bookmarkStart w:id="20" w:name="OCRUncertain205"/>
      <w:r w:rsidRPr="00A56146">
        <w:rPr>
          <w:rFonts w:ascii="Times New Roman" w:eastAsia="Times New Roman" w:hAnsi="Times New Roman" w:cs="Times New Roman"/>
          <w:snapToGrid w:val="0"/>
          <w:sz w:val="24"/>
          <w:szCs w:val="24"/>
          <w:lang w:val="en-GB" w:eastAsia="ru-RU"/>
        </w:rPr>
        <w:t>n</w:t>
      </w:r>
      <w:bookmarkEnd w:id="20"/>
      <w:r w:rsidRPr="00A56146">
        <w:rPr>
          <w:rFonts w:ascii="Times New Roman" w:eastAsia="Times New Roman" w:hAnsi="Times New Roman" w:cs="Times New Roman"/>
          <w:snapToGrid w:val="0"/>
          <w:sz w:val="24"/>
          <w:szCs w:val="24"/>
          <w:lang w:val="en-GB" w:eastAsia="ru-RU"/>
        </w:rPr>
        <w:t>d factors V, VII, and IX.</w:t>
      </w:r>
    </w:p>
    <w:p w:rsidR="00F2065D" w:rsidRPr="00A56146" w:rsidRDefault="00F2065D" w:rsidP="00F2065D">
      <w:pPr>
        <w:ind w:left="12" w:firstLine="708"/>
        <w:jc w:val="both"/>
        <w:rPr>
          <w:rFonts w:ascii="Times New Roman" w:eastAsia="Times New Roman" w:hAnsi="Times New Roman" w:cs="Times New Roman"/>
          <w:sz w:val="24"/>
          <w:szCs w:val="24"/>
          <w:u w:val="single"/>
          <w:lang w:val="en-GB" w:eastAsia="ru-RU"/>
        </w:rPr>
      </w:pPr>
    </w:p>
    <w:p w:rsidR="00F2065D" w:rsidRPr="00A56146" w:rsidRDefault="00F2065D" w:rsidP="00F2065D">
      <w:pPr>
        <w:ind w:left="12" w:firstLine="708"/>
        <w:jc w:val="both"/>
        <w:rPr>
          <w:rFonts w:ascii="Times New Roman" w:eastAsia="Times New Roman" w:hAnsi="Times New Roman" w:cs="Times New Roman"/>
          <w:b/>
          <w:sz w:val="24"/>
          <w:szCs w:val="24"/>
          <w:lang w:val="en-US" w:eastAsia="ru-RU"/>
        </w:rPr>
      </w:pPr>
      <w:r w:rsidRPr="00A56146">
        <w:rPr>
          <w:rFonts w:ascii="Times New Roman" w:eastAsia="Times New Roman" w:hAnsi="Times New Roman" w:cs="Times New Roman"/>
          <w:b/>
          <w:sz w:val="24"/>
          <w:szCs w:val="24"/>
          <w:lang w:val="en-US" w:eastAsia="ru-RU"/>
        </w:rPr>
        <w:t>Main clinical symptoms in patient with cardiovascular disorders</w:t>
      </w:r>
    </w:p>
    <w:p w:rsidR="00F2065D" w:rsidRPr="00A56146" w:rsidRDefault="00F2065D" w:rsidP="00F2065D">
      <w:pPr>
        <w:numPr>
          <w:ilvl w:val="0"/>
          <w:numId w:val="85"/>
        </w:numPr>
        <w:shd w:val="clear" w:color="auto" w:fill="FFFF00"/>
        <w:jc w:val="both"/>
        <w:rPr>
          <w:rFonts w:ascii="Times New Roman" w:eastAsia="Times New Roman" w:hAnsi="Times New Roman" w:cs="Times New Roman"/>
          <w:sz w:val="24"/>
          <w:szCs w:val="24"/>
          <w:lang w:val="en-US" w:eastAsia="ru-RU"/>
        </w:rPr>
      </w:pPr>
      <w:r w:rsidRPr="00A56146">
        <w:rPr>
          <w:rFonts w:ascii="Times New Roman" w:eastAsia="Times New Roman" w:hAnsi="Times New Roman" w:cs="Times New Roman"/>
          <w:sz w:val="24"/>
          <w:szCs w:val="24"/>
          <w:lang w:val="en-US" w:eastAsia="ru-RU"/>
        </w:rPr>
        <w:t>Cardialgies,</w:t>
      </w:r>
    </w:p>
    <w:p w:rsidR="00F2065D" w:rsidRPr="00A56146" w:rsidRDefault="00F2065D" w:rsidP="00F2065D">
      <w:pPr>
        <w:numPr>
          <w:ilvl w:val="0"/>
          <w:numId w:val="85"/>
        </w:numPr>
        <w:shd w:val="clear" w:color="auto" w:fill="FFFF00"/>
        <w:jc w:val="both"/>
        <w:rPr>
          <w:rFonts w:ascii="Times New Roman" w:eastAsia="Times New Roman" w:hAnsi="Times New Roman" w:cs="Times New Roman"/>
          <w:sz w:val="24"/>
          <w:szCs w:val="24"/>
          <w:lang w:val="en-US" w:eastAsia="ru-RU"/>
        </w:rPr>
      </w:pPr>
      <w:r w:rsidRPr="00A56146">
        <w:rPr>
          <w:rFonts w:ascii="Times New Roman" w:eastAsia="Times New Roman" w:hAnsi="Times New Roman" w:cs="Times New Roman"/>
          <w:sz w:val="24"/>
          <w:szCs w:val="24"/>
          <w:lang w:val="en-US" w:eastAsia="ru-RU"/>
        </w:rPr>
        <w:t>tachycardia,</w:t>
      </w:r>
    </w:p>
    <w:p w:rsidR="00F2065D" w:rsidRPr="00A56146" w:rsidRDefault="00F2065D" w:rsidP="00F2065D">
      <w:pPr>
        <w:numPr>
          <w:ilvl w:val="0"/>
          <w:numId w:val="85"/>
        </w:numPr>
        <w:shd w:val="clear" w:color="auto" w:fill="FFFF00"/>
        <w:jc w:val="both"/>
        <w:rPr>
          <w:rFonts w:ascii="Times New Roman" w:eastAsia="Times New Roman" w:hAnsi="Times New Roman" w:cs="Times New Roman"/>
          <w:sz w:val="24"/>
          <w:szCs w:val="24"/>
          <w:lang w:val="en-US" w:eastAsia="ru-RU"/>
        </w:rPr>
      </w:pPr>
      <w:r w:rsidRPr="00A56146">
        <w:rPr>
          <w:rFonts w:ascii="Times New Roman" w:eastAsia="Times New Roman" w:hAnsi="Times New Roman" w:cs="Times New Roman"/>
          <w:sz w:val="24"/>
          <w:szCs w:val="24"/>
          <w:lang w:val="en-US" w:eastAsia="ru-RU"/>
        </w:rPr>
        <w:t>dispnea, abdominal pains, heart enlargement,</w:t>
      </w:r>
    </w:p>
    <w:p w:rsidR="00F2065D" w:rsidRPr="00A56146" w:rsidRDefault="00F2065D" w:rsidP="00F2065D">
      <w:pPr>
        <w:numPr>
          <w:ilvl w:val="0"/>
          <w:numId w:val="85"/>
        </w:numPr>
        <w:shd w:val="clear" w:color="auto" w:fill="FFFF00"/>
        <w:jc w:val="both"/>
        <w:rPr>
          <w:rFonts w:ascii="Times New Roman" w:eastAsia="Times New Roman" w:hAnsi="Times New Roman" w:cs="Times New Roman"/>
          <w:sz w:val="24"/>
          <w:szCs w:val="24"/>
          <w:lang w:val="en-US" w:eastAsia="ru-RU"/>
        </w:rPr>
      </w:pPr>
      <w:r w:rsidRPr="00A56146">
        <w:rPr>
          <w:rFonts w:ascii="Times New Roman" w:eastAsia="Times New Roman" w:hAnsi="Times New Roman" w:cs="Times New Roman"/>
          <w:sz w:val="24"/>
          <w:szCs w:val="24"/>
          <w:lang w:val="en-US" w:eastAsia="ru-RU"/>
        </w:rPr>
        <w:t>decrease of tones’ sonority,</w:t>
      </w:r>
    </w:p>
    <w:p w:rsidR="00F2065D" w:rsidRPr="00A56146" w:rsidRDefault="00F2065D" w:rsidP="00F2065D">
      <w:pPr>
        <w:numPr>
          <w:ilvl w:val="0"/>
          <w:numId w:val="85"/>
        </w:numPr>
        <w:shd w:val="clear" w:color="auto" w:fill="FFFF00"/>
        <w:jc w:val="both"/>
        <w:rPr>
          <w:rFonts w:ascii="Times New Roman" w:eastAsia="Times New Roman" w:hAnsi="Times New Roman" w:cs="Times New Roman"/>
          <w:sz w:val="24"/>
          <w:szCs w:val="24"/>
          <w:lang w:val="en-US" w:eastAsia="ru-RU"/>
        </w:rPr>
      </w:pPr>
      <w:r w:rsidRPr="00A56146">
        <w:rPr>
          <w:rFonts w:ascii="Times New Roman" w:eastAsia="Times New Roman" w:hAnsi="Times New Roman" w:cs="Times New Roman"/>
          <w:sz w:val="24"/>
          <w:szCs w:val="24"/>
          <w:lang w:val="en-US" w:eastAsia="ru-RU"/>
        </w:rPr>
        <w:t>rigidity of cardiac rhythm,</w:t>
      </w:r>
    </w:p>
    <w:p w:rsidR="00F2065D" w:rsidRPr="00A56146" w:rsidRDefault="00F2065D" w:rsidP="00F2065D">
      <w:pPr>
        <w:numPr>
          <w:ilvl w:val="0"/>
          <w:numId w:val="85"/>
        </w:numPr>
        <w:shd w:val="clear" w:color="auto" w:fill="FFFF00"/>
        <w:jc w:val="both"/>
        <w:rPr>
          <w:rFonts w:ascii="Times New Roman" w:eastAsia="Times New Roman" w:hAnsi="Times New Roman" w:cs="Times New Roman"/>
          <w:sz w:val="24"/>
          <w:szCs w:val="24"/>
          <w:lang w:val="en-US" w:eastAsia="ru-RU"/>
        </w:rPr>
      </w:pPr>
      <w:r w:rsidRPr="00A56146">
        <w:rPr>
          <w:rFonts w:ascii="Times New Roman" w:eastAsia="Times New Roman" w:hAnsi="Times New Roman" w:cs="Times New Roman"/>
          <w:sz w:val="24"/>
          <w:szCs w:val="24"/>
          <w:lang w:val="en-US" w:eastAsia="ru-RU"/>
        </w:rPr>
        <w:t>rhythm of gallop,</w:t>
      </w:r>
    </w:p>
    <w:p w:rsidR="00F2065D" w:rsidRPr="00A56146" w:rsidRDefault="00F2065D" w:rsidP="00F2065D">
      <w:pPr>
        <w:numPr>
          <w:ilvl w:val="0"/>
          <w:numId w:val="85"/>
        </w:numPr>
        <w:shd w:val="clear" w:color="auto" w:fill="FFFF00"/>
        <w:jc w:val="both"/>
        <w:rPr>
          <w:rFonts w:ascii="Times New Roman" w:eastAsia="Times New Roman" w:hAnsi="Times New Roman" w:cs="Times New Roman"/>
          <w:sz w:val="24"/>
          <w:szCs w:val="24"/>
          <w:lang w:val="en-US" w:eastAsia="ru-RU"/>
        </w:rPr>
      </w:pPr>
      <w:r w:rsidRPr="00A56146">
        <w:rPr>
          <w:rFonts w:ascii="Times New Roman" w:eastAsia="Times New Roman" w:hAnsi="Times New Roman" w:cs="Times New Roman"/>
          <w:sz w:val="24"/>
          <w:szCs w:val="24"/>
          <w:lang w:val="en-US" w:eastAsia="ru-RU"/>
        </w:rPr>
        <w:t>apical systolic murmur,</w:t>
      </w:r>
    </w:p>
    <w:p w:rsidR="00F2065D" w:rsidRPr="00A56146" w:rsidRDefault="00F2065D" w:rsidP="00F2065D">
      <w:pPr>
        <w:numPr>
          <w:ilvl w:val="0"/>
          <w:numId w:val="85"/>
        </w:numPr>
        <w:shd w:val="clear" w:color="auto" w:fill="FFFF00"/>
        <w:jc w:val="both"/>
        <w:rPr>
          <w:rFonts w:ascii="Times New Roman" w:eastAsia="Times New Roman" w:hAnsi="Times New Roman" w:cs="Times New Roman"/>
          <w:sz w:val="24"/>
          <w:szCs w:val="24"/>
          <w:lang w:val="en-US" w:eastAsia="ru-RU"/>
        </w:rPr>
      </w:pPr>
      <w:r w:rsidRPr="00A56146">
        <w:rPr>
          <w:rFonts w:ascii="Times New Roman" w:eastAsia="Times New Roman" w:hAnsi="Times New Roman" w:cs="Times New Roman"/>
          <w:sz w:val="24"/>
          <w:szCs w:val="24"/>
          <w:lang w:val="en-US" w:eastAsia="ru-RU"/>
        </w:rPr>
        <w:t>considerable  cardiomegaly,</w:t>
      </w:r>
    </w:p>
    <w:p w:rsidR="00F2065D" w:rsidRPr="00A56146" w:rsidRDefault="00F2065D" w:rsidP="00F2065D">
      <w:pPr>
        <w:numPr>
          <w:ilvl w:val="0"/>
          <w:numId w:val="85"/>
        </w:numPr>
        <w:shd w:val="clear" w:color="auto" w:fill="FFFF00"/>
        <w:jc w:val="both"/>
        <w:rPr>
          <w:rFonts w:ascii="Times New Roman" w:eastAsia="Times New Roman" w:hAnsi="Times New Roman" w:cs="Times New Roman"/>
          <w:sz w:val="24"/>
          <w:szCs w:val="24"/>
          <w:lang w:val="en-US" w:eastAsia="ru-RU"/>
        </w:rPr>
      </w:pPr>
      <w:r w:rsidRPr="00A56146">
        <w:rPr>
          <w:rFonts w:ascii="Times New Roman" w:eastAsia="Times New Roman" w:hAnsi="Times New Roman" w:cs="Times New Roman"/>
          <w:sz w:val="24"/>
          <w:szCs w:val="24"/>
          <w:lang w:val="en-US" w:eastAsia="ru-RU"/>
        </w:rPr>
        <w:t>substantial decrease of myocardial contractile ability,</w:t>
      </w:r>
    </w:p>
    <w:p w:rsidR="00F2065D" w:rsidRPr="00A56146" w:rsidRDefault="00F2065D" w:rsidP="00F2065D">
      <w:pPr>
        <w:numPr>
          <w:ilvl w:val="0"/>
          <w:numId w:val="85"/>
        </w:numPr>
        <w:shd w:val="clear" w:color="auto" w:fill="FFFF00"/>
        <w:jc w:val="both"/>
        <w:rPr>
          <w:rFonts w:ascii="Times New Roman" w:eastAsia="Times New Roman" w:hAnsi="Times New Roman" w:cs="Times New Roman"/>
          <w:sz w:val="24"/>
          <w:szCs w:val="24"/>
          <w:lang w:val="en-US" w:eastAsia="ru-RU"/>
        </w:rPr>
      </w:pPr>
      <w:r w:rsidRPr="00A56146">
        <w:rPr>
          <w:rFonts w:ascii="Times New Roman" w:eastAsia="Times New Roman" w:hAnsi="Times New Roman" w:cs="Times New Roman"/>
          <w:sz w:val="24"/>
          <w:szCs w:val="24"/>
          <w:lang w:val="en-US" w:eastAsia="ru-RU"/>
        </w:rPr>
        <w:t>blood circulation’s insufficiency ,</w:t>
      </w:r>
    </w:p>
    <w:p w:rsidR="00F2065D" w:rsidRPr="00A56146" w:rsidRDefault="00F2065D" w:rsidP="00F2065D">
      <w:pPr>
        <w:numPr>
          <w:ilvl w:val="0"/>
          <w:numId w:val="85"/>
        </w:numPr>
        <w:shd w:val="clear" w:color="auto" w:fill="FFFF00"/>
        <w:jc w:val="both"/>
        <w:rPr>
          <w:rFonts w:ascii="Times New Roman" w:eastAsia="Times New Roman" w:hAnsi="Times New Roman" w:cs="Times New Roman"/>
          <w:sz w:val="24"/>
          <w:szCs w:val="24"/>
          <w:lang w:val="en-US" w:eastAsia="ru-RU"/>
        </w:rPr>
      </w:pPr>
      <w:r w:rsidRPr="00A56146">
        <w:rPr>
          <w:rFonts w:ascii="Times New Roman" w:eastAsia="Times New Roman" w:hAnsi="Times New Roman" w:cs="Times New Roman"/>
          <w:sz w:val="24"/>
          <w:szCs w:val="24"/>
          <w:lang w:val="en-US" w:eastAsia="ru-RU"/>
        </w:rPr>
        <w:t>stability or slow progress of heart disturbances,</w:t>
      </w:r>
    </w:p>
    <w:p w:rsidR="00F2065D" w:rsidRPr="00A56146" w:rsidRDefault="00F2065D" w:rsidP="00F2065D">
      <w:pPr>
        <w:numPr>
          <w:ilvl w:val="0"/>
          <w:numId w:val="85"/>
        </w:numPr>
        <w:shd w:val="clear" w:color="auto" w:fill="FFFF00"/>
        <w:jc w:val="both"/>
        <w:rPr>
          <w:rFonts w:ascii="Times New Roman" w:eastAsia="Times New Roman" w:hAnsi="Times New Roman" w:cs="Times New Roman"/>
          <w:sz w:val="24"/>
          <w:szCs w:val="24"/>
          <w:lang w:val="en-US" w:eastAsia="ru-RU"/>
        </w:rPr>
      </w:pPr>
      <w:r w:rsidRPr="00A56146">
        <w:rPr>
          <w:rFonts w:ascii="Times New Roman" w:eastAsia="Times New Roman" w:hAnsi="Times New Roman" w:cs="Times New Roman"/>
          <w:sz w:val="24"/>
          <w:szCs w:val="24"/>
          <w:lang w:val="en-US" w:eastAsia="ru-RU"/>
        </w:rPr>
        <w:t>combined  ECG-disorders , ,</w:t>
      </w:r>
    </w:p>
    <w:p w:rsidR="00F2065D" w:rsidRPr="00A56146" w:rsidRDefault="00F2065D" w:rsidP="00F2065D">
      <w:pPr>
        <w:numPr>
          <w:ilvl w:val="0"/>
          <w:numId w:val="85"/>
        </w:numPr>
        <w:shd w:val="clear" w:color="auto" w:fill="FFFF00"/>
        <w:jc w:val="both"/>
        <w:rPr>
          <w:rFonts w:ascii="Times New Roman" w:eastAsia="Times New Roman" w:hAnsi="Times New Roman" w:cs="Times New Roman"/>
          <w:sz w:val="24"/>
          <w:szCs w:val="24"/>
          <w:lang w:val="en-US" w:eastAsia="ru-RU"/>
        </w:rPr>
      </w:pPr>
      <w:r w:rsidRPr="00A56146">
        <w:rPr>
          <w:rFonts w:ascii="Times New Roman" w:eastAsia="Times New Roman" w:hAnsi="Times New Roman" w:cs="Times New Roman"/>
          <w:sz w:val="24"/>
          <w:szCs w:val="24"/>
          <w:lang w:val="en-US" w:eastAsia="ru-RU"/>
        </w:rPr>
        <w:t>echocardiographic disorders (the disorders of automatism, conductivity, excitability, processes of de-and repolarization);</w:t>
      </w:r>
    </w:p>
    <w:p w:rsidR="00F2065D" w:rsidRPr="00A56146" w:rsidRDefault="00F2065D" w:rsidP="00F2065D">
      <w:pPr>
        <w:numPr>
          <w:ilvl w:val="0"/>
          <w:numId w:val="85"/>
        </w:numPr>
        <w:shd w:val="clear" w:color="auto" w:fill="FFFF00"/>
        <w:jc w:val="both"/>
        <w:rPr>
          <w:rFonts w:ascii="Times New Roman" w:eastAsia="Times New Roman" w:hAnsi="Times New Roman" w:cs="Times New Roman"/>
          <w:sz w:val="24"/>
          <w:szCs w:val="24"/>
          <w:lang w:val="en-US" w:eastAsia="ru-RU"/>
        </w:rPr>
      </w:pPr>
      <w:r w:rsidRPr="00A56146">
        <w:rPr>
          <w:rFonts w:ascii="Times New Roman" w:eastAsia="Times New Roman" w:hAnsi="Times New Roman" w:cs="Times New Roman"/>
          <w:sz w:val="24"/>
          <w:szCs w:val="24"/>
          <w:lang w:val="en-US" w:eastAsia="ru-RU"/>
        </w:rPr>
        <w:t>decreased of myocardium contractive ability, objectively confirmed by the instrumental investigations,</w:t>
      </w:r>
    </w:p>
    <w:p w:rsidR="00F2065D" w:rsidRPr="00A56146" w:rsidRDefault="00F2065D" w:rsidP="00F2065D">
      <w:pPr>
        <w:numPr>
          <w:ilvl w:val="0"/>
          <w:numId w:val="85"/>
        </w:numPr>
        <w:shd w:val="clear" w:color="auto" w:fill="FFFF00"/>
        <w:jc w:val="both"/>
        <w:rPr>
          <w:rFonts w:ascii="Times New Roman" w:eastAsia="Times New Roman" w:hAnsi="Times New Roman" w:cs="Times New Roman"/>
          <w:sz w:val="24"/>
          <w:szCs w:val="24"/>
          <w:lang w:val="en-US" w:eastAsia="ru-RU"/>
        </w:rPr>
      </w:pPr>
      <w:r w:rsidRPr="00A56146">
        <w:rPr>
          <w:rFonts w:ascii="Times New Roman" w:eastAsia="Times New Roman" w:hAnsi="Times New Roman" w:cs="Times New Roman"/>
          <w:sz w:val="24"/>
          <w:szCs w:val="24"/>
          <w:lang w:val="en-US" w:eastAsia="ru-RU"/>
        </w:rPr>
        <w:t xml:space="preserve"> mitral or aortic configuration of the heart at X-ray of the chest.</w:t>
      </w:r>
    </w:p>
    <w:p w:rsidR="00F2065D" w:rsidRPr="00F2065D" w:rsidRDefault="00F2065D" w:rsidP="00F2065D">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Times New Roman" w:eastAsia="Times New Roman" w:hAnsi="Times New Roman"/>
          <w:b/>
          <w:bCs/>
          <w:sz w:val="24"/>
          <w:szCs w:val="24"/>
          <w:lang w:val="en-US" w:eastAsia="ru-RU"/>
        </w:rPr>
      </w:pPr>
    </w:p>
    <w:p w:rsidR="00F2065D" w:rsidRPr="001145C5" w:rsidRDefault="00F2065D" w:rsidP="00F2065D">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Times New Roman" w:eastAsia="Times New Roman" w:hAnsi="Times New Roman"/>
          <w:b/>
          <w:bCs/>
          <w:sz w:val="24"/>
          <w:szCs w:val="24"/>
          <w:lang w:eastAsia="ru-RU"/>
        </w:rPr>
      </w:pPr>
      <w:r w:rsidRPr="001145C5">
        <w:rPr>
          <w:rFonts w:ascii="Times New Roman" w:eastAsia="Times New Roman" w:hAnsi="Times New Roman"/>
          <w:b/>
          <w:bCs/>
          <w:sz w:val="24"/>
          <w:szCs w:val="24"/>
          <w:lang w:eastAsia="ru-RU"/>
        </w:rPr>
        <w:t xml:space="preserve">Degree of </w:t>
      </w:r>
      <w:r w:rsidRPr="001145C5">
        <w:rPr>
          <w:rFonts w:ascii="Times New Roman" w:eastAsia="Times New Roman" w:hAnsi="Times New Roman"/>
          <w:b/>
          <w:bCs/>
          <w:sz w:val="24"/>
          <w:szCs w:val="24"/>
          <w:lang w:val="en-US" w:eastAsia="ru-RU"/>
        </w:rPr>
        <w:t>heart</w:t>
      </w:r>
      <w:r w:rsidRPr="001145C5">
        <w:rPr>
          <w:rFonts w:ascii="Times New Roman" w:eastAsia="Times New Roman" w:hAnsi="Times New Roman"/>
          <w:b/>
          <w:bCs/>
          <w:sz w:val="24"/>
          <w:szCs w:val="24"/>
          <w:lang w:eastAsia="ru-RU"/>
        </w:rPr>
        <w:t xml:space="preserve"> failure</w:t>
      </w:r>
    </w:p>
    <w:tbl>
      <w:tblPr>
        <w:tblW w:w="9595" w:type="dxa"/>
        <w:jc w:val="center"/>
        <w:shd w:val="clear" w:color="auto" w:fill="FFFF00"/>
        <w:tblLook w:val="0000" w:firstRow="0" w:lastRow="0" w:firstColumn="0" w:lastColumn="0" w:noHBand="0" w:noVBand="0"/>
      </w:tblPr>
      <w:tblGrid>
        <w:gridCol w:w="699"/>
        <w:gridCol w:w="1260"/>
        <w:gridCol w:w="1260"/>
        <w:gridCol w:w="1620"/>
        <w:gridCol w:w="1303"/>
        <w:gridCol w:w="1238"/>
        <w:gridCol w:w="1080"/>
        <w:gridCol w:w="1135"/>
      </w:tblGrid>
      <w:tr w:rsidR="00F2065D" w:rsidRPr="001145C5" w:rsidTr="00164B4B">
        <w:trPr>
          <w:jc w:val="center"/>
        </w:trPr>
        <w:tc>
          <w:tcPr>
            <w:tcW w:w="699" w:type="dxa"/>
            <w:tcBorders>
              <w:top w:val="single" w:sz="6" w:space="0" w:color="auto"/>
              <w:left w:val="single" w:sz="6" w:space="0" w:color="auto"/>
              <w:bottom w:val="nil"/>
              <w:right w:val="single" w:sz="6" w:space="0" w:color="auto"/>
            </w:tcBorders>
            <w:shd w:val="clear" w:color="auto" w:fill="FFFF00"/>
          </w:tcPr>
          <w:p w:rsidR="00F2065D" w:rsidRPr="001145C5" w:rsidRDefault="00F2065D" w:rsidP="00164B4B">
            <w:pPr>
              <w:jc w:val="both"/>
              <w:rPr>
                <w:rFonts w:ascii="Times New Roman" w:eastAsia="Times New Roman" w:hAnsi="Times New Roman" w:cs="Times New Roman"/>
                <w:sz w:val="24"/>
                <w:szCs w:val="24"/>
                <w:lang w:eastAsia="ru-RU"/>
              </w:rPr>
            </w:pPr>
          </w:p>
        </w:tc>
        <w:tc>
          <w:tcPr>
            <w:tcW w:w="8896" w:type="dxa"/>
            <w:gridSpan w:val="7"/>
            <w:tcBorders>
              <w:top w:val="single" w:sz="6" w:space="0" w:color="auto"/>
              <w:left w:val="single" w:sz="6" w:space="0" w:color="auto"/>
              <w:bottom w:val="nil"/>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US" w:eastAsia="ru-RU"/>
              </w:rPr>
            </w:pPr>
            <w:r w:rsidRPr="001145C5">
              <w:rPr>
                <w:rFonts w:ascii="Times New Roman" w:eastAsia="Times New Roman" w:hAnsi="Times New Roman" w:cs="Times New Roman"/>
                <w:sz w:val="24"/>
                <w:szCs w:val="24"/>
                <w:lang w:val="en-US" w:eastAsia="ru-RU"/>
              </w:rPr>
              <w:t>clinical symptoms</w:t>
            </w:r>
          </w:p>
        </w:tc>
      </w:tr>
      <w:tr w:rsidR="00F2065D" w:rsidRPr="001145C5" w:rsidTr="00164B4B">
        <w:trPr>
          <w:jc w:val="center"/>
        </w:trPr>
        <w:tc>
          <w:tcPr>
            <w:tcW w:w="699" w:type="dxa"/>
            <w:tcBorders>
              <w:top w:val="nil"/>
              <w:left w:val="single" w:sz="6" w:space="0" w:color="auto"/>
              <w:bottom w:val="nil"/>
              <w:right w:val="single" w:sz="6" w:space="0" w:color="auto"/>
            </w:tcBorders>
            <w:shd w:val="clear" w:color="auto" w:fill="FFFF00"/>
          </w:tcPr>
          <w:p w:rsidR="00F2065D" w:rsidRPr="001145C5" w:rsidRDefault="00F2065D" w:rsidP="00164B4B">
            <w:pPr>
              <w:pBdr>
                <w:top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Deg-ree</w:t>
            </w:r>
          </w:p>
        </w:tc>
        <w:tc>
          <w:tcPr>
            <w:tcW w:w="5443" w:type="dxa"/>
            <w:gridSpan w:val="4"/>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pBdr>
                <w:top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failure of right ventricle</w:t>
            </w:r>
          </w:p>
        </w:tc>
        <w:tc>
          <w:tcPr>
            <w:tcW w:w="3453" w:type="dxa"/>
            <w:gridSpan w:val="3"/>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pBdr>
                <w:top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failure o left ventricle</w:t>
            </w:r>
          </w:p>
        </w:tc>
      </w:tr>
      <w:tr w:rsidR="00F2065D" w:rsidRPr="001145C5" w:rsidTr="00164B4B">
        <w:trPr>
          <w:jc w:val="center"/>
        </w:trPr>
        <w:tc>
          <w:tcPr>
            <w:tcW w:w="699" w:type="dxa"/>
            <w:tcBorders>
              <w:top w:val="nil"/>
              <w:left w:val="single" w:sz="6" w:space="0" w:color="auto"/>
              <w:bottom w:val="single" w:sz="6" w:space="0" w:color="auto"/>
              <w:right w:val="single" w:sz="6" w:space="0" w:color="auto"/>
            </w:tcBorders>
            <w:shd w:val="clear" w:color="auto" w:fill="FFFF00"/>
          </w:tcPr>
          <w:p w:rsidR="00F2065D" w:rsidRPr="001145C5" w:rsidRDefault="00F2065D" w:rsidP="00164B4B">
            <w:pPr>
              <w:jc w:val="both"/>
              <w:rPr>
                <w:rFonts w:ascii="Times New Roman" w:eastAsia="Times New Roman" w:hAnsi="Times New Roman" w:cs="Times New Roman"/>
                <w:sz w:val="24"/>
                <w:szCs w:val="24"/>
                <w:lang w:val="en-GB" w:eastAsia="ru-RU"/>
              </w:rPr>
            </w:pPr>
          </w:p>
        </w:tc>
        <w:tc>
          <w:tcPr>
            <w:tcW w:w="1260"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breath rates</w:t>
            </w:r>
          </w:p>
        </w:tc>
        <w:tc>
          <w:tcPr>
            <w:tcW w:w="1260"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pulse rates</w:t>
            </w:r>
          </w:p>
        </w:tc>
        <w:tc>
          <w:tcPr>
            <w:tcW w:w="1620"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cough and rales in the lungs</w:t>
            </w:r>
          </w:p>
        </w:tc>
        <w:tc>
          <w:tcPr>
            <w:tcW w:w="1303"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the colour of the skin</w:t>
            </w:r>
          </w:p>
        </w:tc>
        <w:tc>
          <w:tcPr>
            <w:tcW w:w="1238" w:type="dxa"/>
            <w:tcBorders>
              <w:top w:val="nil"/>
              <w:left w:val="single" w:sz="6" w:space="0" w:color="auto"/>
              <w:bottom w:val="nil"/>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Hepato-megaly</w:t>
            </w:r>
          </w:p>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p>
        </w:tc>
        <w:tc>
          <w:tcPr>
            <w:tcW w:w="1080" w:type="dxa"/>
            <w:tcBorders>
              <w:top w:val="nil"/>
              <w:left w:val="single" w:sz="6" w:space="0" w:color="auto"/>
              <w:bottom w:val="nil"/>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Spleno-megaly</w:t>
            </w:r>
          </w:p>
        </w:tc>
        <w:tc>
          <w:tcPr>
            <w:tcW w:w="1135" w:type="dxa"/>
            <w:tcBorders>
              <w:top w:val="nil"/>
              <w:left w:val="single" w:sz="6" w:space="0" w:color="auto"/>
              <w:bottom w:val="nil"/>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edema, oliguria</w:t>
            </w:r>
          </w:p>
        </w:tc>
      </w:tr>
      <w:tr w:rsidR="00F2065D" w:rsidRPr="001145C5" w:rsidTr="00164B4B">
        <w:trPr>
          <w:jc w:val="center"/>
        </w:trPr>
        <w:tc>
          <w:tcPr>
            <w:tcW w:w="699"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I</w:t>
            </w:r>
          </w:p>
        </w:tc>
        <w:tc>
          <w:tcPr>
            <w:tcW w:w="8896" w:type="dxa"/>
            <w:gridSpan w:val="7"/>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The clinical manifestation appears during physical activity (dyspnea, tachycardia, acrocyanosis)</w:t>
            </w:r>
          </w:p>
        </w:tc>
      </w:tr>
      <w:tr w:rsidR="00F2065D" w:rsidRPr="001145C5" w:rsidTr="00164B4B">
        <w:trPr>
          <w:jc w:val="center"/>
        </w:trPr>
        <w:tc>
          <w:tcPr>
            <w:tcW w:w="699" w:type="dxa"/>
            <w:tcBorders>
              <w:top w:val="nil"/>
              <w:left w:val="single" w:sz="6" w:space="0" w:color="auto"/>
              <w:bottom w:val="nil"/>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II A</w:t>
            </w:r>
          </w:p>
        </w:tc>
        <w:tc>
          <w:tcPr>
            <w:tcW w:w="1260" w:type="dxa"/>
            <w:tcBorders>
              <w:top w:val="single" w:sz="6" w:space="0" w:color="auto"/>
              <w:left w:val="single" w:sz="6" w:space="0" w:color="auto"/>
              <w:bottom w:val="nil"/>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&gt; 30-50 %</w:t>
            </w:r>
          </w:p>
        </w:tc>
        <w:tc>
          <w:tcPr>
            <w:tcW w:w="1260" w:type="dxa"/>
            <w:tcBorders>
              <w:top w:val="single" w:sz="6" w:space="0" w:color="auto"/>
              <w:left w:val="single" w:sz="6" w:space="0" w:color="auto"/>
              <w:bottom w:val="nil"/>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&gt; 15-30 %</w:t>
            </w:r>
          </w:p>
        </w:tc>
        <w:tc>
          <w:tcPr>
            <w:tcW w:w="1620" w:type="dxa"/>
            <w:tcBorders>
              <w:top w:val="single" w:sz="6" w:space="0" w:color="auto"/>
              <w:left w:val="single" w:sz="6" w:space="0" w:color="auto"/>
              <w:bottom w:val="nil"/>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w:t>
            </w:r>
          </w:p>
        </w:tc>
        <w:tc>
          <w:tcPr>
            <w:tcW w:w="1303" w:type="dxa"/>
            <w:tcBorders>
              <w:top w:val="single" w:sz="6" w:space="0" w:color="auto"/>
              <w:left w:val="single" w:sz="6" w:space="0" w:color="auto"/>
              <w:bottom w:val="nil"/>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w:t>
            </w:r>
          </w:p>
        </w:tc>
        <w:tc>
          <w:tcPr>
            <w:tcW w:w="1238" w:type="dxa"/>
            <w:tcBorders>
              <w:top w:val="nil"/>
              <w:left w:val="single" w:sz="6" w:space="0" w:color="auto"/>
              <w:bottom w:val="nil"/>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+ 3 cm</w:t>
            </w:r>
          </w:p>
        </w:tc>
        <w:tc>
          <w:tcPr>
            <w:tcW w:w="1080" w:type="dxa"/>
            <w:tcBorders>
              <w:top w:val="nil"/>
              <w:left w:val="single" w:sz="6" w:space="0" w:color="auto"/>
              <w:bottom w:val="nil"/>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w:t>
            </w:r>
          </w:p>
        </w:tc>
        <w:tc>
          <w:tcPr>
            <w:tcW w:w="1135" w:type="dxa"/>
            <w:tcBorders>
              <w:top w:val="nil"/>
              <w:left w:val="single" w:sz="6" w:space="0" w:color="auto"/>
              <w:bottom w:val="nil"/>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w:t>
            </w:r>
          </w:p>
        </w:tc>
      </w:tr>
      <w:tr w:rsidR="00F2065D" w:rsidRPr="001145C5" w:rsidTr="00164B4B">
        <w:trPr>
          <w:jc w:val="center"/>
        </w:trPr>
        <w:tc>
          <w:tcPr>
            <w:tcW w:w="699"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II B</w:t>
            </w:r>
          </w:p>
        </w:tc>
        <w:tc>
          <w:tcPr>
            <w:tcW w:w="1260"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&gt; 50-70 %</w:t>
            </w:r>
          </w:p>
        </w:tc>
        <w:tc>
          <w:tcPr>
            <w:tcW w:w="1260"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&gt; 30-50 %</w:t>
            </w:r>
          </w:p>
        </w:tc>
        <w:tc>
          <w:tcPr>
            <w:tcW w:w="1620"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w:t>
            </w:r>
          </w:p>
        </w:tc>
        <w:tc>
          <w:tcPr>
            <w:tcW w:w="1303"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w:t>
            </w:r>
          </w:p>
        </w:tc>
        <w:tc>
          <w:tcPr>
            <w:tcW w:w="1238"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+ 3-5 cm</w:t>
            </w:r>
          </w:p>
        </w:tc>
        <w:tc>
          <w:tcPr>
            <w:tcW w:w="1080"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w:t>
            </w:r>
          </w:p>
        </w:tc>
        <w:tc>
          <w:tcPr>
            <w:tcW w:w="1135"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w:t>
            </w:r>
          </w:p>
        </w:tc>
      </w:tr>
      <w:tr w:rsidR="00F2065D" w:rsidRPr="001145C5" w:rsidTr="00164B4B">
        <w:trPr>
          <w:jc w:val="center"/>
        </w:trPr>
        <w:tc>
          <w:tcPr>
            <w:tcW w:w="699"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III</w:t>
            </w:r>
          </w:p>
        </w:tc>
        <w:tc>
          <w:tcPr>
            <w:tcW w:w="1260"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&gt; 70 %</w:t>
            </w:r>
          </w:p>
        </w:tc>
        <w:tc>
          <w:tcPr>
            <w:tcW w:w="1260"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&gt; 50 %</w:t>
            </w:r>
          </w:p>
        </w:tc>
        <w:tc>
          <w:tcPr>
            <w:tcW w:w="1620"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 oedema of lung</w:t>
            </w:r>
          </w:p>
        </w:tc>
        <w:tc>
          <w:tcPr>
            <w:tcW w:w="1303"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w:t>
            </w:r>
          </w:p>
        </w:tc>
        <w:tc>
          <w:tcPr>
            <w:tcW w:w="1238"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&gt; 5 cm</w:t>
            </w:r>
          </w:p>
        </w:tc>
        <w:tc>
          <w:tcPr>
            <w:tcW w:w="1080"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w:t>
            </w:r>
          </w:p>
        </w:tc>
        <w:tc>
          <w:tcPr>
            <w:tcW w:w="1135" w:type="dxa"/>
            <w:tcBorders>
              <w:top w:val="single" w:sz="6" w:space="0" w:color="auto"/>
              <w:left w:val="single" w:sz="6" w:space="0" w:color="auto"/>
              <w:bottom w:val="single" w:sz="6" w:space="0" w:color="auto"/>
              <w:right w:val="single" w:sz="6" w:space="0" w:color="auto"/>
            </w:tcBorders>
            <w:shd w:val="clear" w:color="auto" w:fill="FFFF00"/>
          </w:tcPr>
          <w:p w:rsidR="00F2065D" w:rsidRPr="001145C5" w:rsidRDefault="00F2065D" w:rsidP="00164B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GB" w:eastAsia="ru-RU"/>
              </w:rPr>
            </w:pPr>
            <w:r w:rsidRPr="001145C5">
              <w:rPr>
                <w:rFonts w:ascii="Times New Roman" w:eastAsia="Times New Roman" w:hAnsi="Times New Roman" w:cs="Times New Roman"/>
                <w:sz w:val="24"/>
                <w:szCs w:val="24"/>
                <w:lang w:val="en-GB" w:eastAsia="ru-RU"/>
              </w:rPr>
              <w:t>++</w:t>
            </w:r>
          </w:p>
        </w:tc>
      </w:tr>
    </w:tbl>
    <w:p w:rsidR="00F2065D" w:rsidRPr="001145C5" w:rsidRDefault="00F2065D" w:rsidP="00F2065D">
      <w:pPr>
        <w:jc w:val="both"/>
        <w:rPr>
          <w:rFonts w:ascii="Times New Roman" w:hAnsi="Times New Roman" w:cs="Times New Roman"/>
          <w:b/>
          <w:sz w:val="24"/>
          <w:szCs w:val="24"/>
          <w:lang w:val="en-US"/>
        </w:rPr>
      </w:pPr>
    </w:p>
    <w:p w:rsidR="00F2065D" w:rsidRPr="00A56146" w:rsidRDefault="00F2065D" w:rsidP="00F2065D">
      <w:pPr>
        <w:widowControl w:val="0"/>
        <w:ind w:firstLine="709"/>
        <w:jc w:val="both"/>
        <w:rPr>
          <w:rFonts w:ascii="Times New Roman" w:eastAsia="Times New Roman" w:hAnsi="Times New Roman" w:cs="Times New Roman"/>
          <w:b/>
          <w:snapToGrid w:val="0"/>
          <w:sz w:val="24"/>
          <w:szCs w:val="24"/>
          <w:lang w:val="en-GB" w:eastAsia="ru-RU"/>
        </w:rPr>
      </w:pPr>
      <w:r w:rsidRPr="00A56146">
        <w:rPr>
          <w:rFonts w:ascii="Times New Roman" w:eastAsia="Times New Roman" w:hAnsi="Times New Roman" w:cs="Times New Roman"/>
          <w:b/>
          <w:snapToGrid w:val="0"/>
          <w:sz w:val="24"/>
          <w:szCs w:val="24"/>
          <w:lang w:val="en-GB" w:eastAsia="ru-RU"/>
        </w:rPr>
        <w:t>Cl</w:t>
      </w:r>
      <w:bookmarkStart w:id="21" w:name="OCRUncertain1206"/>
      <w:r w:rsidRPr="00A56146">
        <w:rPr>
          <w:rFonts w:ascii="Times New Roman" w:eastAsia="Times New Roman" w:hAnsi="Times New Roman" w:cs="Times New Roman"/>
          <w:b/>
          <w:snapToGrid w:val="0"/>
          <w:sz w:val="24"/>
          <w:szCs w:val="24"/>
          <w:lang w:val="en-GB" w:eastAsia="ru-RU"/>
        </w:rPr>
        <w:t>i</w:t>
      </w:r>
      <w:bookmarkEnd w:id="21"/>
      <w:r w:rsidRPr="00A56146">
        <w:rPr>
          <w:rFonts w:ascii="Times New Roman" w:eastAsia="Times New Roman" w:hAnsi="Times New Roman" w:cs="Times New Roman"/>
          <w:b/>
          <w:snapToGrid w:val="0"/>
          <w:sz w:val="24"/>
          <w:szCs w:val="24"/>
          <w:lang w:val="en-GB" w:eastAsia="ru-RU"/>
        </w:rPr>
        <w:t>nical manifestations</w:t>
      </w:r>
    </w:p>
    <w:p w:rsidR="00F2065D" w:rsidRDefault="00F2065D" w:rsidP="00F2065D">
      <w:pPr>
        <w:widowControl w:val="0"/>
        <w:ind w:firstLine="709"/>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GB" w:eastAsia="ru-RU"/>
        </w:rPr>
        <w:t>Despite compensatory mechanisms, the heart may be un</w:t>
      </w:r>
      <w:r w:rsidRPr="00A56146">
        <w:rPr>
          <w:rFonts w:ascii="Times New Roman" w:eastAsia="Times New Roman" w:hAnsi="Times New Roman" w:cs="Times New Roman"/>
          <w:snapToGrid w:val="0"/>
          <w:sz w:val="24"/>
          <w:szCs w:val="24"/>
          <w:lang w:val="en-GB" w:eastAsia="ru-RU"/>
        </w:rPr>
        <w:softHyphen/>
        <w:t xml:space="preserve">able to maintain an adequate cardiac output. Decreased blood flow to the kidneys continues to stimulate sodium and water reabsorption, leading to </w:t>
      </w:r>
      <w:bookmarkStart w:id="22" w:name="OCRUncertain1207"/>
      <w:r w:rsidRPr="00A56146">
        <w:rPr>
          <w:rFonts w:ascii="Times New Roman" w:eastAsia="Times New Roman" w:hAnsi="Times New Roman" w:cs="Times New Roman"/>
          <w:snapToGrid w:val="0"/>
          <w:sz w:val="24"/>
          <w:szCs w:val="24"/>
          <w:lang w:val="en-GB" w:eastAsia="ru-RU"/>
        </w:rPr>
        <w:t>hypervolemia,</w:t>
      </w:r>
      <w:bookmarkEnd w:id="22"/>
      <w:r w:rsidRPr="00A56146">
        <w:rPr>
          <w:rFonts w:ascii="Times New Roman" w:eastAsia="Times New Roman" w:hAnsi="Times New Roman" w:cs="Times New Roman"/>
          <w:snapToGrid w:val="0"/>
          <w:sz w:val="24"/>
          <w:szCs w:val="24"/>
          <w:lang w:val="en-GB" w:eastAsia="ru-RU"/>
        </w:rPr>
        <w:t xml:space="preserve"> increased </w:t>
      </w:r>
      <w:bookmarkStart w:id="23" w:name="OCRUncertain1208"/>
      <w:r w:rsidRPr="00A56146">
        <w:rPr>
          <w:rFonts w:ascii="Times New Roman" w:eastAsia="Times New Roman" w:hAnsi="Times New Roman" w:cs="Times New Roman"/>
          <w:snapToGrid w:val="0"/>
          <w:sz w:val="24"/>
          <w:szCs w:val="24"/>
          <w:lang w:val="en-GB" w:eastAsia="ru-RU"/>
        </w:rPr>
        <w:t>workloadon</w:t>
      </w:r>
      <w:bookmarkEnd w:id="23"/>
      <w:r w:rsidRPr="00A56146">
        <w:rPr>
          <w:rFonts w:ascii="Times New Roman" w:eastAsia="Times New Roman" w:hAnsi="Times New Roman" w:cs="Times New Roman"/>
          <w:snapToGrid w:val="0"/>
          <w:sz w:val="24"/>
          <w:szCs w:val="24"/>
          <w:lang w:val="en-GB" w:eastAsia="ru-RU"/>
        </w:rPr>
        <w:t xml:space="preserve"> the heart, and congestion in the pulmonary and systemic circulations. Because these </w:t>
      </w:r>
      <w:bookmarkStart w:id="24" w:name="OCRUncertain1209"/>
      <w:r w:rsidRPr="00A56146">
        <w:rPr>
          <w:rFonts w:ascii="Times New Roman" w:eastAsia="Times New Roman" w:hAnsi="Times New Roman" w:cs="Times New Roman"/>
          <w:snapToGrid w:val="0"/>
          <w:sz w:val="24"/>
          <w:szCs w:val="24"/>
          <w:lang w:val="en-GB" w:eastAsia="ru-RU"/>
        </w:rPr>
        <w:t>hemodynamic</w:t>
      </w:r>
      <w:bookmarkEnd w:id="24"/>
      <w:r w:rsidRPr="00A56146">
        <w:rPr>
          <w:rFonts w:ascii="Times New Roman" w:eastAsia="Times New Roman" w:hAnsi="Times New Roman" w:cs="Times New Roman"/>
          <w:snapToGrid w:val="0"/>
          <w:sz w:val="24"/>
          <w:szCs w:val="24"/>
          <w:lang w:val="en-GB" w:eastAsia="ru-RU"/>
        </w:rPr>
        <w:t xml:space="preserve"> changes occur at different times, the signs and symptoms can vary.</w:t>
      </w:r>
    </w:p>
    <w:p w:rsidR="00F2065D" w:rsidRPr="00A56146" w:rsidRDefault="00F2065D" w:rsidP="00F2065D">
      <w:pPr>
        <w:widowControl w:val="0"/>
        <w:ind w:firstLine="709"/>
        <w:jc w:val="both"/>
        <w:rPr>
          <w:rFonts w:ascii="Times New Roman" w:eastAsia="Times New Roman" w:hAnsi="Times New Roman" w:cs="Times New Roman"/>
          <w:snapToGrid w:val="0"/>
          <w:sz w:val="24"/>
          <w:szCs w:val="24"/>
          <w:lang w:val="en-GB" w:eastAsia="ru-RU"/>
        </w:rPr>
      </w:pPr>
    </w:p>
    <w:p w:rsidR="00F2065D" w:rsidRPr="00A56146" w:rsidRDefault="00F2065D" w:rsidP="00F2065D">
      <w:pPr>
        <w:widowControl w:val="0"/>
        <w:ind w:firstLine="709"/>
        <w:jc w:val="both"/>
        <w:rPr>
          <w:rFonts w:ascii="Times New Roman" w:eastAsia="Times New Roman" w:hAnsi="Times New Roman" w:cs="Times New Roman"/>
          <w:snapToGrid w:val="0"/>
          <w:sz w:val="24"/>
          <w:szCs w:val="24"/>
          <w:shd w:val="clear" w:color="auto" w:fill="FFFF00"/>
          <w:lang w:val="en-GB" w:eastAsia="ru-RU"/>
        </w:rPr>
      </w:pPr>
      <w:r w:rsidRPr="00A56146">
        <w:rPr>
          <w:rFonts w:ascii="Times New Roman" w:eastAsia="Times New Roman" w:hAnsi="Times New Roman" w:cs="Times New Roman"/>
          <w:b/>
          <w:snapToGrid w:val="0"/>
          <w:sz w:val="24"/>
          <w:szCs w:val="24"/>
          <w:lang w:val="en-GB" w:eastAsia="ru-RU"/>
        </w:rPr>
        <w:t xml:space="preserve">Impaired </w:t>
      </w:r>
      <w:bookmarkStart w:id="25" w:name="OCRUncertain1210"/>
      <w:r w:rsidRPr="00A56146">
        <w:rPr>
          <w:rFonts w:ascii="Times New Roman" w:eastAsia="Times New Roman" w:hAnsi="Times New Roman" w:cs="Times New Roman"/>
          <w:b/>
          <w:snapToGrid w:val="0"/>
          <w:sz w:val="24"/>
          <w:szCs w:val="24"/>
          <w:lang w:val="en-GB" w:eastAsia="ru-RU"/>
        </w:rPr>
        <w:t>myocardlal</w:t>
      </w:r>
      <w:bookmarkEnd w:id="25"/>
      <w:r w:rsidRPr="00A56146">
        <w:rPr>
          <w:rFonts w:ascii="Times New Roman" w:eastAsia="Times New Roman" w:hAnsi="Times New Roman" w:cs="Times New Roman"/>
          <w:b/>
          <w:snapToGrid w:val="0"/>
          <w:sz w:val="24"/>
          <w:szCs w:val="24"/>
          <w:lang w:val="en-GB" w:eastAsia="ru-RU"/>
        </w:rPr>
        <w:t xml:space="preserve"> funct</w:t>
      </w:r>
      <w:bookmarkStart w:id="26" w:name="OCRUncertain1211"/>
      <w:r w:rsidRPr="00A56146">
        <w:rPr>
          <w:rFonts w:ascii="Times New Roman" w:eastAsia="Times New Roman" w:hAnsi="Times New Roman" w:cs="Times New Roman"/>
          <w:b/>
          <w:snapToGrid w:val="0"/>
          <w:sz w:val="24"/>
          <w:szCs w:val="24"/>
          <w:lang w:val="en-GB" w:eastAsia="ru-RU"/>
        </w:rPr>
        <w:t>i</w:t>
      </w:r>
      <w:bookmarkEnd w:id="26"/>
      <w:r w:rsidRPr="00A56146">
        <w:rPr>
          <w:rFonts w:ascii="Times New Roman" w:eastAsia="Times New Roman" w:hAnsi="Times New Roman" w:cs="Times New Roman"/>
          <w:b/>
          <w:snapToGrid w:val="0"/>
          <w:sz w:val="24"/>
          <w:szCs w:val="24"/>
          <w:lang w:val="en-GB" w:eastAsia="ru-RU"/>
        </w:rPr>
        <w:t>on.</w:t>
      </w:r>
      <w:r w:rsidRPr="00A56146">
        <w:rPr>
          <w:rFonts w:ascii="Times New Roman" w:eastAsia="Times New Roman" w:hAnsi="Times New Roman" w:cs="Times New Roman"/>
          <w:snapToGrid w:val="0"/>
          <w:sz w:val="24"/>
          <w:szCs w:val="24"/>
          <w:lang w:val="en-GB" w:eastAsia="ru-RU"/>
        </w:rPr>
        <w:t xml:space="preserve"> </w:t>
      </w:r>
      <w:r w:rsidRPr="00A56146">
        <w:rPr>
          <w:rFonts w:ascii="Times New Roman" w:eastAsia="Times New Roman" w:hAnsi="Times New Roman" w:cs="Times New Roman"/>
          <w:snapToGrid w:val="0"/>
          <w:sz w:val="24"/>
          <w:szCs w:val="24"/>
          <w:shd w:val="clear" w:color="auto" w:fill="FFFF00"/>
          <w:lang w:val="en-GB" w:eastAsia="ru-RU"/>
        </w:rPr>
        <w:t xml:space="preserve">One of the earliest signs </w:t>
      </w:r>
      <w:bookmarkStart w:id="27" w:name="OCRUncertain1212"/>
      <w:r w:rsidRPr="00A56146">
        <w:rPr>
          <w:rFonts w:ascii="Times New Roman" w:eastAsia="Times New Roman" w:hAnsi="Times New Roman" w:cs="Times New Roman"/>
          <w:snapToGrid w:val="0"/>
          <w:sz w:val="24"/>
          <w:szCs w:val="24"/>
          <w:shd w:val="clear" w:color="auto" w:fill="FFFF00"/>
          <w:lang w:val="en-GB" w:eastAsia="ru-RU"/>
        </w:rPr>
        <w:t>of</w:t>
      </w:r>
      <w:bookmarkEnd w:id="27"/>
      <w:r w:rsidRPr="00A56146">
        <w:rPr>
          <w:rFonts w:ascii="Times New Roman" w:eastAsia="Times New Roman" w:hAnsi="Times New Roman" w:cs="Times New Roman"/>
          <w:snapToGrid w:val="0"/>
          <w:sz w:val="24"/>
          <w:szCs w:val="24"/>
          <w:shd w:val="clear" w:color="auto" w:fill="FFFF00"/>
          <w:lang w:val="en-GB" w:eastAsia="ru-RU"/>
        </w:rPr>
        <w:t xml:space="preserve"> compensation and </w:t>
      </w:r>
      <w:r w:rsidRPr="00A56146">
        <w:rPr>
          <w:rFonts w:ascii="Times New Roman" w:eastAsia="Times New Roman" w:hAnsi="Times New Roman" w:cs="Times New Roman"/>
          <w:snapToGrid w:val="0"/>
          <w:sz w:val="24"/>
          <w:szCs w:val="24"/>
          <w:shd w:val="clear" w:color="auto" w:fill="FFFF00"/>
          <w:lang w:val="en-GB" w:eastAsia="ru-RU"/>
        </w:rPr>
        <w:lastRenderedPageBreak/>
        <w:t xml:space="preserve">decompensation is </w:t>
      </w:r>
      <w:r w:rsidRPr="00A56146">
        <w:rPr>
          <w:rFonts w:ascii="Times New Roman" w:eastAsia="Times New Roman" w:hAnsi="Times New Roman" w:cs="Times New Roman"/>
          <w:i/>
          <w:snapToGrid w:val="0"/>
          <w:sz w:val="24"/>
          <w:szCs w:val="24"/>
          <w:shd w:val="clear" w:color="auto" w:fill="FFFF00"/>
          <w:lang w:val="en-GB" w:eastAsia="ru-RU"/>
        </w:rPr>
        <w:t>tachycardia</w:t>
      </w:r>
      <w:r w:rsidRPr="00A56146">
        <w:rPr>
          <w:rFonts w:ascii="Times New Roman" w:eastAsia="Times New Roman" w:hAnsi="Times New Roman" w:cs="Times New Roman"/>
          <w:snapToGrid w:val="0"/>
          <w:sz w:val="24"/>
          <w:szCs w:val="24"/>
          <w:shd w:val="clear" w:color="auto" w:fill="FFFF00"/>
          <w:lang w:val="en-GB" w:eastAsia="ru-RU"/>
        </w:rPr>
        <w:t xml:space="preserve"> (sleep</w:t>
      </w:r>
      <w:r w:rsidRPr="00A56146">
        <w:rPr>
          <w:rFonts w:ascii="Times New Roman" w:eastAsia="Times New Roman" w:hAnsi="Times New Roman" w:cs="Times New Roman"/>
          <w:snapToGrid w:val="0"/>
          <w:sz w:val="24"/>
          <w:szCs w:val="24"/>
          <w:shd w:val="clear" w:color="auto" w:fill="FFFF00"/>
          <w:lang w:val="en-GB" w:eastAsia="ru-RU"/>
        </w:rPr>
        <w:softHyphen/>
        <w:t>ing heart rate above 160 beats/minute in infants), as a direct result of sympathetic stimulation. It is elevated even during rest but becomes markedly rapid during the slightest exer</w:t>
      </w:r>
      <w:r w:rsidRPr="00A56146">
        <w:rPr>
          <w:rFonts w:ascii="Times New Roman" w:eastAsia="Times New Roman" w:hAnsi="Times New Roman" w:cs="Times New Roman"/>
          <w:snapToGrid w:val="0"/>
          <w:sz w:val="24"/>
          <w:szCs w:val="24"/>
          <w:shd w:val="clear" w:color="auto" w:fill="FFFF00"/>
          <w:lang w:val="en-GB" w:eastAsia="ru-RU"/>
        </w:rPr>
        <w:softHyphen/>
        <w:t>tion.</w:t>
      </w:r>
    </w:p>
    <w:p w:rsidR="00F2065D" w:rsidRPr="00A56146" w:rsidRDefault="00F2065D" w:rsidP="00F2065D">
      <w:pPr>
        <w:widowControl w:val="0"/>
        <w:ind w:left="140" w:firstLine="709"/>
        <w:jc w:val="both"/>
        <w:rPr>
          <w:rFonts w:ascii="Times New Roman" w:eastAsia="Times New Roman" w:hAnsi="Times New Roman" w:cs="Times New Roman"/>
          <w:snapToGrid w:val="0"/>
          <w:sz w:val="24"/>
          <w:szCs w:val="24"/>
          <w:shd w:val="clear" w:color="auto" w:fill="FFFF00"/>
          <w:lang w:val="en-GB" w:eastAsia="ru-RU"/>
        </w:rPr>
      </w:pPr>
      <w:r w:rsidRPr="00A56146">
        <w:rPr>
          <w:rFonts w:ascii="Times New Roman" w:eastAsia="Times New Roman" w:hAnsi="Times New Roman" w:cs="Times New Roman"/>
          <w:snapToGrid w:val="0"/>
          <w:sz w:val="24"/>
          <w:szCs w:val="24"/>
          <w:shd w:val="clear" w:color="auto" w:fill="FFFF00"/>
          <w:lang w:val="en-GB" w:eastAsia="ru-RU"/>
        </w:rPr>
        <w:t xml:space="preserve">Increased blood volume causes the ventricles to dilate, stretching the </w:t>
      </w:r>
      <w:bookmarkStart w:id="28" w:name="OCRUncertain1213"/>
      <w:r w:rsidRPr="00A56146">
        <w:rPr>
          <w:rFonts w:ascii="Times New Roman" w:eastAsia="Times New Roman" w:hAnsi="Times New Roman" w:cs="Times New Roman"/>
          <w:snapToGrid w:val="0"/>
          <w:sz w:val="24"/>
          <w:szCs w:val="24"/>
          <w:shd w:val="clear" w:color="auto" w:fill="FFFF00"/>
          <w:lang w:val="en-GB" w:eastAsia="ru-RU"/>
        </w:rPr>
        <w:t>myocardial</w:t>
      </w:r>
      <w:bookmarkEnd w:id="28"/>
      <w:r w:rsidRPr="00A56146">
        <w:rPr>
          <w:rFonts w:ascii="Times New Roman" w:eastAsia="Times New Roman" w:hAnsi="Times New Roman" w:cs="Times New Roman"/>
          <w:snapToGrid w:val="0"/>
          <w:sz w:val="24"/>
          <w:szCs w:val="24"/>
          <w:shd w:val="clear" w:color="auto" w:fill="FFFF00"/>
          <w:lang w:val="en-GB" w:eastAsia="ru-RU"/>
        </w:rPr>
        <w:t xml:space="preserve"> fibers until they are no longer as contractile. </w:t>
      </w:r>
      <w:bookmarkStart w:id="29" w:name="OCRUncertain1214"/>
      <w:r w:rsidRPr="00A56146">
        <w:rPr>
          <w:rFonts w:ascii="Times New Roman" w:eastAsia="Times New Roman" w:hAnsi="Times New Roman" w:cs="Times New Roman"/>
          <w:snapToGrid w:val="0"/>
          <w:sz w:val="24"/>
          <w:szCs w:val="24"/>
          <w:shd w:val="clear" w:color="auto" w:fill="FFFF00"/>
          <w:lang w:val="en-GB" w:eastAsia="ru-RU"/>
        </w:rPr>
        <w:t>Ventricular</w:t>
      </w:r>
      <w:bookmarkEnd w:id="29"/>
      <w:r w:rsidRPr="00A56146">
        <w:rPr>
          <w:rFonts w:ascii="Times New Roman" w:eastAsia="Times New Roman" w:hAnsi="Times New Roman" w:cs="Times New Roman"/>
          <w:snapToGrid w:val="0"/>
          <w:sz w:val="24"/>
          <w:szCs w:val="24"/>
          <w:shd w:val="clear" w:color="auto" w:fill="FFFF00"/>
          <w:lang w:val="en-GB" w:eastAsia="ru-RU"/>
        </w:rPr>
        <w:t xml:space="preserve"> dilation results in extra heart sounds, S</w:t>
      </w:r>
      <w:r w:rsidRPr="00A56146">
        <w:rPr>
          <w:rFonts w:ascii="Times New Roman" w:eastAsia="Times New Roman" w:hAnsi="Times New Roman" w:cs="Times New Roman"/>
          <w:snapToGrid w:val="0"/>
          <w:sz w:val="24"/>
          <w:szCs w:val="24"/>
          <w:shd w:val="clear" w:color="auto" w:fill="FFFF00"/>
          <w:vertAlign w:val="subscript"/>
          <w:lang w:val="en-GB" w:eastAsia="ru-RU"/>
        </w:rPr>
        <w:t>3</w:t>
      </w:r>
      <w:r w:rsidRPr="00A56146">
        <w:rPr>
          <w:rFonts w:ascii="Times New Roman" w:eastAsia="Times New Roman" w:hAnsi="Times New Roman" w:cs="Times New Roman"/>
          <w:snapToGrid w:val="0"/>
          <w:sz w:val="24"/>
          <w:szCs w:val="24"/>
          <w:shd w:val="clear" w:color="auto" w:fill="FFFF00"/>
          <w:lang w:val="en-GB" w:eastAsia="ru-RU"/>
        </w:rPr>
        <w:t xml:space="preserve"> and/or S</w:t>
      </w:r>
      <w:r w:rsidRPr="00A56146">
        <w:rPr>
          <w:rFonts w:ascii="Times New Roman" w:eastAsia="Times New Roman" w:hAnsi="Times New Roman" w:cs="Times New Roman"/>
          <w:snapToGrid w:val="0"/>
          <w:sz w:val="24"/>
          <w:szCs w:val="24"/>
          <w:shd w:val="clear" w:color="auto" w:fill="FFFF00"/>
          <w:vertAlign w:val="subscript"/>
          <w:lang w:val="en-GB" w:eastAsia="ru-RU"/>
        </w:rPr>
        <w:t>4</w:t>
      </w:r>
      <w:r w:rsidRPr="00A56146">
        <w:rPr>
          <w:rFonts w:ascii="Times New Roman" w:eastAsia="Times New Roman" w:hAnsi="Times New Roman" w:cs="Times New Roman"/>
          <w:snapToGrid w:val="0"/>
          <w:sz w:val="24"/>
          <w:szCs w:val="24"/>
          <w:shd w:val="clear" w:color="auto" w:fill="FFFF00"/>
          <w:lang w:val="en-GB" w:eastAsia="ru-RU"/>
        </w:rPr>
        <w:t>. The addition of these extra sounds to S</w:t>
      </w:r>
      <w:r w:rsidRPr="00A56146">
        <w:rPr>
          <w:rFonts w:ascii="Times New Roman" w:eastAsia="Times New Roman" w:hAnsi="Times New Roman" w:cs="Times New Roman"/>
          <w:snapToGrid w:val="0"/>
          <w:sz w:val="24"/>
          <w:szCs w:val="24"/>
          <w:shd w:val="clear" w:color="auto" w:fill="FFFF00"/>
          <w:vertAlign w:val="subscript"/>
          <w:lang w:val="en-GB" w:eastAsia="ru-RU"/>
        </w:rPr>
        <w:t>1</w:t>
      </w:r>
      <w:r w:rsidRPr="00A56146">
        <w:rPr>
          <w:rFonts w:ascii="Times New Roman" w:eastAsia="Times New Roman" w:hAnsi="Times New Roman" w:cs="Times New Roman"/>
          <w:snapToGrid w:val="0"/>
          <w:sz w:val="24"/>
          <w:szCs w:val="24"/>
          <w:shd w:val="clear" w:color="auto" w:fill="FFFF00"/>
          <w:lang w:val="en-GB" w:eastAsia="ru-RU"/>
        </w:rPr>
        <w:t>S</w:t>
      </w:r>
      <w:r w:rsidRPr="00A56146">
        <w:rPr>
          <w:rFonts w:ascii="Times New Roman" w:eastAsia="Times New Roman" w:hAnsi="Times New Roman" w:cs="Times New Roman"/>
          <w:snapToGrid w:val="0"/>
          <w:sz w:val="24"/>
          <w:szCs w:val="24"/>
          <w:shd w:val="clear" w:color="auto" w:fill="FFFF00"/>
          <w:vertAlign w:val="subscript"/>
          <w:lang w:val="en-GB" w:eastAsia="ru-RU"/>
        </w:rPr>
        <w:t>2</w:t>
      </w:r>
      <w:r w:rsidRPr="00A56146">
        <w:rPr>
          <w:rFonts w:ascii="Times New Roman" w:eastAsia="Times New Roman" w:hAnsi="Times New Roman" w:cs="Times New Roman"/>
          <w:snapToGrid w:val="0"/>
          <w:sz w:val="24"/>
          <w:szCs w:val="24"/>
          <w:shd w:val="clear" w:color="auto" w:fill="FFFF00"/>
          <w:lang w:val="en-GB" w:eastAsia="ru-RU"/>
        </w:rPr>
        <w:t xml:space="preserve"> produces a </w:t>
      </w:r>
      <w:r w:rsidRPr="00A56146">
        <w:rPr>
          <w:rFonts w:ascii="Times New Roman" w:eastAsia="Times New Roman" w:hAnsi="Times New Roman" w:cs="Times New Roman"/>
          <w:i/>
          <w:snapToGrid w:val="0"/>
          <w:sz w:val="24"/>
          <w:szCs w:val="24"/>
          <w:shd w:val="clear" w:color="auto" w:fill="FFFF00"/>
          <w:lang w:val="en-GB" w:eastAsia="ru-RU"/>
        </w:rPr>
        <w:t>gallop rhythm.</w:t>
      </w:r>
      <w:r w:rsidRPr="00A56146">
        <w:rPr>
          <w:rFonts w:ascii="Times New Roman" w:eastAsia="Times New Roman" w:hAnsi="Times New Roman" w:cs="Times New Roman"/>
          <w:snapToGrid w:val="0"/>
          <w:sz w:val="24"/>
          <w:szCs w:val="24"/>
          <w:shd w:val="clear" w:color="auto" w:fill="FFFF00"/>
          <w:lang w:val="en-GB" w:eastAsia="ru-RU"/>
        </w:rPr>
        <w:t xml:space="preserve"> S</w:t>
      </w:r>
      <w:r w:rsidRPr="00A56146">
        <w:rPr>
          <w:rFonts w:ascii="Times New Roman" w:eastAsia="Times New Roman" w:hAnsi="Times New Roman" w:cs="Times New Roman"/>
          <w:snapToGrid w:val="0"/>
          <w:sz w:val="24"/>
          <w:szCs w:val="24"/>
          <w:shd w:val="clear" w:color="auto" w:fill="FFFF00"/>
          <w:vertAlign w:val="subscript"/>
          <w:lang w:val="en-GB" w:eastAsia="ru-RU"/>
        </w:rPr>
        <w:t>3</w:t>
      </w:r>
      <w:r w:rsidRPr="00A56146">
        <w:rPr>
          <w:rFonts w:ascii="Times New Roman" w:eastAsia="Times New Roman" w:hAnsi="Times New Roman" w:cs="Times New Roman"/>
          <w:snapToGrid w:val="0"/>
          <w:sz w:val="24"/>
          <w:szCs w:val="24"/>
          <w:shd w:val="clear" w:color="auto" w:fill="FFFF00"/>
          <w:lang w:val="en-GB" w:eastAsia="ru-RU"/>
        </w:rPr>
        <w:t xml:space="preserve"> is believed to be caused by vibrations against the ventricle walls as blood flow is abruptly stopped when the dilated ventricles can no longer accommodate the volume. It is heard immediately after the second heart sound (ventricular </w:t>
      </w:r>
      <w:bookmarkStart w:id="30" w:name="OCRUncertain1220"/>
      <w:r w:rsidRPr="00A56146">
        <w:rPr>
          <w:rFonts w:ascii="Times New Roman" w:eastAsia="Times New Roman" w:hAnsi="Times New Roman" w:cs="Times New Roman"/>
          <w:snapToGrid w:val="0"/>
          <w:sz w:val="24"/>
          <w:szCs w:val="24"/>
          <w:shd w:val="clear" w:color="auto" w:fill="FFFF00"/>
          <w:lang w:val="en-GB" w:eastAsia="ru-RU"/>
        </w:rPr>
        <w:t>diastolic</w:t>
      </w:r>
      <w:bookmarkEnd w:id="30"/>
      <w:r w:rsidRPr="00A56146">
        <w:rPr>
          <w:rFonts w:ascii="Times New Roman" w:eastAsia="Times New Roman" w:hAnsi="Times New Roman" w:cs="Times New Roman"/>
          <w:snapToGrid w:val="0"/>
          <w:sz w:val="24"/>
          <w:szCs w:val="24"/>
          <w:shd w:val="clear" w:color="auto" w:fill="FFFF00"/>
          <w:lang w:val="en-GB" w:eastAsia="ru-RU"/>
        </w:rPr>
        <w:t xml:space="preserve"> gallop). S</w:t>
      </w:r>
      <w:r w:rsidRPr="00A56146">
        <w:rPr>
          <w:rFonts w:ascii="Times New Roman" w:eastAsia="Times New Roman" w:hAnsi="Times New Roman" w:cs="Times New Roman"/>
          <w:snapToGrid w:val="0"/>
          <w:sz w:val="24"/>
          <w:szCs w:val="24"/>
          <w:shd w:val="clear" w:color="auto" w:fill="FFFF00"/>
          <w:vertAlign w:val="subscript"/>
          <w:lang w:val="en-GB" w:eastAsia="ru-RU"/>
        </w:rPr>
        <w:t>4</w:t>
      </w:r>
      <w:r w:rsidRPr="00A56146">
        <w:rPr>
          <w:rFonts w:ascii="Times New Roman" w:eastAsia="Times New Roman" w:hAnsi="Times New Roman" w:cs="Times New Roman"/>
          <w:snapToGrid w:val="0"/>
          <w:sz w:val="24"/>
          <w:szCs w:val="24"/>
          <w:shd w:val="clear" w:color="auto" w:fill="FFFF00"/>
          <w:lang w:val="en-GB" w:eastAsia="ru-RU"/>
        </w:rPr>
        <w:t xml:space="preserve"> is believed to be caused by atrial contraction in response to ventricular resistance during filling of the ventricles. It occurs just before the first heard sound (atrial </w:t>
      </w:r>
      <w:bookmarkStart w:id="31" w:name="OCRUncertain1222"/>
      <w:r w:rsidRPr="00A56146">
        <w:rPr>
          <w:rFonts w:ascii="Times New Roman" w:eastAsia="Times New Roman" w:hAnsi="Times New Roman" w:cs="Times New Roman"/>
          <w:snapToGrid w:val="0"/>
          <w:sz w:val="24"/>
          <w:szCs w:val="24"/>
          <w:shd w:val="clear" w:color="auto" w:fill="FFFF00"/>
          <w:lang w:val="en-GB" w:eastAsia="ru-RU"/>
        </w:rPr>
        <w:t>presystolic</w:t>
      </w:r>
      <w:bookmarkEnd w:id="31"/>
      <w:r w:rsidRPr="00A56146">
        <w:rPr>
          <w:rFonts w:ascii="Times New Roman" w:eastAsia="Times New Roman" w:hAnsi="Times New Roman" w:cs="Times New Roman"/>
          <w:snapToGrid w:val="0"/>
          <w:sz w:val="24"/>
          <w:szCs w:val="24"/>
          <w:shd w:val="clear" w:color="auto" w:fill="FFFF00"/>
          <w:lang w:val="en-GB" w:eastAsia="ru-RU"/>
        </w:rPr>
        <w:t xml:space="preserve"> gallop). The presence of S</w:t>
      </w:r>
      <w:r w:rsidRPr="00A56146">
        <w:rPr>
          <w:rFonts w:ascii="Times New Roman" w:eastAsia="Times New Roman" w:hAnsi="Times New Roman" w:cs="Times New Roman"/>
          <w:snapToGrid w:val="0"/>
          <w:sz w:val="24"/>
          <w:szCs w:val="24"/>
          <w:shd w:val="clear" w:color="auto" w:fill="FFFF00"/>
          <w:vertAlign w:val="subscript"/>
          <w:lang w:val="en-GB" w:eastAsia="ru-RU"/>
        </w:rPr>
        <w:t>3</w:t>
      </w:r>
      <w:r w:rsidRPr="00A56146">
        <w:rPr>
          <w:rFonts w:ascii="Times New Roman" w:eastAsia="Times New Roman" w:hAnsi="Times New Roman" w:cs="Times New Roman"/>
          <w:snapToGrid w:val="0"/>
          <w:sz w:val="24"/>
          <w:szCs w:val="24"/>
          <w:shd w:val="clear" w:color="auto" w:fill="FFFF00"/>
          <w:lang w:val="en-GB" w:eastAsia="ru-RU"/>
        </w:rPr>
        <w:t xml:space="preserve"> </w:t>
      </w:r>
      <w:bookmarkStart w:id="32" w:name="OCRUncertain1224"/>
      <w:r w:rsidRPr="00A56146">
        <w:rPr>
          <w:rFonts w:ascii="Times New Roman" w:eastAsia="Times New Roman" w:hAnsi="Times New Roman" w:cs="Times New Roman"/>
          <w:snapToGrid w:val="0"/>
          <w:sz w:val="24"/>
          <w:szCs w:val="24"/>
          <w:shd w:val="clear" w:color="auto" w:fill="FFFF00"/>
          <w:lang w:val="en-GB" w:eastAsia="ru-RU"/>
        </w:rPr>
        <w:t>a</w:t>
      </w:r>
      <w:bookmarkEnd w:id="32"/>
      <w:r w:rsidRPr="00A56146">
        <w:rPr>
          <w:rFonts w:ascii="Times New Roman" w:eastAsia="Times New Roman" w:hAnsi="Times New Roman" w:cs="Times New Roman"/>
          <w:snapToGrid w:val="0"/>
          <w:sz w:val="24"/>
          <w:szCs w:val="24"/>
          <w:shd w:val="clear" w:color="auto" w:fill="FFFF00"/>
          <w:lang w:val="en-GB" w:eastAsia="ru-RU"/>
        </w:rPr>
        <w:t>nd S</w:t>
      </w:r>
      <w:r w:rsidRPr="00A56146">
        <w:rPr>
          <w:rFonts w:ascii="Times New Roman" w:eastAsia="Times New Roman" w:hAnsi="Times New Roman" w:cs="Times New Roman"/>
          <w:snapToGrid w:val="0"/>
          <w:sz w:val="24"/>
          <w:szCs w:val="24"/>
          <w:shd w:val="clear" w:color="auto" w:fill="FFFF00"/>
          <w:vertAlign w:val="subscript"/>
          <w:lang w:val="en-GB" w:eastAsia="ru-RU"/>
        </w:rPr>
        <w:t>4</w:t>
      </w:r>
      <w:r w:rsidRPr="00A56146">
        <w:rPr>
          <w:rFonts w:ascii="Times New Roman" w:eastAsia="Times New Roman" w:hAnsi="Times New Roman" w:cs="Times New Roman"/>
          <w:snapToGrid w:val="0"/>
          <w:sz w:val="24"/>
          <w:szCs w:val="24"/>
          <w:shd w:val="clear" w:color="auto" w:fill="FFFF00"/>
          <w:lang w:val="en-GB" w:eastAsia="ru-RU"/>
        </w:rPr>
        <w:t xml:space="preserve"> is called a summation gallop. Each is best heard at the apex.</w:t>
      </w:r>
    </w:p>
    <w:p w:rsidR="00F2065D" w:rsidRPr="00A56146" w:rsidRDefault="00F2065D" w:rsidP="00F2065D">
      <w:pPr>
        <w:widowControl w:val="0"/>
        <w:ind w:left="140" w:firstLine="709"/>
        <w:jc w:val="both"/>
        <w:rPr>
          <w:rFonts w:ascii="Times New Roman" w:eastAsia="Times New Roman" w:hAnsi="Times New Roman" w:cs="Times New Roman"/>
          <w:snapToGrid w:val="0"/>
          <w:sz w:val="24"/>
          <w:szCs w:val="24"/>
          <w:shd w:val="clear" w:color="auto" w:fill="FFFF00"/>
          <w:lang w:val="en-GB" w:eastAsia="ru-RU"/>
        </w:rPr>
      </w:pPr>
      <w:r w:rsidRPr="00A56146">
        <w:rPr>
          <w:rFonts w:ascii="Times New Roman" w:eastAsia="Times New Roman" w:hAnsi="Times New Roman" w:cs="Times New Roman"/>
          <w:snapToGrid w:val="0"/>
          <w:sz w:val="24"/>
          <w:szCs w:val="24"/>
          <w:shd w:val="clear" w:color="auto" w:fill="FFFF00"/>
          <w:lang w:val="en-GB" w:eastAsia="ru-RU"/>
        </w:rPr>
        <w:t xml:space="preserve">Variations in the strength of ventricular contraction result in </w:t>
      </w:r>
      <w:bookmarkStart w:id="33" w:name="OCRUncertain1225"/>
      <w:r w:rsidRPr="00A56146">
        <w:rPr>
          <w:rFonts w:ascii="Times New Roman" w:eastAsia="Times New Roman" w:hAnsi="Times New Roman" w:cs="Times New Roman"/>
          <w:i/>
          <w:snapToGrid w:val="0"/>
          <w:sz w:val="24"/>
          <w:szCs w:val="24"/>
          <w:shd w:val="clear" w:color="auto" w:fill="FFFF00"/>
          <w:lang w:val="en-GB" w:eastAsia="ru-RU"/>
        </w:rPr>
        <w:t>pulsus</w:t>
      </w:r>
      <w:bookmarkEnd w:id="33"/>
      <w:r w:rsidRPr="00A56146">
        <w:rPr>
          <w:rFonts w:ascii="Times New Roman" w:eastAsia="Times New Roman" w:hAnsi="Times New Roman" w:cs="Times New Roman"/>
          <w:i/>
          <w:snapToGrid w:val="0"/>
          <w:sz w:val="24"/>
          <w:szCs w:val="24"/>
          <w:shd w:val="clear" w:color="auto" w:fill="FFFF00"/>
          <w:lang w:val="en-GB" w:eastAsia="ru-RU"/>
        </w:rPr>
        <w:t xml:space="preserve"> </w:t>
      </w:r>
      <w:bookmarkStart w:id="34" w:name="OCRUncertain1226"/>
      <w:r w:rsidRPr="00A56146">
        <w:rPr>
          <w:rFonts w:ascii="Times New Roman" w:eastAsia="Times New Roman" w:hAnsi="Times New Roman" w:cs="Times New Roman"/>
          <w:i/>
          <w:snapToGrid w:val="0"/>
          <w:sz w:val="24"/>
          <w:szCs w:val="24"/>
          <w:shd w:val="clear" w:color="auto" w:fill="FFFF00"/>
          <w:lang w:val="en-GB" w:eastAsia="ru-RU"/>
        </w:rPr>
        <w:t>alternans,</w:t>
      </w:r>
      <w:bookmarkEnd w:id="34"/>
      <w:r w:rsidRPr="00A56146">
        <w:rPr>
          <w:rFonts w:ascii="Times New Roman" w:eastAsia="Times New Roman" w:hAnsi="Times New Roman" w:cs="Times New Roman"/>
          <w:snapToGrid w:val="0"/>
          <w:sz w:val="24"/>
          <w:szCs w:val="24"/>
          <w:shd w:val="clear" w:color="auto" w:fill="FFFF00"/>
          <w:lang w:val="en-GB" w:eastAsia="ru-RU"/>
        </w:rPr>
        <w:t xml:space="preserve"> regular alte</w:t>
      </w:r>
      <w:bookmarkStart w:id="35" w:name="OCRUncertain1227"/>
      <w:r w:rsidRPr="00A56146">
        <w:rPr>
          <w:rFonts w:ascii="Times New Roman" w:eastAsia="Times New Roman" w:hAnsi="Times New Roman" w:cs="Times New Roman"/>
          <w:snapToGrid w:val="0"/>
          <w:sz w:val="24"/>
          <w:szCs w:val="24"/>
          <w:shd w:val="clear" w:color="auto" w:fill="FFFF00"/>
          <w:lang w:val="en-GB" w:eastAsia="ru-RU"/>
        </w:rPr>
        <w:t>rn</w:t>
      </w:r>
      <w:bookmarkEnd w:id="35"/>
      <w:r w:rsidRPr="00A56146">
        <w:rPr>
          <w:rFonts w:ascii="Times New Roman" w:eastAsia="Times New Roman" w:hAnsi="Times New Roman" w:cs="Times New Roman"/>
          <w:snapToGrid w:val="0"/>
          <w:sz w:val="24"/>
          <w:szCs w:val="24"/>
          <w:shd w:val="clear" w:color="auto" w:fill="FFFF00"/>
          <w:lang w:val="en-GB" w:eastAsia="ru-RU"/>
        </w:rPr>
        <w:t>ation of one strong beat and one weak one. It is best detected by palpating the pulse while taking the blood pressure. The increased pressure from the inflated cuff occludes the weak beats, so that only the stronger beats are counted. As a result, the pulse is half the actual rate.</w:t>
      </w:r>
    </w:p>
    <w:p w:rsidR="00F2065D" w:rsidRPr="00A56146" w:rsidRDefault="00F2065D" w:rsidP="00F2065D">
      <w:pPr>
        <w:widowControl w:val="0"/>
        <w:ind w:left="140" w:firstLine="709"/>
        <w:jc w:val="both"/>
        <w:rPr>
          <w:rFonts w:ascii="Times New Roman" w:eastAsia="Times New Roman" w:hAnsi="Times New Roman" w:cs="Times New Roman"/>
          <w:snapToGrid w:val="0"/>
          <w:sz w:val="24"/>
          <w:szCs w:val="24"/>
          <w:shd w:val="clear" w:color="auto" w:fill="FFFF00"/>
          <w:lang w:val="en-GB" w:eastAsia="ru-RU"/>
        </w:rPr>
      </w:pPr>
      <w:bookmarkStart w:id="36" w:name="OCRUncertain1228"/>
      <w:r w:rsidRPr="00A56146">
        <w:rPr>
          <w:rFonts w:ascii="Times New Roman" w:eastAsia="Times New Roman" w:hAnsi="Times New Roman" w:cs="Times New Roman"/>
          <w:i/>
          <w:snapToGrid w:val="0"/>
          <w:sz w:val="24"/>
          <w:szCs w:val="24"/>
          <w:shd w:val="clear" w:color="auto" w:fill="FFFF00"/>
          <w:lang w:val="en-GB" w:eastAsia="ru-RU"/>
        </w:rPr>
        <w:t>Cardiomegaly</w:t>
      </w:r>
      <w:bookmarkEnd w:id="36"/>
      <w:r w:rsidRPr="00A56146">
        <w:rPr>
          <w:rFonts w:ascii="Times New Roman" w:eastAsia="Times New Roman" w:hAnsi="Times New Roman" w:cs="Times New Roman"/>
          <w:snapToGrid w:val="0"/>
          <w:sz w:val="24"/>
          <w:szCs w:val="24"/>
          <w:shd w:val="clear" w:color="auto" w:fill="FFFF00"/>
          <w:lang w:val="en-GB" w:eastAsia="ru-RU"/>
        </w:rPr>
        <w:t xml:space="preserve"> results from dilation of the ventricle to accommodate increasing volumes of blood and from hypertrophy, as a result of persistent lengthening and thickening of the myocardial fibers. Although hypertrophy decreases the contractility of the fibers, it is partially compensated by an increase in muscle mass.</w:t>
      </w:r>
    </w:p>
    <w:p w:rsidR="00F2065D" w:rsidRPr="00A56146" w:rsidRDefault="00F2065D" w:rsidP="00F2065D">
      <w:pPr>
        <w:widowControl w:val="0"/>
        <w:ind w:left="140" w:firstLine="709"/>
        <w:jc w:val="both"/>
        <w:rPr>
          <w:rFonts w:ascii="Times New Roman" w:eastAsia="Times New Roman" w:hAnsi="Times New Roman" w:cs="Times New Roman"/>
          <w:snapToGrid w:val="0"/>
          <w:sz w:val="24"/>
          <w:szCs w:val="24"/>
          <w:shd w:val="clear" w:color="auto" w:fill="FFFF00"/>
          <w:lang w:val="en-GB" w:eastAsia="ru-RU"/>
        </w:rPr>
      </w:pPr>
      <w:r w:rsidRPr="00A56146">
        <w:rPr>
          <w:rFonts w:ascii="Times New Roman" w:eastAsia="Times New Roman" w:hAnsi="Times New Roman" w:cs="Times New Roman"/>
          <w:snapToGrid w:val="0"/>
          <w:sz w:val="24"/>
          <w:szCs w:val="24"/>
          <w:shd w:val="clear" w:color="auto" w:fill="FFFF00"/>
          <w:lang w:val="en-GB" w:eastAsia="ru-RU"/>
        </w:rPr>
        <w:t xml:space="preserve">Decreased cardiac output results in poor peripheral </w:t>
      </w:r>
      <w:bookmarkStart w:id="37" w:name="OCRUncertain1230"/>
      <w:r w:rsidRPr="00A56146">
        <w:rPr>
          <w:rFonts w:ascii="Times New Roman" w:eastAsia="Times New Roman" w:hAnsi="Times New Roman" w:cs="Times New Roman"/>
          <w:snapToGrid w:val="0"/>
          <w:sz w:val="24"/>
          <w:szCs w:val="24"/>
          <w:shd w:val="clear" w:color="auto" w:fill="FFFF00"/>
          <w:lang w:val="en-GB" w:eastAsia="ru-RU"/>
        </w:rPr>
        <w:t>perfusion,</w:t>
      </w:r>
      <w:bookmarkEnd w:id="37"/>
      <w:r w:rsidRPr="00A56146">
        <w:rPr>
          <w:rFonts w:ascii="Times New Roman" w:eastAsia="Times New Roman" w:hAnsi="Times New Roman" w:cs="Times New Roman"/>
          <w:snapToGrid w:val="0"/>
          <w:sz w:val="24"/>
          <w:szCs w:val="24"/>
          <w:shd w:val="clear" w:color="auto" w:fill="FFFF00"/>
          <w:lang w:val="en-GB" w:eastAsia="ru-RU"/>
        </w:rPr>
        <w:t xml:space="preserve"> which is manifest by cold extremities, weak pulses, low blood pressure, mottled skin, and eventually growth re</w:t>
      </w:r>
      <w:r w:rsidRPr="00A56146">
        <w:rPr>
          <w:rFonts w:ascii="Times New Roman" w:eastAsia="Times New Roman" w:hAnsi="Times New Roman" w:cs="Times New Roman"/>
          <w:snapToGrid w:val="0"/>
          <w:sz w:val="24"/>
          <w:szCs w:val="24"/>
          <w:shd w:val="clear" w:color="auto" w:fill="FFFF00"/>
          <w:lang w:val="en-GB" w:eastAsia="ru-RU"/>
        </w:rPr>
        <w:softHyphen/>
        <w:t>tardation.</w:t>
      </w:r>
    </w:p>
    <w:p w:rsidR="00F2065D" w:rsidRPr="00A56146" w:rsidRDefault="00F2065D" w:rsidP="00F2065D">
      <w:pPr>
        <w:widowControl w:val="0"/>
        <w:ind w:left="140" w:firstLine="709"/>
        <w:jc w:val="both"/>
        <w:rPr>
          <w:rFonts w:ascii="Times New Roman" w:eastAsia="Times New Roman" w:hAnsi="Times New Roman" w:cs="Times New Roman"/>
          <w:snapToGrid w:val="0"/>
          <w:sz w:val="24"/>
          <w:szCs w:val="24"/>
          <w:shd w:val="clear" w:color="auto" w:fill="FFFF00"/>
          <w:lang w:val="en-GB" w:eastAsia="ru-RU"/>
        </w:rPr>
      </w:pPr>
      <w:r w:rsidRPr="00A56146">
        <w:rPr>
          <w:rFonts w:ascii="Times New Roman" w:eastAsia="Times New Roman" w:hAnsi="Times New Roman" w:cs="Times New Roman"/>
          <w:b/>
          <w:snapToGrid w:val="0"/>
          <w:sz w:val="24"/>
          <w:szCs w:val="24"/>
          <w:shd w:val="clear" w:color="auto" w:fill="FFFF00"/>
          <w:lang w:val="en-GB" w:eastAsia="ru-RU"/>
        </w:rPr>
        <w:t>Pulmonary congestion.</w:t>
      </w:r>
      <w:r w:rsidRPr="00A56146">
        <w:rPr>
          <w:rFonts w:ascii="Times New Roman" w:eastAsia="Times New Roman" w:hAnsi="Times New Roman" w:cs="Times New Roman"/>
          <w:snapToGrid w:val="0"/>
          <w:sz w:val="24"/>
          <w:szCs w:val="24"/>
          <w:shd w:val="clear" w:color="auto" w:fill="FFFF00"/>
          <w:lang w:val="en-GB" w:eastAsia="ru-RU"/>
        </w:rPr>
        <w:t xml:space="preserve"> As the left ventricle fails, blood volume and pressure increase in the left </w:t>
      </w:r>
      <w:bookmarkStart w:id="38" w:name="OCRUncertain1231"/>
      <w:r w:rsidRPr="00A56146">
        <w:rPr>
          <w:rFonts w:ascii="Times New Roman" w:eastAsia="Times New Roman" w:hAnsi="Times New Roman" w:cs="Times New Roman"/>
          <w:snapToGrid w:val="0"/>
          <w:sz w:val="24"/>
          <w:szCs w:val="24"/>
          <w:shd w:val="clear" w:color="auto" w:fill="FFFF00"/>
          <w:lang w:val="en-GB" w:eastAsia="ru-RU"/>
        </w:rPr>
        <w:t>atrium,</w:t>
      </w:r>
      <w:bookmarkEnd w:id="38"/>
      <w:r w:rsidRPr="00A56146">
        <w:rPr>
          <w:rFonts w:ascii="Times New Roman" w:eastAsia="Times New Roman" w:hAnsi="Times New Roman" w:cs="Times New Roman"/>
          <w:snapToGrid w:val="0"/>
          <w:sz w:val="24"/>
          <w:szCs w:val="24"/>
          <w:shd w:val="clear" w:color="auto" w:fill="FFFF00"/>
          <w:lang w:val="en-GB" w:eastAsia="ru-RU"/>
        </w:rPr>
        <w:t xml:space="preserve"> pulmonary veins, and lungs. Eventually the pulmonary capillary pres</w:t>
      </w:r>
      <w:r w:rsidRPr="00A56146">
        <w:rPr>
          <w:rFonts w:ascii="Times New Roman" w:eastAsia="Times New Roman" w:hAnsi="Times New Roman" w:cs="Times New Roman"/>
          <w:snapToGrid w:val="0"/>
          <w:sz w:val="24"/>
          <w:szCs w:val="24"/>
          <w:shd w:val="clear" w:color="auto" w:fill="FFFF00"/>
          <w:lang w:val="en-GB" w:eastAsia="ru-RU"/>
        </w:rPr>
        <w:softHyphen/>
        <w:t xml:space="preserve">sure exceeds the plasma osmotic pressure, forcing fluid into tissues, causing pulmonary </w:t>
      </w:r>
      <w:bookmarkStart w:id="39" w:name="OCRUncertain1232"/>
      <w:r w:rsidRPr="00A56146">
        <w:rPr>
          <w:rFonts w:ascii="Times New Roman" w:eastAsia="Times New Roman" w:hAnsi="Times New Roman" w:cs="Times New Roman"/>
          <w:snapToGrid w:val="0"/>
          <w:sz w:val="24"/>
          <w:szCs w:val="24"/>
          <w:shd w:val="clear" w:color="auto" w:fill="FFFF00"/>
          <w:lang w:val="en-GB" w:eastAsia="ru-RU"/>
        </w:rPr>
        <w:t>edema.</w:t>
      </w:r>
      <w:bookmarkEnd w:id="39"/>
      <w:r w:rsidRPr="00A56146">
        <w:rPr>
          <w:rFonts w:ascii="Times New Roman" w:eastAsia="Times New Roman" w:hAnsi="Times New Roman" w:cs="Times New Roman"/>
          <w:snapToGrid w:val="0"/>
          <w:sz w:val="24"/>
          <w:szCs w:val="24"/>
          <w:shd w:val="clear" w:color="auto" w:fill="FFFF00"/>
          <w:lang w:val="en-GB" w:eastAsia="ru-RU"/>
        </w:rPr>
        <w:t xml:space="preserve"> The increased pressure also decreases the compliance (expansion) of the lungs.</w:t>
      </w:r>
    </w:p>
    <w:p w:rsidR="00F2065D" w:rsidRPr="00A56146" w:rsidRDefault="00F2065D" w:rsidP="00F2065D">
      <w:pPr>
        <w:widowControl w:val="0"/>
        <w:ind w:left="140" w:firstLine="709"/>
        <w:jc w:val="both"/>
        <w:rPr>
          <w:rFonts w:ascii="Times New Roman" w:eastAsia="Times New Roman" w:hAnsi="Times New Roman" w:cs="Times New Roman"/>
          <w:snapToGrid w:val="0"/>
          <w:sz w:val="24"/>
          <w:szCs w:val="24"/>
          <w:shd w:val="clear" w:color="auto" w:fill="FFFF00"/>
          <w:lang w:val="en-GB" w:eastAsia="ru-RU"/>
        </w:rPr>
      </w:pPr>
      <w:bookmarkStart w:id="40" w:name="OCRUncertain1233"/>
      <w:r w:rsidRPr="00A56146">
        <w:rPr>
          <w:rFonts w:ascii="Times New Roman" w:eastAsia="Times New Roman" w:hAnsi="Times New Roman" w:cs="Times New Roman"/>
          <w:i/>
          <w:snapToGrid w:val="0"/>
          <w:sz w:val="24"/>
          <w:szCs w:val="24"/>
          <w:shd w:val="clear" w:color="auto" w:fill="FFFF00"/>
          <w:lang w:val="en-GB" w:eastAsia="ru-RU"/>
        </w:rPr>
        <w:t>Dyspnea</w:t>
      </w:r>
      <w:bookmarkEnd w:id="40"/>
      <w:r w:rsidRPr="00A56146">
        <w:rPr>
          <w:rFonts w:ascii="Times New Roman" w:eastAsia="Times New Roman" w:hAnsi="Times New Roman" w:cs="Times New Roman"/>
          <w:snapToGrid w:val="0"/>
          <w:sz w:val="24"/>
          <w:szCs w:val="24"/>
          <w:shd w:val="clear" w:color="auto" w:fill="FFFF00"/>
          <w:lang w:val="en-GB" w:eastAsia="ru-RU"/>
        </w:rPr>
        <w:t xml:space="preserve"> </w:t>
      </w:r>
      <w:bookmarkStart w:id="41" w:name="OCRUncertain1234"/>
      <w:r w:rsidRPr="00A56146">
        <w:rPr>
          <w:rFonts w:ascii="Times New Roman" w:eastAsia="Times New Roman" w:hAnsi="Times New Roman" w:cs="Times New Roman"/>
          <w:snapToGrid w:val="0"/>
          <w:sz w:val="24"/>
          <w:szCs w:val="24"/>
          <w:shd w:val="clear" w:color="auto" w:fill="FFFF00"/>
          <w:lang w:val="en-GB" w:eastAsia="ru-RU"/>
        </w:rPr>
        <w:t>is</w:t>
      </w:r>
      <w:bookmarkEnd w:id="41"/>
      <w:r w:rsidRPr="00A56146">
        <w:rPr>
          <w:rFonts w:ascii="Times New Roman" w:eastAsia="Times New Roman" w:hAnsi="Times New Roman" w:cs="Times New Roman"/>
          <w:snapToGrid w:val="0"/>
          <w:sz w:val="24"/>
          <w:szCs w:val="24"/>
          <w:shd w:val="clear" w:color="auto" w:fill="FFFF00"/>
          <w:lang w:val="en-GB" w:eastAsia="ru-RU"/>
        </w:rPr>
        <w:t xml:space="preserve"> the earliest signs of failure and is thought to be caused by a decrease in the </w:t>
      </w:r>
      <w:bookmarkStart w:id="42" w:name="OCRUncertain1235"/>
      <w:r w:rsidRPr="00A56146">
        <w:rPr>
          <w:rFonts w:ascii="Times New Roman" w:eastAsia="Times New Roman" w:hAnsi="Times New Roman" w:cs="Times New Roman"/>
          <w:snapToGrid w:val="0"/>
          <w:sz w:val="24"/>
          <w:szCs w:val="24"/>
          <w:shd w:val="clear" w:color="auto" w:fill="FFFF00"/>
          <w:lang w:val="en-GB" w:eastAsia="ru-RU"/>
        </w:rPr>
        <w:t>distensibility</w:t>
      </w:r>
      <w:bookmarkEnd w:id="42"/>
      <w:r w:rsidRPr="00A56146">
        <w:rPr>
          <w:rFonts w:ascii="Times New Roman" w:eastAsia="Times New Roman" w:hAnsi="Times New Roman" w:cs="Times New Roman"/>
          <w:snapToGrid w:val="0"/>
          <w:sz w:val="24"/>
          <w:szCs w:val="24"/>
          <w:shd w:val="clear" w:color="auto" w:fill="FFFF00"/>
          <w:lang w:val="en-GB" w:eastAsia="ru-RU"/>
        </w:rPr>
        <w:t xml:space="preserve"> of the lungs. </w:t>
      </w:r>
      <w:r w:rsidRPr="00A56146">
        <w:rPr>
          <w:rFonts w:ascii="Times New Roman" w:eastAsia="Times New Roman" w:hAnsi="Times New Roman" w:cs="Times New Roman"/>
          <w:caps/>
          <w:snapToGrid w:val="0"/>
          <w:sz w:val="24"/>
          <w:szCs w:val="24"/>
          <w:shd w:val="clear" w:color="auto" w:fill="FFFF00"/>
          <w:lang w:val="en-GB" w:eastAsia="ru-RU"/>
        </w:rPr>
        <w:t xml:space="preserve">as </w:t>
      </w:r>
      <w:r w:rsidRPr="00A56146">
        <w:rPr>
          <w:rFonts w:ascii="Times New Roman" w:eastAsia="Times New Roman" w:hAnsi="Times New Roman" w:cs="Times New Roman"/>
          <w:snapToGrid w:val="0"/>
          <w:sz w:val="24"/>
          <w:szCs w:val="24"/>
          <w:shd w:val="clear" w:color="auto" w:fill="FFFF00"/>
          <w:lang w:val="en-GB" w:eastAsia="ru-RU"/>
        </w:rPr>
        <w:t xml:space="preserve">a result, additional muscles must be used for respiration, causing </w:t>
      </w:r>
      <w:r w:rsidRPr="00A56146">
        <w:rPr>
          <w:rFonts w:ascii="Times New Roman" w:eastAsia="Times New Roman" w:hAnsi="Times New Roman" w:cs="Times New Roman"/>
          <w:i/>
          <w:snapToGrid w:val="0"/>
          <w:sz w:val="24"/>
          <w:szCs w:val="24"/>
          <w:shd w:val="clear" w:color="auto" w:fill="FFFF00"/>
          <w:lang w:val="en-GB" w:eastAsia="ru-RU"/>
        </w:rPr>
        <w:t>costal retractions.</w:t>
      </w:r>
      <w:r w:rsidRPr="00A56146">
        <w:rPr>
          <w:rFonts w:ascii="Times New Roman" w:eastAsia="Times New Roman" w:hAnsi="Times New Roman" w:cs="Times New Roman"/>
          <w:snapToGrid w:val="0"/>
          <w:sz w:val="24"/>
          <w:szCs w:val="24"/>
          <w:shd w:val="clear" w:color="auto" w:fill="FFFF00"/>
          <w:lang w:val="en-GB" w:eastAsia="ru-RU"/>
        </w:rPr>
        <w:t xml:space="preserve"> Initially dyspnea may only be evi</w:t>
      </w:r>
      <w:bookmarkStart w:id="43" w:name="OCRUncertain1236"/>
      <w:r w:rsidRPr="00A56146">
        <w:rPr>
          <w:rFonts w:ascii="Times New Roman" w:eastAsia="Times New Roman" w:hAnsi="Times New Roman" w:cs="Times New Roman"/>
          <w:snapToGrid w:val="0"/>
          <w:sz w:val="24"/>
          <w:szCs w:val="24"/>
          <w:shd w:val="clear" w:color="auto" w:fill="FFFF00"/>
          <w:lang w:val="en-GB" w:eastAsia="ru-RU"/>
        </w:rPr>
        <w:t>d</w:t>
      </w:r>
      <w:bookmarkEnd w:id="43"/>
      <w:r w:rsidRPr="00A56146">
        <w:rPr>
          <w:rFonts w:ascii="Times New Roman" w:eastAsia="Times New Roman" w:hAnsi="Times New Roman" w:cs="Times New Roman"/>
          <w:snapToGrid w:val="0"/>
          <w:sz w:val="24"/>
          <w:szCs w:val="24"/>
          <w:shd w:val="clear" w:color="auto" w:fill="FFFF00"/>
          <w:lang w:val="en-GB" w:eastAsia="ru-RU"/>
        </w:rPr>
        <w:t>ent on exertion but may progress to the point that even slight activity results in labored breathing. In infants dyspnea at rest is a prominent sign and may be accompa</w:t>
      </w:r>
      <w:bookmarkStart w:id="44" w:name="OCRUncertain1237"/>
      <w:r w:rsidRPr="00A56146">
        <w:rPr>
          <w:rFonts w:ascii="Times New Roman" w:eastAsia="Times New Roman" w:hAnsi="Times New Roman" w:cs="Times New Roman"/>
          <w:snapToGrid w:val="0"/>
          <w:sz w:val="24"/>
          <w:szCs w:val="24"/>
          <w:shd w:val="clear" w:color="auto" w:fill="FFFF00"/>
          <w:lang w:val="en-GB" w:eastAsia="ru-RU"/>
        </w:rPr>
        <w:t>n</w:t>
      </w:r>
      <w:bookmarkEnd w:id="44"/>
      <w:r w:rsidRPr="00A56146">
        <w:rPr>
          <w:rFonts w:ascii="Times New Roman" w:eastAsia="Times New Roman" w:hAnsi="Times New Roman" w:cs="Times New Roman"/>
          <w:snapToGrid w:val="0"/>
          <w:sz w:val="24"/>
          <w:szCs w:val="24"/>
          <w:shd w:val="clear" w:color="auto" w:fill="FFFF00"/>
          <w:lang w:val="en-GB" w:eastAsia="ru-RU"/>
        </w:rPr>
        <w:t xml:space="preserve">ied by flaring </w:t>
      </w:r>
      <w:bookmarkStart w:id="45" w:name="OCRUncertain1238"/>
      <w:r w:rsidRPr="00A56146">
        <w:rPr>
          <w:rFonts w:ascii="Times New Roman" w:eastAsia="Times New Roman" w:hAnsi="Times New Roman" w:cs="Times New Roman"/>
          <w:snapToGrid w:val="0"/>
          <w:sz w:val="24"/>
          <w:szCs w:val="24"/>
          <w:shd w:val="clear" w:color="auto" w:fill="FFFF00"/>
          <w:lang w:val="en-GB" w:eastAsia="ru-RU"/>
        </w:rPr>
        <w:t>nares.</w:t>
      </w:r>
      <w:bookmarkEnd w:id="45"/>
    </w:p>
    <w:p w:rsidR="00F2065D" w:rsidRPr="00A56146" w:rsidRDefault="00F2065D" w:rsidP="00F2065D">
      <w:pPr>
        <w:widowControl w:val="0"/>
        <w:ind w:firstLine="709"/>
        <w:jc w:val="both"/>
        <w:rPr>
          <w:rFonts w:ascii="Times New Roman" w:eastAsia="Times New Roman" w:hAnsi="Times New Roman" w:cs="Times New Roman"/>
          <w:snapToGrid w:val="0"/>
          <w:sz w:val="24"/>
          <w:szCs w:val="24"/>
          <w:shd w:val="clear" w:color="auto" w:fill="FFFF00"/>
          <w:lang w:val="en-GB" w:eastAsia="ru-RU"/>
        </w:rPr>
      </w:pPr>
      <w:bookmarkStart w:id="46" w:name="OCRUncertain1239"/>
      <w:r w:rsidRPr="00A56146">
        <w:rPr>
          <w:rFonts w:ascii="Times New Roman" w:eastAsia="Times New Roman" w:hAnsi="Times New Roman" w:cs="Times New Roman"/>
          <w:i/>
          <w:snapToGrid w:val="0"/>
          <w:sz w:val="24"/>
          <w:szCs w:val="24"/>
          <w:shd w:val="clear" w:color="auto" w:fill="FFFF00"/>
          <w:lang w:val="en-GB" w:eastAsia="ru-RU"/>
        </w:rPr>
        <w:t>Tachypnea</w:t>
      </w:r>
      <w:bookmarkEnd w:id="46"/>
      <w:r w:rsidRPr="00A56146">
        <w:rPr>
          <w:rFonts w:ascii="Times New Roman" w:eastAsia="Times New Roman" w:hAnsi="Times New Roman" w:cs="Times New Roman"/>
          <w:snapToGrid w:val="0"/>
          <w:sz w:val="24"/>
          <w:szCs w:val="24"/>
          <w:shd w:val="clear" w:color="auto" w:fill="FFFF00"/>
          <w:lang w:val="en-GB" w:eastAsia="ru-RU"/>
        </w:rPr>
        <w:t xml:space="preserve"> (respiratory rate above 60 breaths/minute in infants) occurs in response to decreased lung compliance. Inability to feed with resultant weight loss is primarily a result of tachypnea and dyspnea on exertion.</w:t>
      </w:r>
    </w:p>
    <w:p w:rsidR="00F2065D" w:rsidRPr="00A56146" w:rsidRDefault="00F2065D" w:rsidP="00F2065D">
      <w:pPr>
        <w:widowControl w:val="0"/>
        <w:ind w:firstLine="709"/>
        <w:jc w:val="both"/>
        <w:rPr>
          <w:rFonts w:ascii="Times New Roman" w:eastAsia="Times New Roman" w:hAnsi="Times New Roman" w:cs="Times New Roman"/>
          <w:snapToGrid w:val="0"/>
          <w:sz w:val="24"/>
          <w:szCs w:val="24"/>
          <w:shd w:val="clear" w:color="auto" w:fill="FFFF00"/>
          <w:lang w:val="en-GB" w:eastAsia="ru-RU"/>
        </w:rPr>
      </w:pPr>
      <w:bookmarkStart w:id="47" w:name="OCRUncertain1240"/>
      <w:r w:rsidRPr="00A56146">
        <w:rPr>
          <w:rFonts w:ascii="Times New Roman" w:eastAsia="Times New Roman" w:hAnsi="Times New Roman" w:cs="Times New Roman"/>
          <w:i/>
          <w:snapToGrid w:val="0"/>
          <w:sz w:val="24"/>
          <w:szCs w:val="24"/>
          <w:shd w:val="clear" w:color="auto" w:fill="FFFF00"/>
          <w:lang w:val="en-GB" w:eastAsia="ru-RU"/>
        </w:rPr>
        <w:t>Orthopnea</w:t>
      </w:r>
      <w:bookmarkEnd w:id="47"/>
      <w:r w:rsidRPr="00A56146">
        <w:rPr>
          <w:rFonts w:ascii="Times New Roman" w:eastAsia="Times New Roman" w:hAnsi="Times New Roman" w:cs="Times New Roman"/>
          <w:snapToGrid w:val="0"/>
          <w:sz w:val="24"/>
          <w:szCs w:val="24"/>
          <w:shd w:val="clear" w:color="auto" w:fill="FFFF00"/>
          <w:lang w:val="en-GB" w:eastAsia="ru-RU"/>
        </w:rPr>
        <w:t xml:space="preserve"> (dyspnea in the recumbent position) is caused by increased blood flow to the heart and lungs from the extremities. It is relieved by sitting up, because blood pools in the lower extremities, decreasing venous retu</w:t>
      </w:r>
      <w:bookmarkStart w:id="48" w:name="OCRUncertain1241"/>
      <w:r w:rsidRPr="00A56146">
        <w:rPr>
          <w:rFonts w:ascii="Times New Roman" w:eastAsia="Times New Roman" w:hAnsi="Times New Roman" w:cs="Times New Roman"/>
          <w:snapToGrid w:val="0"/>
          <w:sz w:val="24"/>
          <w:szCs w:val="24"/>
          <w:shd w:val="clear" w:color="auto" w:fill="FFFF00"/>
          <w:lang w:val="en-GB" w:eastAsia="ru-RU"/>
        </w:rPr>
        <w:t>rn</w:t>
      </w:r>
      <w:bookmarkEnd w:id="48"/>
      <w:r w:rsidRPr="00A56146">
        <w:rPr>
          <w:rFonts w:ascii="Times New Roman" w:eastAsia="Times New Roman" w:hAnsi="Times New Roman" w:cs="Times New Roman"/>
          <w:snapToGrid w:val="0"/>
          <w:sz w:val="24"/>
          <w:szCs w:val="24"/>
          <w:shd w:val="clear" w:color="auto" w:fill="FFFF00"/>
          <w:lang w:val="en-GB" w:eastAsia="ru-RU"/>
        </w:rPr>
        <w:t>. In addi</w:t>
      </w:r>
      <w:r w:rsidRPr="00A56146">
        <w:rPr>
          <w:rFonts w:ascii="Times New Roman" w:eastAsia="Times New Roman" w:hAnsi="Times New Roman" w:cs="Times New Roman"/>
          <w:snapToGrid w:val="0"/>
          <w:sz w:val="24"/>
          <w:szCs w:val="24"/>
          <w:shd w:val="clear" w:color="auto" w:fill="FFFF00"/>
          <w:lang w:val="en-GB" w:eastAsia="ru-RU"/>
        </w:rPr>
        <w:softHyphen/>
        <w:t>tion, this position decreases pressure from the abdominal organs on the diaphragm. In infants orthopnea may be evi</w:t>
      </w:r>
      <w:r w:rsidRPr="00A56146">
        <w:rPr>
          <w:rFonts w:ascii="Times New Roman" w:eastAsia="Times New Roman" w:hAnsi="Times New Roman" w:cs="Times New Roman"/>
          <w:snapToGrid w:val="0"/>
          <w:sz w:val="24"/>
          <w:szCs w:val="24"/>
          <w:shd w:val="clear" w:color="auto" w:fill="FFFF00"/>
          <w:lang w:val="en-GB" w:eastAsia="ru-RU"/>
        </w:rPr>
        <w:softHyphen/>
        <w:t>dent in their inability to lie supine and their desire to be held upright.</w:t>
      </w:r>
    </w:p>
    <w:p w:rsidR="00F2065D" w:rsidRPr="00A56146" w:rsidRDefault="00F2065D" w:rsidP="00F2065D">
      <w:pPr>
        <w:widowControl w:val="0"/>
        <w:ind w:firstLine="709"/>
        <w:jc w:val="both"/>
        <w:rPr>
          <w:rFonts w:ascii="Times New Roman" w:eastAsia="Times New Roman" w:hAnsi="Times New Roman" w:cs="Times New Roman"/>
          <w:snapToGrid w:val="0"/>
          <w:sz w:val="24"/>
          <w:szCs w:val="24"/>
          <w:shd w:val="clear" w:color="auto" w:fill="FFFF00"/>
          <w:lang w:val="en-GB" w:eastAsia="ru-RU"/>
        </w:rPr>
      </w:pPr>
      <w:r w:rsidRPr="00A56146">
        <w:rPr>
          <w:rFonts w:ascii="Times New Roman" w:eastAsia="Times New Roman" w:hAnsi="Times New Roman" w:cs="Times New Roman"/>
          <w:i/>
          <w:snapToGrid w:val="0"/>
          <w:sz w:val="24"/>
          <w:szCs w:val="24"/>
          <w:shd w:val="clear" w:color="auto" w:fill="FFFF00"/>
          <w:lang w:val="en-GB" w:eastAsia="ru-RU"/>
        </w:rPr>
        <w:t xml:space="preserve">Paroxysmal nocturnal dyspnea </w:t>
      </w:r>
      <w:bookmarkStart w:id="49" w:name="OCRUncertain1242"/>
      <w:r w:rsidRPr="00A56146">
        <w:rPr>
          <w:rFonts w:ascii="Times New Roman" w:eastAsia="Times New Roman" w:hAnsi="Times New Roman" w:cs="Times New Roman"/>
          <w:i/>
          <w:snapToGrid w:val="0"/>
          <w:sz w:val="24"/>
          <w:szCs w:val="24"/>
          <w:shd w:val="clear" w:color="auto" w:fill="FFFF00"/>
          <w:lang w:val="en-GB" w:eastAsia="ru-RU"/>
        </w:rPr>
        <w:t>(PND)</w:t>
      </w:r>
      <w:bookmarkEnd w:id="49"/>
      <w:r w:rsidRPr="00A56146">
        <w:rPr>
          <w:rFonts w:ascii="Times New Roman" w:eastAsia="Times New Roman" w:hAnsi="Times New Roman" w:cs="Times New Roman"/>
          <w:snapToGrid w:val="0"/>
          <w:sz w:val="24"/>
          <w:szCs w:val="24"/>
          <w:shd w:val="clear" w:color="auto" w:fill="FFFF00"/>
          <w:lang w:val="en-GB" w:eastAsia="ru-RU"/>
        </w:rPr>
        <w:t xml:space="preserve"> is a severe short</w:t>
      </w:r>
      <w:r w:rsidRPr="00A56146">
        <w:rPr>
          <w:rFonts w:ascii="Times New Roman" w:eastAsia="Times New Roman" w:hAnsi="Times New Roman" w:cs="Times New Roman"/>
          <w:snapToGrid w:val="0"/>
          <w:sz w:val="24"/>
          <w:szCs w:val="24"/>
          <w:shd w:val="clear" w:color="auto" w:fill="FFFF00"/>
          <w:lang w:val="en-GB" w:eastAsia="ru-RU"/>
        </w:rPr>
        <w:softHyphen/>
        <w:t>ness of breath that occurs shortly after falling asleep. It is a result of reabsorption of fluid (from dependent edema), which increases blood volume, producing more severe pul</w:t>
      </w:r>
      <w:r w:rsidRPr="00A56146">
        <w:rPr>
          <w:rFonts w:ascii="Times New Roman" w:eastAsia="Times New Roman" w:hAnsi="Times New Roman" w:cs="Times New Roman"/>
          <w:snapToGrid w:val="0"/>
          <w:sz w:val="24"/>
          <w:szCs w:val="24"/>
          <w:shd w:val="clear" w:color="auto" w:fill="FFFF00"/>
          <w:lang w:val="en-GB" w:eastAsia="ru-RU"/>
        </w:rPr>
        <w:softHyphen/>
        <w:t>monary congestion.</w:t>
      </w:r>
    </w:p>
    <w:p w:rsidR="00F2065D" w:rsidRPr="00A56146" w:rsidRDefault="00F2065D" w:rsidP="00F2065D">
      <w:pPr>
        <w:widowControl w:val="0"/>
        <w:ind w:firstLine="709"/>
        <w:jc w:val="both"/>
        <w:rPr>
          <w:rFonts w:ascii="Times New Roman" w:eastAsia="Times New Roman" w:hAnsi="Times New Roman" w:cs="Times New Roman"/>
          <w:snapToGrid w:val="0"/>
          <w:sz w:val="24"/>
          <w:szCs w:val="24"/>
          <w:shd w:val="clear" w:color="auto" w:fill="FFFF00"/>
          <w:lang w:val="en-GB" w:eastAsia="ru-RU"/>
        </w:rPr>
      </w:pPr>
      <w:r w:rsidRPr="00A56146">
        <w:rPr>
          <w:rFonts w:ascii="Times New Roman" w:eastAsia="Times New Roman" w:hAnsi="Times New Roman" w:cs="Times New Roman"/>
          <w:snapToGrid w:val="0"/>
          <w:sz w:val="24"/>
          <w:szCs w:val="24"/>
          <w:shd w:val="clear" w:color="auto" w:fill="FFFF00"/>
          <w:lang w:val="en-GB" w:eastAsia="ru-RU"/>
        </w:rPr>
        <w:t xml:space="preserve">Edema of the bronchial </w:t>
      </w:r>
      <w:bookmarkStart w:id="50" w:name="OCRUncertain1243"/>
      <w:r w:rsidRPr="00A56146">
        <w:rPr>
          <w:rFonts w:ascii="Times New Roman" w:eastAsia="Times New Roman" w:hAnsi="Times New Roman" w:cs="Times New Roman"/>
          <w:snapToGrid w:val="0"/>
          <w:sz w:val="24"/>
          <w:szCs w:val="24"/>
          <w:shd w:val="clear" w:color="auto" w:fill="FFFF00"/>
          <w:lang w:val="en-GB" w:eastAsia="ru-RU"/>
        </w:rPr>
        <w:t>mucosa</w:t>
      </w:r>
      <w:bookmarkEnd w:id="50"/>
      <w:r w:rsidRPr="00A56146">
        <w:rPr>
          <w:rFonts w:ascii="Times New Roman" w:eastAsia="Times New Roman" w:hAnsi="Times New Roman" w:cs="Times New Roman"/>
          <w:snapToGrid w:val="0"/>
          <w:sz w:val="24"/>
          <w:szCs w:val="24"/>
          <w:shd w:val="clear" w:color="auto" w:fill="FFFF00"/>
          <w:lang w:val="en-GB" w:eastAsia="ru-RU"/>
        </w:rPr>
        <w:t xml:space="preserve"> may produce </w:t>
      </w:r>
      <w:r w:rsidRPr="00A56146">
        <w:rPr>
          <w:rFonts w:ascii="Times New Roman" w:eastAsia="Times New Roman" w:hAnsi="Times New Roman" w:cs="Times New Roman"/>
          <w:i/>
          <w:snapToGrid w:val="0"/>
          <w:sz w:val="24"/>
          <w:szCs w:val="24"/>
          <w:shd w:val="clear" w:color="auto" w:fill="FFFF00"/>
          <w:lang w:val="en-GB" w:eastAsia="ru-RU"/>
        </w:rPr>
        <w:t>cardiac wheezing</w:t>
      </w:r>
      <w:r w:rsidRPr="00A56146">
        <w:rPr>
          <w:rFonts w:ascii="Times New Roman" w:eastAsia="Times New Roman" w:hAnsi="Times New Roman" w:cs="Times New Roman"/>
          <w:snapToGrid w:val="0"/>
          <w:sz w:val="24"/>
          <w:szCs w:val="24"/>
          <w:shd w:val="clear" w:color="auto" w:fill="FFFF00"/>
          <w:lang w:val="en-GB" w:eastAsia="ru-RU"/>
        </w:rPr>
        <w:t xml:space="preserve"> from obstruction to </w:t>
      </w:r>
      <w:bookmarkStart w:id="51" w:name="OCRUncertain1244"/>
      <w:r w:rsidRPr="00A56146">
        <w:rPr>
          <w:rFonts w:ascii="Times New Roman" w:eastAsia="Times New Roman" w:hAnsi="Times New Roman" w:cs="Times New Roman"/>
          <w:snapToGrid w:val="0"/>
          <w:sz w:val="24"/>
          <w:szCs w:val="24"/>
          <w:shd w:val="clear" w:color="auto" w:fill="FFFF00"/>
          <w:lang w:val="en-GB" w:eastAsia="ru-RU"/>
        </w:rPr>
        <w:t>airflow.</w:t>
      </w:r>
      <w:bookmarkEnd w:id="51"/>
      <w:r w:rsidRPr="00A56146">
        <w:rPr>
          <w:rFonts w:ascii="Times New Roman" w:eastAsia="Times New Roman" w:hAnsi="Times New Roman" w:cs="Times New Roman"/>
          <w:snapToGrid w:val="0"/>
          <w:sz w:val="24"/>
          <w:szCs w:val="24"/>
          <w:shd w:val="clear" w:color="auto" w:fill="FFFF00"/>
          <w:lang w:val="en-GB" w:eastAsia="ru-RU"/>
        </w:rPr>
        <w:t xml:space="preserve"> </w:t>
      </w:r>
      <w:bookmarkStart w:id="52" w:name="OCRUncertain1245"/>
      <w:r w:rsidRPr="00A56146">
        <w:rPr>
          <w:rFonts w:ascii="Times New Roman" w:eastAsia="Times New Roman" w:hAnsi="Times New Roman" w:cs="Times New Roman"/>
          <w:snapToGrid w:val="0"/>
          <w:sz w:val="24"/>
          <w:szCs w:val="24"/>
          <w:shd w:val="clear" w:color="auto" w:fill="FFFF00"/>
          <w:lang w:val="en-GB" w:eastAsia="ru-RU"/>
        </w:rPr>
        <w:t>Mucosal</w:t>
      </w:r>
      <w:bookmarkEnd w:id="52"/>
      <w:r w:rsidRPr="00A56146">
        <w:rPr>
          <w:rFonts w:ascii="Times New Roman" w:eastAsia="Times New Roman" w:hAnsi="Times New Roman" w:cs="Times New Roman"/>
          <w:snapToGrid w:val="0"/>
          <w:sz w:val="24"/>
          <w:szCs w:val="24"/>
          <w:shd w:val="clear" w:color="auto" w:fill="FFFF00"/>
          <w:lang w:val="en-GB" w:eastAsia="ru-RU"/>
        </w:rPr>
        <w:t xml:space="preserve"> swelling and irritation result in a persistent, dry, hacking </w:t>
      </w:r>
      <w:r w:rsidRPr="00A56146">
        <w:rPr>
          <w:rFonts w:ascii="Times New Roman" w:eastAsia="Times New Roman" w:hAnsi="Times New Roman" w:cs="Times New Roman"/>
          <w:i/>
          <w:snapToGrid w:val="0"/>
          <w:sz w:val="24"/>
          <w:szCs w:val="24"/>
          <w:shd w:val="clear" w:color="auto" w:fill="FFFF00"/>
          <w:lang w:val="en-GB" w:eastAsia="ru-RU"/>
        </w:rPr>
        <w:t>cough.</w:t>
      </w:r>
      <w:r w:rsidRPr="00A56146">
        <w:rPr>
          <w:rFonts w:ascii="Times New Roman" w:eastAsia="Times New Roman" w:hAnsi="Times New Roman" w:cs="Times New Roman"/>
          <w:snapToGrid w:val="0"/>
          <w:sz w:val="24"/>
          <w:szCs w:val="24"/>
          <w:shd w:val="clear" w:color="auto" w:fill="FFFF00"/>
          <w:lang w:val="en-GB" w:eastAsia="ru-RU"/>
        </w:rPr>
        <w:t xml:space="preserve"> As pul</w:t>
      </w:r>
      <w:r w:rsidRPr="00A56146">
        <w:rPr>
          <w:rFonts w:ascii="Times New Roman" w:eastAsia="Times New Roman" w:hAnsi="Times New Roman" w:cs="Times New Roman"/>
          <w:snapToGrid w:val="0"/>
          <w:sz w:val="24"/>
          <w:szCs w:val="24"/>
          <w:shd w:val="clear" w:color="auto" w:fill="FFFF00"/>
          <w:lang w:val="en-GB" w:eastAsia="ru-RU"/>
        </w:rPr>
        <w:softHyphen/>
        <w:t xml:space="preserve">monary edema increases, the cough may be productive from increased secretions. Pressure on the </w:t>
      </w:r>
      <w:bookmarkStart w:id="53" w:name="OCRUncertain1246"/>
      <w:r w:rsidRPr="00A56146">
        <w:rPr>
          <w:rFonts w:ascii="Times New Roman" w:eastAsia="Times New Roman" w:hAnsi="Times New Roman" w:cs="Times New Roman"/>
          <w:snapToGrid w:val="0"/>
          <w:sz w:val="24"/>
          <w:szCs w:val="24"/>
          <w:shd w:val="clear" w:color="auto" w:fill="FFFF00"/>
          <w:lang w:val="en-GB" w:eastAsia="ru-RU"/>
        </w:rPr>
        <w:t>laryngeal</w:t>
      </w:r>
      <w:bookmarkEnd w:id="53"/>
      <w:r w:rsidRPr="00A56146">
        <w:rPr>
          <w:rFonts w:ascii="Times New Roman" w:eastAsia="Times New Roman" w:hAnsi="Times New Roman" w:cs="Times New Roman"/>
          <w:snapToGrid w:val="0"/>
          <w:sz w:val="24"/>
          <w:szCs w:val="24"/>
          <w:shd w:val="clear" w:color="auto" w:fill="FFFF00"/>
          <w:lang w:val="en-GB" w:eastAsia="ru-RU"/>
        </w:rPr>
        <w:t xml:space="preserve"> nerve results in </w:t>
      </w:r>
      <w:r w:rsidRPr="00A56146">
        <w:rPr>
          <w:rFonts w:ascii="Times New Roman" w:eastAsia="Times New Roman" w:hAnsi="Times New Roman" w:cs="Times New Roman"/>
          <w:i/>
          <w:snapToGrid w:val="0"/>
          <w:sz w:val="24"/>
          <w:szCs w:val="24"/>
          <w:shd w:val="clear" w:color="auto" w:fill="FFFF00"/>
          <w:lang w:val="en-GB" w:eastAsia="ru-RU"/>
        </w:rPr>
        <w:t>hoarseness.</w:t>
      </w:r>
      <w:r w:rsidRPr="00A56146">
        <w:rPr>
          <w:rFonts w:ascii="Times New Roman" w:eastAsia="Times New Roman" w:hAnsi="Times New Roman" w:cs="Times New Roman"/>
          <w:snapToGrid w:val="0"/>
          <w:sz w:val="24"/>
          <w:szCs w:val="24"/>
          <w:shd w:val="clear" w:color="auto" w:fill="FFFF00"/>
          <w:lang w:val="en-GB" w:eastAsia="ru-RU"/>
        </w:rPr>
        <w:t xml:space="preserve"> A late sign of heart failure is </w:t>
      </w:r>
      <w:bookmarkStart w:id="54" w:name="OCRUncertain1247"/>
      <w:r w:rsidRPr="00A56146">
        <w:rPr>
          <w:rFonts w:ascii="Times New Roman" w:eastAsia="Times New Roman" w:hAnsi="Times New Roman" w:cs="Times New Roman"/>
          <w:i/>
          <w:snapToGrid w:val="0"/>
          <w:sz w:val="24"/>
          <w:szCs w:val="24"/>
          <w:shd w:val="clear" w:color="auto" w:fill="FFFF00"/>
          <w:lang w:val="en-GB" w:eastAsia="ru-RU"/>
        </w:rPr>
        <w:t>gasping</w:t>
      </w:r>
      <w:bookmarkEnd w:id="54"/>
      <w:r w:rsidRPr="00A56146">
        <w:rPr>
          <w:rFonts w:ascii="Times New Roman" w:eastAsia="Times New Roman" w:hAnsi="Times New Roman" w:cs="Times New Roman"/>
          <w:snapToGrid w:val="0"/>
          <w:sz w:val="24"/>
          <w:szCs w:val="24"/>
          <w:shd w:val="clear" w:color="auto" w:fill="FFFF00"/>
          <w:lang w:val="en-GB" w:eastAsia="ru-RU"/>
        </w:rPr>
        <w:t xml:space="preserve"> and </w:t>
      </w:r>
      <w:r w:rsidRPr="00A56146">
        <w:rPr>
          <w:rFonts w:ascii="Times New Roman" w:eastAsia="Times New Roman" w:hAnsi="Times New Roman" w:cs="Times New Roman"/>
          <w:i/>
          <w:snapToGrid w:val="0"/>
          <w:sz w:val="24"/>
          <w:szCs w:val="24"/>
          <w:shd w:val="clear" w:color="auto" w:fill="FFFF00"/>
          <w:lang w:val="en-GB" w:eastAsia="ru-RU"/>
        </w:rPr>
        <w:t>grunting respirations.</w:t>
      </w:r>
      <w:r w:rsidRPr="00A56146">
        <w:rPr>
          <w:rFonts w:ascii="Times New Roman" w:eastAsia="Times New Roman" w:hAnsi="Times New Roman" w:cs="Times New Roman"/>
          <w:snapToGrid w:val="0"/>
          <w:sz w:val="24"/>
          <w:szCs w:val="24"/>
          <w:shd w:val="clear" w:color="auto" w:fill="FFFF00"/>
          <w:lang w:val="en-GB" w:eastAsia="ru-RU"/>
        </w:rPr>
        <w:t xml:space="preserve"> An uncommon sign in infants is </w:t>
      </w:r>
      <w:bookmarkStart w:id="55" w:name="OCRUncertain1249"/>
      <w:r w:rsidRPr="00A56146">
        <w:rPr>
          <w:rFonts w:ascii="Times New Roman" w:eastAsia="Times New Roman" w:hAnsi="Times New Roman" w:cs="Times New Roman"/>
          <w:snapToGrid w:val="0"/>
          <w:sz w:val="24"/>
          <w:szCs w:val="24"/>
          <w:shd w:val="clear" w:color="auto" w:fill="FFFF00"/>
          <w:lang w:val="en-GB" w:eastAsia="ru-RU"/>
        </w:rPr>
        <w:t>rales.</w:t>
      </w:r>
      <w:bookmarkEnd w:id="55"/>
    </w:p>
    <w:p w:rsidR="00F2065D" w:rsidRPr="00A56146" w:rsidRDefault="00F2065D" w:rsidP="00F2065D">
      <w:pPr>
        <w:widowControl w:val="0"/>
        <w:ind w:firstLine="709"/>
        <w:jc w:val="both"/>
        <w:rPr>
          <w:rFonts w:ascii="Times New Roman" w:eastAsia="Times New Roman" w:hAnsi="Times New Roman" w:cs="Times New Roman"/>
          <w:snapToGrid w:val="0"/>
          <w:sz w:val="24"/>
          <w:szCs w:val="24"/>
          <w:shd w:val="clear" w:color="auto" w:fill="FFFF00"/>
          <w:lang w:val="en-GB" w:eastAsia="ru-RU"/>
        </w:rPr>
      </w:pPr>
      <w:r w:rsidRPr="00A56146">
        <w:rPr>
          <w:rFonts w:ascii="Times New Roman" w:eastAsia="Times New Roman" w:hAnsi="Times New Roman" w:cs="Times New Roman"/>
          <w:i/>
          <w:snapToGrid w:val="0"/>
          <w:sz w:val="24"/>
          <w:szCs w:val="24"/>
          <w:shd w:val="clear" w:color="auto" w:fill="FFFF00"/>
          <w:lang w:val="en-GB" w:eastAsia="ru-RU"/>
        </w:rPr>
        <w:t>Cyanosis</w:t>
      </w:r>
      <w:r w:rsidRPr="00A56146">
        <w:rPr>
          <w:rFonts w:ascii="Times New Roman" w:eastAsia="Times New Roman" w:hAnsi="Times New Roman" w:cs="Times New Roman"/>
          <w:snapToGrid w:val="0"/>
          <w:sz w:val="24"/>
          <w:szCs w:val="24"/>
          <w:shd w:val="clear" w:color="auto" w:fill="FFFF00"/>
          <w:lang w:val="en-GB" w:eastAsia="ru-RU"/>
        </w:rPr>
        <w:t xml:space="preserve"> may occur without a right-to-left shunt and is the result of impaired respiratory gas exchange. On exer</w:t>
      </w:r>
      <w:r w:rsidRPr="00A56146">
        <w:rPr>
          <w:rFonts w:ascii="Times New Roman" w:eastAsia="Times New Roman" w:hAnsi="Times New Roman" w:cs="Times New Roman"/>
          <w:snapToGrid w:val="0"/>
          <w:sz w:val="24"/>
          <w:szCs w:val="24"/>
          <w:shd w:val="clear" w:color="auto" w:fill="FFFF00"/>
          <w:lang w:val="en-GB" w:eastAsia="ru-RU"/>
        </w:rPr>
        <w:softHyphen/>
        <w:t>tion, such as crying or feeding, the infant may experience mottling of the skin or generalized transient duskiness. Ex</w:t>
      </w:r>
      <w:r w:rsidRPr="00A56146">
        <w:rPr>
          <w:rFonts w:ascii="Times New Roman" w:eastAsia="Times New Roman" w:hAnsi="Times New Roman" w:cs="Times New Roman"/>
          <w:snapToGrid w:val="0"/>
          <w:sz w:val="24"/>
          <w:szCs w:val="24"/>
          <w:shd w:val="clear" w:color="auto" w:fill="FFFF00"/>
          <w:lang w:val="en-GB" w:eastAsia="ru-RU"/>
        </w:rPr>
        <w:softHyphen/>
        <w:t xml:space="preserve">treme pallor or persistent duskiness is an ominous sign of </w:t>
      </w:r>
      <w:bookmarkStart w:id="56" w:name="OCRUncertain1250"/>
      <w:r w:rsidRPr="00A56146">
        <w:rPr>
          <w:rFonts w:ascii="Times New Roman" w:eastAsia="Times New Roman" w:hAnsi="Times New Roman" w:cs="Times New Roman"/>
          <w:snapToGrid w:val="0"/>
          <w:sz w:val="24"/>
          <w:szCs w:val="24"/>
          <w:shd w:val="clear" w:color="auto" w:fill="FFFF00"/>
          <w:lang w:val="en-GB" w:eastAsia="ru-RU"/>
        </w:rPr>
        <w:t>CHF.</w:t>
      </w:r>
      <w:bookmarkEnd w:id="56"/>
    </w:p>
    <w:p w:rsidR="00F2065D" w:rsidRPr="00A56146" w:rsidRDefault="00F2065D" w:rsidP="00F2065D">
      <w:pPr>
        <w:widowControl w:val="0"/>
        <w:ind w:firstLine="709"/>
        <w:jc w:val="both"/>
        <w:rPr>
          <w:rFonts w:ascii="Times New Roman" w:eastAsia="Times New Roman" w:hAnsi="Times New Roman" w:cs="Times New Roman"/>
          <w:snapToGrid w:val="0"/>
          <w:sz w:val="24"/>
          <w:szCs w:val="24"/>
          <w:shd w:val="clear" w:color="auto" w:fill="FFFF00"/>
          <w:lang w:val="en-GB" w:eastAsia="ru-RU"/>
        </w:rPr>
      </w:pPr>
      <w:r w:rsidRPr="00A56146">
        <w:rPr>
          <w:rFonts w:ascii="Times New Roman" w:eastAsia="Times New Roman" w:hAnsi="Times New Roman" w:cs="Times New Roman"/>
          <w:b/>
          <w:snapToGrid w:val="0"/>
          <w:sz w:val="24"/>
          <w:szCs w:val="24"/>
          <w:shd w:val="clear" w:color="auto" w:fill="FFFF00"/>
          <w:lang w:val="en-GB" w:eastAsia="ru-RU"/>
        </w:rPr>
        <w:t>Systemic congestion.</w:t>
      </w:r>
      <w:r w:rsidRPr="00A56146">
        <w:rPr>
          <w:rFonts w:ascii="Times New Roman" w:eastAsia="Times New Roman" w:hAnsi="Times New Roman" w:cs="Times New Roman"/>
          <w:snapToGrid w:val="0"/>
          <w:sz w:val="24"/>
          <w:szCs w:val="24"/>
          <w:shd w:val="clear" w:color="auto" w:fill="FFFF00"/>
          <w:lang w:val="en-GB" w:eastAsia="ru-RU"/>
        </w:rPr>
        <w:t xml:space="preserve"> Systemic congestion is a primary consequence of right-sided failure </w:t>
      </w:r>
      <w:r w:rsidRPr="00A56146">
        <w:rPr>
          <w:rFonts w:ascii="Times New Roman" w:eastAsia="Times New Roman" w:hAnsi="Times New Roman" w:cs="Times New Roman"/>
          <w:snapToGrid w:val="0"/>
          <w:sz w:val="24"/>
          <w:szCs w:val="24"/>
          <w:shd w:val="clear" w:color="auto" w:fill="FFFF00"/>
          <w:lang w:val="en-GB" w:eastAsia="ru-RU"/>
        </w:rPr>
        <w:lastRenderedPageBreak/>
        <w:t>from inability of the right ventricle to eject blood into the pulmonary circulation, re</w:t>
      </w:r>
      <w:r w:rsidRPr="00A56146">
        <w:rPr>
          <w:rFonts w:ascii="Times New Roman" w:eastAsia="Times New Roman" w:hAnsi="Times New Roman" w:cs="Times New Roman"/>
          <w:snapToGrid w:val="0"/>
          <w:sz w:val="24"/>
          <w:szCs w:val="24"/>
          <w:shd w:val="clear" w:color="auto" w:fill="FFFF00"/>
          <w:lang w:val="en-GB" w:eastAsia="ru-RU"/>
        </w:rPr>
        <w:softHyphen/>
        <w:t>sulting in increased pressure and pooling of blood in the venous circulation. As was explained earlier, it can result as a late consequence of left-sided failure.</w:t>
      </w:r>
    </w:p>
    <w:p w:rsidR="00F2065D" w:rsidRPr="00A56146" w:rsidRDefault="00F2065D" w:rsidP="00F2065D">
      <w:pPr>
        <w:widowControl w:val="0"/>
        <w:ind w:firstLine="709"/>
        <w:jc w:val="both"/>
        <w:rPr>
          <w:rFonts w:ascii="Times New Roman" w:eastAsia="Times New Roman" w:hAnsi="Times New Roman" w:cs="Times New Roman"/>
          <w:snapToGrid w:val="0"/>
          <w:sz w:val="24"/>
          <w:szCs w:val="24"/>
          <w:shd w:val="clear" w:color="auto" w:fill="FFFF00"/>
          <w:lang w:val="en-GB" w:eastAsia="ru-RU"/>
        </w:rPr>
      </w:pPr>
      <w:bookmarkStart w:id="57" w:name="OCRUncertain1252"/>
      <w:r w:rsidRPr="00A56146">
        <w:rPr>
          <w:rFonts w:ascii="Times New Roman" w:eastAsia="Times New Roman" w:hAnsi="Times New Roman" w:cs="Times New Roman"/>
          <w:i/>
          <w:snapToGrid w:val="0"/>
          <w:sz w:val="24"/>
          <w:szCs w:val="24"/>
          <w:shd w:val="clear" w:color="auto" w:fill="FFFF00"/>
          <w:lang w:val="en-GB" w:eastAsia="ru-RU"/>
        </w:rPr>
        <w:t>Hepatomegaly</w:t>
      </w:r>
      <w:bookmarkEnd w:id="57"/>
      <w:r w:rsidRPr="00A56146">
        <w:rPr>
          <w:rFonts w:ascii="Times New Roman" w:eastAsia="Times New Roman" w:hAnsi="Times New Roman" w:cs="Times New Roman"/>
          <w:snapToGrid w:val="0"/>
          <w:sz w:val="24"/>
          <w:szCs w:val="24"/>
          <w:shd w:val="clear" w:color="auto" w:fill="FFFF00"/>
          <w:lang w:val="en-GB" w:eastAsia="ru-RU"/>
        </w:rPr>
        <w:t xml:space="preserve"> is usually the earliest sign of failure and occurs from pooling of blood in the portal circulation and </w:t>
      </w:r>
      <w:bookmarkStart w:id="58" w:name="OCRUncertain1253"/>
      <w:r w:rsidRPr="00A56146">
        <w:rPr>
          <w:rFonts w:ascii="Times New Roman" w:eastAsia="Times New Roman" w:hAnsi="Times New Roman" w:cs="Times New Roman"/>
          <w:snapToGrid w:val="0"/>
          <w:sz w:val="24"/>
          <w:szCs w:val="24"/>
          <w:shd w:val="clear" w:color="auto" w:fill="FFFF00"/>
          <w:lang w:val="en-GB" w:eastAsia="ru-RU"/>
        </w:rPr>
        <w:t>transudation</w:t>
      </w:r>
      <w:bookmarkEnd w:id="58"/>
      <w:r w:rsidRPr="00A56146">
        <w:rPr>
          <w:rFonts w:ascii="Times New Roman" w:eastAsia="Times New Roman" w:hAnsi="Times New Roman" w:cs="Times New Roman"/>
          <w:snapToGrid w:val="0"/>
          <w:sz w:val="24"/>
          <w:szCs w:val="24"/>
          <w:shd w:val="clear" w:color="auto" w:fill="FFFF00"/>
          <w:lang w:val="en-GB" w:eastAsia="ru-RU"/>
        </w:rPr>
        <w:t xml:space="preserve"> of fluid into the hepatic tissues. The liver may be tender on palpation and its size is an indication of the course of heart failure.</w:t>
      </w:r>
    </w:p>
    <w:p w:rsidR="00F2065D" w:rsidRPr="00A56146" w:rsidRDefault="00F2065D" w:rsidP="00F2065D">
      <w:pPr>
        <w:widowControl w:val="0"/>
        <w:ind w:firstLine="709"/>
        <w:jc w:val="both"/>
        <w:rPr>
          <w:rFonts w:ascii="Times New Roman" w:eastAsia="Times New Roman" w:hAnsi="Times New Roman" w:cs="Times New Roman"/>
          <w:i/>
          <w:snapToGrid w:val="0"/>
          <w:sz w:val="24"/>
          <w:szCs w:val="24"/>
          <w:shd w:val="clear" w:color="auto" w:fill="FFFF00"/>
          <w:lang w:val="en-GB" w:eastAsia="ru-RU"/>
        </w:rPr>
      </w:pPr>
      <w:r w:rsidRPr="00A56146">
        <w:rPr>
          <w:rFonts w:ascii="Times New Roman" w:eastAsia="Times New Roman" w:hAnsi="Times New Roman" w:cs="Times New Roman"/>
          <w:i/>
          <w:snapToGrid w:val="0"/>
          <w:sz w:val="24"/>
          <w:szCs w:val="24"/>
          <w:shd w:val="clear" w:color="auto" w:fill="FFFF00"/>
          <w:lang w:val="en-GB" w:eastAsia="ru-RU"/>
        </w:rPr>
        <w:t>Edema</w:t>
      </w:r>
      <w:r w:rsidRPr="00A56146">
        <w:rPr>
          <w:rFonts w:ascii="Times New Roman" w:eastAsia="Times New Roman" w:hAnsi="Times New Roman" w:cs="Times New Roman"/>
          <w:snapToGrid w:val="0"/>
          <w:sz w:val="24"/>
          <w:szCs w:val="24"/>
          <w:shd w:val="clear" w:color="auto" w:fill="FFFF00"/>
          <w:lang w:val="en-GB" w:eastAsia="ru-RU"/>
        </w:rPr>
        <w:t xml:space="preserve"> forms as the sodium and water retention cause systemic vascular pressure to rise. The earliest sign is </w:t>
      </w:r>
      <w:r w:rsidRPr="00A56146">
        <w:rPr>
          <w:rFonts w:ascii="Times New Roman" w:eastAsia="Times New Roman" w:hAnsi="Times New Roman" w:cs="Times New Roman"/>
          <w:i/>
          <w:snapToGrid w:val="0"/>
          <w:sz w:val="24"/>
          <w:szCs w:val="24"/>
          <w:shd w:val="clear" w:color="auto" w:fill="FFFF00"/>
          <w:lang w:val="en-GB" w:eastAsia="ru-RU"/>
        </w:rPr>
        <w:t>weight gain.</w:t>
      </w:r>
      <w:r w:rsidRPr="00A56146">
        <w:rPr>
          <w:rFonts w:ascii="Times New Roman" w:eastAsia="Times New Roman" w:hAnsi="Times New Roman" w:cs="Times New Roman"/>
          <w:snapToGrid w:val="0"/>
          <w:sz w:val="24"/>
          <w:szCs w:val="24"/>
          <w:shd w:val="clear" w:color="auto" w:fill="FFFF00"/>
          <w:lang w:val="en-GB" w:eastAsia="ru-RU"/>
        </w:rPr>
        <w:t xml:space="preserve"> However, as additional fluid accumulates, it leads to swelling of soft tissue that is dependent and favors the flow of gravity, such as the sacrum and scrotum when recumbent and loose periorbital tissues. In infants edema is usually generalized and difficult to detect. Gross fluid accumulation may produce </w:t>
      </w:r>
      <w:bookmarkStart w:id="59" w:name="OCRUncertain1254"/>
      <w:r w:rsidRPr="00A56146">
        <w:rPr>
          <w:rFonts w:ascii="Times New Roman" w:eastAsia="Times New Roman" w:hAnsi="Times New Roman" w:cs="Times New Roman"/>
          <w:i/>
          <w:snapToGrid w:val="0"/>
          <w:sz w:val="24"/>
          <w:szCs w:val="24"/>
          <w:shd w:val="clear" w:color="auto" w:fill="FFFF00"/>
          <w:lang w:val="en-GB" w:eastAsia="ru-RU"/>
        </w:rPr>
        <w:t>ascites</w:t>
      </w:r>
      <w:bookmarkEnd w:id="59"/>
      <w:r w:rsidRPr="00A56146">
        <w:rPr>
          <w:rFonts w:ascii="Times New Roman" w:eastAsia="Times New Roman" w:hAnsi="Times New Roman" w:cs="Times New Roman"/>
          <w:snapToGrid w:val="0"/>
          <w:sz w:val="24"/>
          <w:szCs w:val="24"/>
          <w:shd w:val="clear" w:color="auto" w:fill="FFFF00"/>
          <w:lang w:val="en-GB" w:eastAsia="ru-RU"/>
        </w:rPr>
        <w:t xml:space="preserve"> and </w:t>
      </w:r>
      <w:bookmarkStart w:id="60" w:name="OCRUncertain1255"/>
      <w:r w:rsidRPr="00A56146">
        <w:rPr>
          <w:rFonts w:ascii="Times New Roman" w:eastAsia="Times New Roman" w:hAnsi="Times New Roman" w:cs="Times New Roman"/>
          <w:i/>
          <w:snapToGrid w:val="0"/>
          <w:sz w:val="24"/>
          <w:szCs w:val="24"/>
          <w:shd w:val="clear" w:color="auto" w:fill="FFFF00"/>
          <w:lang w:val="en-GB" w:eastAsia="ru-RU"/>
        </w:rPr>
        <w:t>pleural</w:t>
      </w:r>
      <w:bookmarkEnd w:id="60"/>
      <w:r w:rsidRPr="00A56146">
        <w:rPr>
          <w:rFonts w:ascii="Times New Roman" w:eastAsia="Times New Roman" w:hAnsi="Times New Roman" w:cs="Times New Roman"/>
          <w:i/>
          <w:snapToGrid w:val="0"/>
          <w:sz w:val="24"/>
          <w:szCs w:val="24"/>
          <w:shd w:val="clear" w:color="auto" w:fill="FFFF00"/>
          <w:lang w:val="en-GB" w:eastAsia="ru-RU"/>
        </w:rPr>
        <w:t xml:space="preserve"> effusions.</w:t>
      </w:r>
    </w:p>
    <w:p w:rsidR="00F2065D" w:rsidRPr="00A56146" w:rsidRDefault="00F2065D" w:rsidP="00F2065D">
      <w:pPr>
        <w:widowControl w:val="0"/>
        <w:ind w:firstLine="709"/>
        <w:jc w:val="both"/>
        <w:rPr>
          <w:rFonts w:ascii="Times New Roman" w:eastAsia="Times New Roman" w:hAnsi="Times New Roman" w:cs="Times New Roman"/>
          <w:snapToGrid w:val="0"/>
          <w:sz w:val="24"/>
          <w:szCs w:val="24"/>
          <w:shd w:val="clear" w:color="auto" w:fill="FFFF00"/>
          <w:lang w:val="en-GB" w:eastAsia="ru-RU"/>
        </w:rPr>
      </w:pPr>
      <w:r w:rsidRPr="00A56146">
        <w:rPr>
          <w:rFonts w:ascii="Times New Roman" w:eastAsia="Times New Roman" w:hAnsi="Times New Roman" w:cs="Times New Roman"/>
          <w:i/>
          <w:snapToGrid w:val="0"/>
          <w:sz w:val="24"/>
          <w:szCs w:val="24"/>
          <w:shd w:val="clear" w:color="auto" w:fill="FFFF00"/>
          <w:lang w:val="en-GB" w:eastAsia="ru-RU"/>
        </w:rPr>
        <w:t>Distended neck</w:t>
      </w:r>
      <w:r w:rsidRPr="00A56146">
        <w:rPr>
          <w:rFonts w:ascii="Times New Roman" w:eastAsia="Times New Roman" w:hAnsi="Times New Roman" w:cs="Times New Roman"/>
          <w:snapToGrid w:val="0"/>
          <w:sz w:val="24"/>
          <w:szCs w:val="24"/>
          <w:shd w:val="clear" w:color="auto" w:fill="FFFF00"/>
          <w:lang w:val="en-GB" w:eastAsia="ru-RU"/>
        </w:rPr>
        <w:t xml:space="preserve"> and </w:t>
      </w:r>
      <w:r w:rsidRPr="00A56146">
        <w:rPr>
          <w:rFonts w:ascii="Times New Roman" w:eastAsia="Times New Roman" w:hAnsi="Times New Roman" w:cs="Times New Roman"/>
          <w:i/>
          <w:snapToGrid w:val="0"/>
          <w:sz w:val="24"/>
          <w:szCs w:val="24"/>
          <w:shd w:val="clear" w:color="auto" w:fill="FFFF00"/>
          <w:lang w:val="en-GB" w:eastAsia="ru-RU"/>
        </w:rPr>
        <w:t>peripheral veins,</w:t>
      </w:r>
      <w:r w:rsidRPr="00A56146">
        <w:rPr>
          <w:rFonts w:ascii="Times New Roman" w:eastAsia="Times New Roman" w:hAnsi="Times New Roman" w:cs="Times New Roman"/>
          <w:snapToGrid w:val="0"/>
          <w:sz w:val="24"/>
          <w:szCs w:val="24"/>
          <w:shd w:val="clear" w:color="auto" w:fill="FFFF00"/>
          <w:lang w:val="en-GB" w:eastAsia="ru-RU"/>
        </w:rPr>
        <w:t xml:space="preserve"> which are uncommon in infants, result from a consistently elevated central venous pressure. Normally neck and hand veins collapse when the head or hands are raised above the level of the heart, since the blood drains by gravity back to the heart.</w:t>
      </w:r>
    </w:p>
    <w:p w:rsidR="00F2065D" w:rsidRPr="00A56146" w:rsidRDefault="00F2065D" w:rsidP="00F2065D">
      <w:pPr>
        <w:widowControl w:val="0"/>
        <w:ind w:firstLine="709"/>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shd w:val="clear" w:color="auto" w:fill="FFFF00"/>
          <w:lang w:val="en-GB" w:eastAsia="ru-RU"/>
        </w:rPr>
        <w:t>However, when the venous pressure is high, it prevents the back flow of blood, causing the veins to remain distended.</w:t>
      </w:r>
    </w:p>
    <w:p w:rsidR="00F2065D" w:rsidRPr="00A56146" w:rsidRDefault="00F2065D" w:rsidP="00F2065D">
      <w:pPr>
        <w:widowControl w:val="0"/>
        <w:ind w:firstLine="709"/>
        <w:jc w:val="both"/>
        <w:rPr>
          <w:rFonts w:ascii="Times New Roman" w:eastAsia="Times New Roman" w:hAnsi="Times New Roman" w:cs="Times New Roman"/>
          <w:b/>
          <w:snapToGrid w:val="0"/>
          <w:sz w:val="24"/>
          <w:szCs w:val="24"/>
          <w:lang w:val="en-GB" w:eastAsia="ru-RU"/>
        </w:rPr>
      </w:pPr>
      <w:r w:rsidRPr="00A56146">
        <w:rPr>
          <w:rFonts w:ascii="Times New Roman" w:eastAsia="Times New Roman" w:hAnsi="Times New Roman" w:cs="Times New Roman"/>
          <w:b/>
          <w:snapToGrid w:val="0"/>
          <w:sz w:val="24"/>
          <w:szCs w:val="24"/>
          <w:lang w:val="en-GB" w:eastAsia="ru-RU"/>
        </w:rPr>
        <w:t>Diagnostic evaluation</w:t>
      </w:r>
    </w:p>
    <w:p w:rsidR="00F2065D" w:rsidRPr="00A56146" w:rsidRDefault="00F2065D" w:rsidP="00F2065D">
      <w:pPr>
        <w:widowControl w:val="0"/>
        <w:ind w:firstLine="709"/>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GB" w:eastAsia="ru-RU"/>
        </w:rPr>
        <w:t xml:space="preserve">Diagnosis is made on clinical symptoms such as </w:t>
      </w:r>
      <w:bookmarkStart w:id="61" w:name="OCRUncertain1263"/>
      <w:r w:rsidRPr="00A56146">
        <w:rPr>
          <w:rFonts w:ascii="Times New Roman" w:eastAsia="Times New Roman" w:hAnsi="Times New Roman" w:cs="Times New Roman"/>
          <w:snapToGrid w:val="0"/>
          <w:sz w:val="24"/>
          <w:szCs w:val="24"/>
          <w:lang w:val="en-GB" w:eastAsia="ru-RU"/>
        </w:rPr>
        <w:t xml:space="preserve">dyspnea </w:t>
      </w:r>
      <w:bookmarkEnd w:id="61"/>
      <w:r w:rsidRPr="00A56146">
        <w:rPr>
          <w:rFonts w:ascii="Times New Roman" w:eastAsia="Times New Roman" w:hAnsi="Times New Roman" w:cs="Times New Roman"/>
          <w:snapToGrid w:val="0"/>
          <w:sz w:val="24"/>
          <w:szCs w:val="24"/>
          <w:lang w:val="en-GB" w:eastAsia="ru-RU"/>
        </w:rPr>
        <w:t xml:space="preserve">(especially when at rest), flaring </w:t>
      </w:r>
      <w:bookmarkStart w:id="62" w:name="OCRUncertain1264"/>
      <w:r w:rsidRPr="00A56146">
        <w:rPr>
          <w:rFonts w:ascii="Times New Roman" w:eastAsia="Times New Roman" w:hAnsi="Times New Roman" w:cs="Times New Roman"/>
          <w:snapToGrid w:val="0"/>
          <w:sz w:val="24"/>
          <w:szCs w:val="24"/>
          <w:lang w:val="en-GB" w:eastAsia="ru-RU"/>
        </w:rPr>
        <w:t>nares,</w:t>
      </w:r>
      <w:bookmarkEnd w:id="62"/>
      <w:r w:rsidRPr="00A56146">
        <w:rPr>
          <w:rFonts w:ascii="Times New Roman" w:eastAsia="Times New Roman" w:hAnsi="Times New Roman" w:cs="Times New Roman"/>
          <w:snapToGrid w:val="0"/>
          <w:sz w:val="24"/>
          <w:szCs w:val="24"/>
          <w:lang w:val="en-GB" w:eastAsia="ru-RU"/>
        </w:rPr>
        <w:t xml:space="preserve"> moist </w:t>
      </w:r>
      <w:bookmarkStart w:id="63" w:name="OCRUncertain1265"/>
      <w:r w:rsidRPr="00A56146">
        <w:rPr>
          <w:rFonts w:ascii="Times New Roman" w:eastAsia="Times New Roman" w:hAnsi="Times New Roman" w:cs="Times New Roman"/>
          <w:snapToGrid w:val="0"/>
          <w:sz w:val="24"/>
          <w:szCs w:val="24"/>
          <w:lang w:val="en-GB" w:eastAsia="ru-RU"/>
        </w:rPr>
        <w:t>grunting</w:t>
      </w:r>
      <w:bookmarkEnd w:id="63"/>
      <w:r w:rsidRPr="00A56146">
        <w:rPr>
          <w:rFonts w:ascii="Times New Roman" w:eastAsia="Times New Roman" w:hAnsi="Times New Roman" w:cs="Times New Roman"/>
          <w:snapToGrid w:val="0"/>
          <w:sz w:val="24"/>
          <w:szCs w:val="24"/>
          <w:lang w:val="en-GB" w:eastAsia="ru-RU"/>
        </w:rPr>
        <w:t xml:space="preserve"> respirations, subcostal retractions, tachycardia, activity intolerance (particularly during feeding), excessive sweating, and unexplained weight gain from </w:t>
      </w:r>
      <w:bookmarkStart w:id="64" w:name="OCRUncertain1266"/>
      <w:r w:rsidRPr="00A56146">
        <w:rPr>
          <w:rFonts w:ascii="Times New Roman" w:eastAsia="Times New Roman" w:hAnsi="Times New Roman" w:cs="Times New Roman"/>
          <w:snapToGrid w:val="0"/>
          <w:sz w:val="24"/>
          <w:szCs w:val="24"/>
          <w:lang w:val="en-GB" w:eastAsia="ru-RU"/>
        </w:rPr>
        <w:t>edema.</w:t>
      </w:r>
      <w:bookmarkEnd w:id="64"/>
      <w:r w:rsidRPr="00A56146">
        <w:rPr>
          <w:rFonts w:ascii="Times New Roman" w:eastAsia="Times New Roman" w:hAnsi="Times New Roman" w:cs="Times New Roman"/>
          <w:snapToGrid w:val="0"/>
          <w:sz w:val="24"/>
          <w:szCs w:val="24"/>
          <w:lang w:val="en-GB" w:eastAsia="ru-RU"/>
        </w:rPr>
        <w:t xml:space="preserve"> Since the signs of pulmonary congestion from heart failure resemble respiratory infections, it is imperative to differentiate between the two. Signs selectively indicative of </w:t>
      </w:r>
      <w:bookmarkStart w:id="65" w:name="OCRUncertain1267"/>
      <w:r w:rsidRPr="00A56146">
        <w:rPr>
          <w:rFonts w:ascii="Times New Roman" w:eastAsia="Times New Roman" w:hAnsi="Times New Roman" w:cs="Times New Roman"/>
          <w:snapToGrid w:val="0"/>
          <w:sz w:val="24"/>
          <w:szCs w:val="24"/>
          <w:lang w:val="en-GB" w:eastAsia="ru-RU"/>
        </w:rPr>
        <w:t>CHF</w:t>
      </w:r>
      <w:bookmarkEnd w:id="65"/>
      <w:r w:rsidRPr="00A56146">
        <w:rPr>
          <w:rFonts w:ascii="Times New Roman" w:eastAsia="Times New Roman" w:hAnsi="Times New Roman" w:cs="Times New Roman"/>
          <w:snapToGrid w:val="0"/>
          <w:sz w:val="24"/>
          <w:szCs w:val="24"/>
          <w:lang w:val="en-GB" w:eastAsia="ru-RU"/>
        </w:rPr>
        <w:t xml:space="preserve"> are cardiac en</w:t>
      </w:r>
      <w:r w:rsidRPr="00A56146">
        <w:rPr>
          <w:rFonts w:ascii="Times New Roman" w:eastAsia="Times New Roman" w:hAnsi="Times New Roman" w:cs="Times New Roman"/>
          <w:snapToGrid w:val="0"/>
          <w:sz w:val="24"/>
          <w:szCs w:val="24"/>
          <w:lang w:val="en-GB" w:eastAsia="ru-RU"/>
        </w:rPr>
        <w:softHyphen/>
        <w:t xml:space="preserve">largement, edema, sweating, </w:t>
      </w:r>
      <w:bookmarkStart w:id="66" w:name="OCRUncertain1268"/>
      <w:r w:rsidRPr="00A56146">
        <w:rPr>
          <w:rFonts w:ascii="Times New Roman" w:eastAsia="Times New Roman" w:hAnsi="Times New Roman" w:cs="Times New Roman"/>
          <w:snapToGrid w:val="0"/>
          <w:sz w:val="24"/>
          <w:szCs w:val="24"/>
          <w:lang w:val="en-GB" w:eastAsia="ru-RU"/>
        </w:rPr>
        <w:t>hepatomegaly,</w:t>
      </w:r>
      <w:bookmarkEnd w:id="66"/>
      <w:r w:rsidRPr="00A56146">
        <w:rPr>
          <w:rFonts w:ascii="Times New Roman" w:eastAsia="Times New Roman" w:hAnsi="Times New Roman" w:cs="Times New Roman"/>
          <w:snapToGrid w:val="0"/>
          <w:sz w:val="24"/>
          <w:szCs w:val="24"/>
          <w:lang w:val="en-GB" w:eastAsia="ru-RU"/>
        </w:rPr>
        <w:t xml:space="preserve"> and </w:t>
      </w:r>
      <w:bookmarkStart w:id="67" w:name="OCRUncertain1269"/>
      <w:r w:rsidRPr="00A56146">
        <w:rPr>
          <w:rFonts w:ascii="Times New Roman" w:eastAsia="Times New Roman" w:hAnsi="Times New Roman" w:cs="Times New Roman"/>
          <w:snapToGrid w:val="0"/>
          <w:sz w:val="24"/>
          <w:szCs w:val="24"/>
          <w:lang w:val="en-GB" w:eastAsia="ru-RU"/>
        </w:rPr>
        <w:t>auscultatory</w:t>
      </w:r>
      <w:bookmarkEnd w:id="67"/>
      <w:r w:rsidRPr="00A56146">
        <w:rPr>
          <w:rFonts w:ascii="Times New Roman" w:eastAsia="Times New Roman" w:hAnsi="Times New Roman" w:cs="Times New Roman"/>
          <w:snapToGrid w:val="0"/>
          <w:sz w:val="24"/>
          <w:szCs w:val="24"/>
          <w:lang w:val="en-GB" w:eastAsia="ru-RU"/>
        </w:rPr>
        <w:t xml:space="preserve"> findings such as tachycardia, gal</w:t>
      </w:r>
      <w:bookmarkStart w:id="68" w:name="OCRUncertain1270"/>
      <w:r w:rsidRPr="00A56146">
        <w:rPr>
          <w:rFonts w:ascii="Times New Roman" w:eastAsia="Times New Roman" w:hAnsi="Times New Roman" w:cs="Times New Roman"/>
          <w:snapToGrid w:val="0"/>
          <w:sz w:val="24"/>
          <w:szCs w:val="24"/>
          <w:lang w:val="en-GB" w:eastAsia="ru-RU"/>
        </w:rPr>
        <w:t>l</w:t>
      </w:r>
      <w:bookmarkEnd w:id="68"/>
      <w:r w:rsidRPr="00A56146">
        <w:rPr>
          <w:rFonts w:ascii="Times New Roman" w:eastAsia="Times New Roman" w:hAnsi="Times New Roman" w:cs="Times New Roman"/>
          <w:snapToGrid w:val="0"/>
          <w:sz w:val="24"/>
          <w:szCs w:val="24"/>
          <w:lang w:val="en-GB" w:eastAsia="ru-RU"/>
        </w:rPr>
        <w:t xml:space="preserve">op rhythm, and </w:t>
      </w:r>
      <w:bookmarkStart w:id="69" w:name="OCRUncertain1271"/>
      <w:r w:rsidRPr="00A56146">
        <w:rPr>
          <w:rFonts w:ascii="Times New Roman" w:eastAsia="Times New Roman" w:hAnsi="Times New Roman" w:cs="Times New Roman"/>
          <w:snapToGrid w:val="0"/>
          <w:sz w:val="24"/>
          <w:szCs w:val="24"/>
          <w:lang w:val="en-GB" w:eastAsia="ru-RU"/>
        </w:rPr>
        <w:t>pulsus alternans.</w:t>
      </w:r>
      <w:bookmarkEnd w:id="69"/>
    </w:p>
    <w:p w:rsidR="00F2065D" w:rsidRPr="00A56146" w:rsidRDefault="00F2065D" w:rsidP="00F2065D">
      <w:pPr>
        <w:widowControl w:val="0"/>
        <w:ind w:firstLine="709"/>
        <w:jc w:val="both"/>
        <w:rPr>
          <w:rFonts w:ascii="Times New Roman" w:eastAsia="Times New Roman" w:hAnsi="Times New Roman" w:cs="Times New Roman"/>
          <w:b/>
          <w:snapToGrid w:val="0"/>
          <w:sz w:val="24"/>
          <w:szCs w:val="24"/>
          <w:lang w:val="en-GB" w:eastAsia="ru-RU"/>
        </w:rPr>
      </w:pPr>
      <w:r w:rsidRPr="00A56146">
        <w:rPr>
          <w:rFonts w:ascii="Times New Roman" w:eastAsia="Times New Roman" w:hAnsi="Times New Roman" w:cs="Times New Roman"/>
          <w:b/>
          <w:snapToGrid w:val="0"/>
          <w:sz w:val="24"/>
          <w:szCs w:val="24"/>
          <w:lang w:val="en-GB" w:eastAsia="ru-RU"/>
        </w:rPr>
        <w:t>Care for children</w:t>
      </w:r>
    </w:p>
    <w:p w:rsidR="00F2065D" w:rsidRPr="00A56146" w:rsidRDefault="00F2065D" w:rsidP="00F2065D">
      <w:pPr>
        <w:widowControl w:val="0"/>
        <w:ind w:firstLine="709"/>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GB" w:eastAsia="ru-RU"/>
        </w:rPr>
        <w:t>The objectives of nursing care are to (1) assist in mea</w:t>
      </w:r>
      <w:r w:rsidRPr="00A56146">
        <w:rPr>
          <w:rFonts w:ascii="Times New Roman" w:eastAsia="Times New Roman" w:hAnsi="Times New Roman" w:cs="Times New Roman"/>
          <w:snapToGrid w:val="0"/>
          <w:sz w:val="24"/>
          <w:szCs w:val="24"/>
          <w:lang w:val="en-GB" w:eastAsia="ru-RU"/>
        </w:rPr>
        <w:softHyphen/>
        <w:t>sures to improve cardiac function, (2) decrease cardiac de</w:t>
      </w:r>
      <w:r w:rsidRPr="00A56146">
        <w:rPr>
          <w:rFonts w:ascii="Times New Roman" w:eastAsia="Times New Roman" w:hAnsi="Times New Roman" w:cs="Times New Roman"/>
          <w:snapToGrid w:val="0"/>
          <w:sz w:val="24"/>
          <w:szCs w:val="24"/>
          <w:lang w:val="en-GB" w:eastAsia="ru-RU"/>
        </w:rPr>
        <w:softHyphen/>
        <w:t xml:space="preserve">mands, (3) reduce </w:t>
      </w:r>
      <w:bookmarkStart w:id="70" w:name="OCRUncertain1332"/>
      <w:r w:rsidRPr="00A56146">
        <w:rPr>
          <w:rFonts w:ascii="Times New Roman" w:eastAsia="Times New Roman" w:hAnsi="Times New Roman" w:cs="Times New Roman"/>
          <w:snapToGrid w:val="0"/>
          <w:sz w:val="24"/>
          <w:szCs w:val="24"/>
          <w:lang w:val="en-GB" w:eastAsia="ru-RU"/>
        </w:rPr>
        <w:t>re</w:t>
      </w:r>
      <w:bookmarkEnd w:id="70"/>
      <w:r w:rsidRPr="00A56146">
        <w:rPr>
          <w:rFonts w:ascii="Times New Roman" w:eastAsia="Times New Roman" w:hAnsi="Times New Roman" w:cs="Times New Roman"/>
          <w:snapToGrid w:val="0"/>
          <w:sz w:val="24"/>
          <w:szCs w:val="24"/>
          <w:lang w:val="en-GB" w:eastAsia="ru-RU"/>
        </w:rPr>
        <w:t xml:space="preserve">spiratory distress, (4) maintain </w:t>
      </w:r>
      <w:bookmarkStart w:id="71" w:name="OCRUncertain1333"/>
      <w:r w:rsidRPr="00A56146">
        <w:rPr>
          <w:rFonts w:ascii="Times New Roman" w:eastAsia="Times New Roman" w:hAnsi="Times New Roman" w:cs="Times New Roman"/>
          <w:snapToGrid w:val="0"/>
          <w:sz w:val="24"/>
          <w:szCs w:val="24"/>
          <w:lang w:val="en-GB" w:eastAsia="ru-RU"/>
        </w:rPr>
        <w:t>nutritional</w:t>
      </w:r>
      <w:bookmarkEnd w:id="71"/>
      <w:r w:rsidRPr="00A56146">
        <w:rPr>
          <w:rFonts w:ascii="Times New Roman" w:eastAsia="Times New Roman" w:hAnsi="Times New Roman" w:cs="Times New Roman"/>
          <w:snapToGrid w:val="0"/>
          <w:sz w:val="24"/>
          <w:szCs w:val="24"/>
          <w:lang w:val="en-GB" w:eastAsia="ru-RU"/>
        </w:rPr>
        <w:t xml:space="preserve"> status, (5) assist in measures to promote fluid loss, and (6) provide emotional support. Although the objectives are the same, the interventions differ depending on the child's age, especially with infants as compared to older children.</w:t>
      </w:r>
    </w:p>
    <w:p w:rsidR="00F2065D" w:rsidRPr="00A56146" w:rsidRDefault="00F2065D" w:rsidP="00F2065D">
      <w:pPr>
        <w:widowControl w:val="0"/>
        <w:ind w:firstLine="709"/>
        <w:jc w:val="both"/>
        <w:rPr>
          <w:rFonts w:ascii="Times New Roman" w:eastAsia="Times New Roman" w:hAnsi="Times New Roman" w:cs="Times New Roman"/>
          <w:b/>
          <w:snapToGrid w:val="0"/>
          <w:sz w:val="24"/>
          <w:szCs w:val="24"/>
          <w:lang w:val="en-GB" w:eastAsia="ru-RU"/>
        </w:rPr>
      </w:pPr>
      <w:r w:rsidRPr="00A56146">
        <w:rPr>
          <w:rFonts w:ascii="Times New Roman" w:eastAsia="Times New Roman" w:hAnsi="Times New Roman" w:cs="Times New Roman"/>
          <w:b/>
          <w:snapToGrid w:val="0"/>
          <w:sz w:val="24"/>
          <w:szCs w:val="24"/>
          <w:lang w:val="en-GB" w:eastAsia="ru-RU"/>
        </w:rPr>
        <w:t>As</w:t>
      </w:r>
      <w:bookmarkStart w:id="72" w:name="OCRUncertain1334"/>
      <w:r w:rsidRPr="00A56146">
        <w:rPr>
          <w:rFonts w:ascii="Times New Roman" w:eastAsia="Times New Roman" w:hAnsi="Times New Roman" w:cs="Times New Roman"/>
          <w:b/>
          <w:snapToGrid w:val="0"/>
          <w:sz w:val="24"/>
          <w:szCs w:val="24"/>
          <w:lang w:val="en-GB" w:eastAsia="ru-RU"/>
        </w:rPr>
        <w:t>s</w:t>
      </w:r>
      <w:bookmarkEnd w:id="72"/>
      <w:r w:rsidRPr="00A56146">
        <w:rPr>
          <w:rFonts w:ascii="Times New Roman" w:eastAsia="Times New Roman" w:hAnsi="Times New Roman" w:cs="Times New Roman"/>
          <w:b/>
          <w:snapToGrid w:val="0"/>
          <w:sz w:val="24"/>
          <w:szCs w:val="24"/>
          <w:lang w:val="en-GB" w:eastAsia="ru-RU"/>
        </w:rPr>
        <w:t>ist in measures to Improve cardiac function.</w:t>
      </w:r>
      <w:r w:rsidRPr="00A56146">
        <w:rPr>
          <w:rFonts w:ascii="Times New Roman" w:eastAsia="Times New Roman" w:hAnsi="Times New Roman" w:cs="Times New Roman"/>
          <w:snapToGrid w:val="0"/>
          <w:sz w:val="24"/>
          <w:szCs w:val="24"/>
          <w:lang w:val="en-GB" w:eastAsia="ru-RU"/>
        </w:rPr>
        <w:t xml:space="preserve"> The nurse's responsibility in administering digitalis includes observing for signs of </w:t>
      </w:r>
      <w:bookmarkStart w:id="73" w:name="OCRUncertain1335"/>
      <w:r w:rsidRPr="00A56146">
        <w:rPr>
          <w:rFonts w:ascii="Times New Roman" w:eastAsia="Times New Roman" w:hAnsi="Times New Roman" w:cs="Times New Roman"/>
          <w:snapToGrid w:val="0"/>
          <w:sz w:val="24"/>
          <w:szCs w:val="24"/>
          <w:lang w:val="en-GB" w:eastAsia="ru-RU"/>
        </w:rPr>
        <w:t>toxicity,</w:t>
      </w:r>
      <w:bookmarkEnd w:id="73"/>
      <w:r w:rsidRPr="00A56146">
        <w:rPr>
          <w:rFonts w:ascii="Times New Roman" w:eastAsia="Times New Roman" w:hAnsi="Times New Roman" w:cs="Times New Roman"/>
          <w:snapToGrid w:val="0"/>
          <w:sz w:val="24"/>
          <w:szCs w:val="24"/>
          <w:lang w:val="en-GB" w:eastAsia="ru-RU"/>
        </w:rPr>
        <w:t xml:space="preserve"> calculating the correct dosage, and instituting parental teaching regarding drug administration at home.</w:t>
      </w:r>
    </w:p>
    <w:p w:rsidR="00F2065D" w:rsidRPr="00A56146" w:rsidRDefault="00F2065D" w:rsidP="00F2065D">
      <w:pPr>
        <w:widowControl w:val="0"/>
        <w:ind w:firstLine="709"/>
        <w:jc w:val="both"/>
        <w:rPr>
          <w:rFonts w:ascii="Times New Roman" w:eastAsia="Times New Roman" w:hAnsi="Times New Roman" w:cs="Times New Roman"/>
          <w:b/>
          <w:snapToGrid w:val="0"/>
          <w:sz w:val="24"/>
          <w:szCs w:val="24"/>
          <w:lang w:val="en-GB" w:eastAsia="ru-RU"/>
        </w:rPr>
      </w:pPr>
      <w:r w:rsidRPr="00A56146">
        <w:rPr>
          <w:rFonts w:ascii="Times New Roman" w:eastAsia="Times New Roman" w:hAnsi="Times New Roman" w:cs="Times New Roman"/>
          <w:b/>
          <w:snapToGrid w:val="0"/>
          <w:sz w:val="24"/>
          <w:szCs w:val="24"/>
          <w:lang w:val="en-GB" w:eastAsia="ru-RU"/>
        </w:rPr>
        <w:t>Cardiac arrest</w:t>
      </w:r>
    </w:p>
    <w:p w:rsidR="00F2065D" w:rsidRPr="00A56146" w:rsidRDefault="00F2065D" w:rsidP="00F2065D">
      <w:pPr>
        <w:widowControl w:val="0"/>
        <w:shd w:val="clear" w:color="auto" w:fill="FFFF00"/>
        <w:ind w:firstLine="709"/>
        <w:jc w:val="both"/>
        <w:rPr>
          <w:rFonts w:ascii="Times New Roman" w:eastAsia="Times New Roman" w:hAnsi="Times New Roman" w:cs="Times New Roman"/>
          <w:snapToGrid w:val="0"/>
          <w:sz w:val="24"/>
          <w:szCs w:val="24"/>
          <w:u w:val="single"/>
          <w:lang w:val="en-GB" w:eastAsia="ru-RU"/>
        </w:rPr>
      </w:pPr>
      <w:r w:rsidRPr="00A56146">
        <w:rPr>
          <w:rFonts w:ascii="Times New Roman" w:eastAsia="Times New Roman" w:hAnsi="Times New Roman" w:cs="Times New Roman"/>
          <w:snapToGrid w:val="0"/>
          <w:sz w:val="24"/>
          <w:szCs w:val="24"/>
          <w:u w:val="single"/>
          <w:lang w:val="en-GB" w:eastAsia="ru-RU"/>
        </w:rPr>
        <w:t>Clinical manifestation</w:t>
      </w:r>
    </w:p>
    <w:p w:rsidR="00F2065D" w:rsidRPr="00A56146" w:rsidRDefault="00F2065D" w:rsidP="00F2065D">
      <w:pPr>
        <w:widowControl w:val="0"/>
        <w:shd w:val="clear" w:color="auto" w:fill="FFFF00"/>
        <w:ind w:firstLine="709"/>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GB" w:eastAsia="ru-RU"/>
        </w:rPr>
        <w:t>Apnoea, absence of pulse, loss of consciousness, dilatation of pupils, areflexia, cyanosis. The duration of the clinical death depends on the time, during which the brain is without blood supply, and the body temperature.  When the body temperature is normal –effective resuscitation is possible during 5 min; at the body temperature 36-32</w:t>
      </w:r>
      <w:r w:rsidRPr="00A56146">
        <w:rPr>
          <w:rFonts w:ascii="Times New Roman" w:eastAsia="Times New Roman" w:hAnsi="Times New Roman" w:cs="Times New Roman"/>
          <w:snapToGrid w:val="0"/>
          <w:sz w:val="24"/>
          <w:szCs w:val="24"/>
          <w:vertAlign w:val="superscript"/>
          <w:lang w:val="en-GB" w:eastAsia="ru-RU"/>
        </w:rPr>
        <w:t>o</w:t>
      </w:r>
      <w:r w:rsidRPr="00A56146">
        <w:rPr>
          <w:rFonts w:ascii="Times New Roman" w:eastAsia="Times New Roman" w:hAnsi="Times New Roman" w:cs="Times New Roman"/>
          <w:snapToGrid w:val="0"/>
          <w:sz w:val="24"/>
          <w:szCs w:val="24"/>
          <w:lang w:val="en-GB" w:eastAsia="ru-RU"/>
        </w:rPr>
        <w:t xml:space="preserve"> C- the resuscitation will be effective during 8 min, 32-28</w:t>
      </w:r>
      <w:r w:rsidRPr="00A56146">
        <w:rPr>
          <w:rFonts w:ascii="Times New Roman" w:eastAsia="Times New Roman" w:hAnsi="Times New Roman" w:cs="Times New Roman"/>
          <w:snapToGrid w:val="0"/>
          <w:sz w:val="24"/>
          <w:szCs w:val="24"/>
          <w:vertAlign w:val="superscript"/>
          <w:lang w:val="en-GB" w:eastAsia="ru-RU"/>
        </w:rPr>
        <w:t>o</w:t>
      </w:r>
      <w:r w:rsidRPr="00A56146">
        <w:rPr>
          <w:rFonts w:ascii="Times New Roman" w:eastAsia="Times New Roman" w:hAnsi="Times New Roman" w:cs="Times New Roman"/>
          <w:snapToGrid w:val="0"/>
          <w:sz w:val="24"/>
          <w:szCs w:val="24"/>
          <w:lang w:val="en-GB" w:eastAsia="ru-RU"/>
        </w:rPr>
        <w:t xml:space="preserve"> C - 15 min, 28-18</w:t>
      </w:r>
      <w:r w:rsidRPr="00A56146">
        <w:rPr>
          <w:rFonts w:ascii="Times New Roman" w:eastAsia="Times New Roman" w:hAnsi="Times New Roman" w:cs="Times New Roman"/>
          <w:snapToGrid w:val="0"/>
          <w:sz w:val="24"/>
          <w:szCs w:val="24"/>
          <w:vertAlign w:val="superscript"/>
          <w:lang w:val="en-GB" w:eastAsia="ru-RU"/>
        </w:rPr>
        <w:t xml:space="preserve">o </w:t>
      </w:r>
      <w:r w:rsidRPr="00A56146">
        <w:rPr>
          <w:rFonts w:ascii="Times New Roman" w:eastAsia="Times New Roman" w:hAnsi="Times New Roman" w:cs="Times New Roman"/>
          <w:snapToGrid w:val="0"/>
          <w:sz w:val="24"/>
          <w:szCs w:val="24"/>
          <w:lang w:val="en-GB" w:eastAsia="ru-RU"/>
        </w:rPr>
        <w:t>C - 45 min.</w:t>
      </w:r>
    </w:p>
    <w:p w:rsidR="00F2065D" w:rsidRPr="00A56146" w:rsidRDefault="00F2065D" w:rsidP="00F2065D">
      <w:pPr>
        <w:widowControl w:val="0"/>
        <w:ind w:firstLine="709"/>
        <w:jc w:val="both"/>
        <w:rPr>
          <w:rFonts w:ascii="Times New Roman" w:eastAsia="Times New Roman" w:hAnsi="Times New Roman" w:cs="Times New Roman"/>
          <w:bCs/>
          <w:snapToGrid w:val="0"/>
          <w:sz w:val="24"/>
          <w:szCs w:val="24"/>
          <w:lang w:val="en-GB" w:eastAsia="ru-RU"/>
        </w:rPr>
      </w:pPr>
      <w:r w:rsidRPr="00A56146">
        <w:rPr>
          <w:rFonts w:ascii="Times New Roman" w:eastAsia="Times New Roman" w:hAnsi="Times New Roman" w:cs="Times New Roman"/>
          <w:bCs/>
          <w:snapToGrid w:val="0"/>
          <w:sz w:val="24"/>
          <w:szCs w:val="24"/>
          <w:lang w:val="en-GB" w:eastAsia="ru-RU"/>
        </w:rPr>
        <w:t>Emergency Aid</w:t>
      </w:r>
    </w:p>
    <w:p w:rsidR="00F2065D" w:rsidRPr="00A56146" w:rsidRDefault="00F2065D" w:rsidP="00F2065D">
      <w:pPr>
        <w:widowControl w:val="0"/>
        <w:ind w:firstLine="709"/>
        <w:jc w:val="both"/>
        <w:rPr>
          <w:rFonts w:ascii="Times New Roman" w:eastAsia="Times New Roman" w:hAnsi="Times New Roman" w:cs="Times New Roman"/>
          <w:bCs/>
          <w:snapToGrid w:val="0"/>
          <w:sz w:val="24"/>
          <w:szCs w:val="24"/>
          <w:lang w:val="en-GB" w:eastAsia="ru-RU"/>
        </w:rPr>
      </w:pPr>
      <w:r w:rsidRPr="00A56146">
        <w:rPr>
          <w:rFonts w:ascii="Times New Roman" w:eastAsia="Times New Roman" w:hAnsi="Times New Roman" w:cs="Times New Roman"/>
          <w:bCs/>
          <w:snapToGrid w:val="0"/>
          <w:sz w:val="24"/>
          <w:szCs w:val="24"/>
          <w:lang w:val="en-GB" w:eastAsia="ru-RU"/>
        </w:rPr>
        <w:t>I. To provide upper respiratory tract passage.</w:t>
      </w:r>
    </w:p>
    <w:p w:rsidR="00F2065D" w:rsidRPr="00A56146" w:rsidRDefault="00F2065D" w:rsidP="00F2065D">
      <w:pPr>
        <w:widowControl w:val="0"/>
        <w:shd w:val="clear" w:color="auto" w:fill="FFFF00"/>
        <w:ind w:firstLine="709"/>
        <w:jc w:val="both"/>
        <w:rPr>
          <w:rFonts w:ascii="Times New Roman" w:eastAsia="Times New Roman" w:hAnsi="Times New Roman" w:cs="Times New Roman"/>
          <w:bCs/>
          <w:snapToGrid w:val="0"/>
          <w:sz w:val="24"/>
          <w:szCs w:val="24"/>
          <w:lang w:val="en-GB" w:eastAsia="ru-RU"/>
        </w:rPr>
      </w:pPr>
      <w:r w:rsidRPr="00A56146">
        <w:rPr>
          <w:rFonts w:ascii="Times New Roman" w:eastAsia="Times New Roman" w:hAnsi="Times New Roman" w:cs="Times New Roman"/>
          <w:bCs/>
          <w:snapToGrid w:val="0"/>
          <w:sz w:val="24"/>
          <w:szCs w:val="24"/>
          <w:lang w:val="en-GB" w:eastAsia="ru-RU"/>
        </w:rPr>
        <w:t>1. Put the child on the back on the hard surface.</w:t>
      </w:r>
    </w:p>
    <w:p w:rsidR="00F2065D" w:rsidRPr="00A56146" w:rsidRDefault="00F2065D" w:rsidP="00F2065D">
      <w:pPr>
        <w:widowControl w:val="0"/>
        <w:shd w:val="clear" w:color="auto" w:fill="FFFF00"/>
        <w:ind w:firstLine="709"/>
        <w:jc w:val="both"/>
        <w:rPr>
          <w:rFonts w:ascii="Times New Roman" w:eastAsia="Times New Roman" w:hAnsi="Times New Roman" w:cs="Times New Roman"/>
          <w:bCs/>
          <w:snapToGrid w:val="0"/>
          <w:sz w:val="24"/>
          <w:szCs w:val="24"/>
          <w:lang w:val="en-GB" w:eastAsia="ru-RU"/>
        </w:rPr>
      </w:pPr>
      <w:r w:rsidRPr="00A56146">
        <w:rPr>
          <w:rFonts w:ascii="Times New Roman" w:eastAsia="Times New Roman" w:hAnsi="Times New Roman" w:cs="Times New Roman"/>
          <w:bCs/>
          <w:snapToGrid w:val="0"/>
          <w:sz w:val="24"/>
          <w:szCs w:val="24"/>
          <w:lang w:val="en-GB" w:eastAsia="ru-RU"/>
        </w:rPr>
        <w:t>2. Put the pillow under the neck to get the maximal extension of the head.</w:t>
      </w:r>
    </w:p>
    <w:p w:rsidR="00F2065D" w:rsidRPr="00A56146" w:rsidRDefault="00F2065D" w:rsidP="00F2065D">
      <w:pPr>
        <w:widowControl w:val="0"/>
        <w:shd w:val="clear" w:color="auto" w:fill="FFFF00"/>
        <w:ind w:firstLine="709"/>
        <w:jc w:val="both"/>
        <w:rPr>
          <w:rFonts w:ascii="Times New Roman" w:eastAsia="Times New Roman" w:hAnsi="Times New Roman" w:cs="Times New Roman"/>
          <w:bCs/>
          <w:snapToGrid w:val="0"/>
          <w:sz w:val="24"/>
          <w:szCs w:val="24"/>
          <w:lang w:val="en-GB" w:eastAsia="ru-RU"/>
        </w:rPr>
      </w:pPr>
      <w:r w:rsidRPr="00A56146">
        <w:rPr>
          <w:rFonts w:ascii="Times New Roman" w:eastAsia="Times New Roman" w:hAnsi="Times New Roman" w:cs="Times New Roman"/>
          <w:bCs/>
          <w:snapToGrid w:val="0"/>
          <w:sz w:val="24"/>
          <w:szCs w:val="24"/>
          <w:lang w:val="en-GB" w:eastAsia="ru-RU"/>
        </w:rPr>
        <w:t>3. Put mandibulla forward</w:t>
      </w:r>
    </w:p>
    <w:p w:rsidR="00F2065D" w:rsidRPr="00A56146" w:rsidRDefault="00F2065D" w:rsidP="00F2065D">
      <w:pPr>
        <w:widowControl w:val="0"/>
        <w:shd w:val="clear" w:color="auto" w:fill="FFFF00"/>
        <w:ind w:firstLine="709"/>
        <w:jc w:val="both"/>
        <w:rPr>
          <w:rFonts w:ascii="Times New Roman" w:eastAsia="Times New Roman" w:hAnsi="Times New Roman" w:cs="Times New Roman"/>
          <w:bCs/>
          <w:snapToGrid w:val="0"/>
          <w:sz w:val="24"/>
          <w:szCs w:val="24"/>
          <w:lang w:val="en-GB" w:eastAsia="ru-RU"/>
        </w:rPr>
      </w:pPr>
      <w:r w:rsidRPr="00A56146">
        <w:rPr>
          <w:rFonts w:ascii="Times New Roman" w:eastAsia="Times New Roman" w:hAnsi="Times New Roman" w:cs="Times New Roman"/>
          <w:bCs/>
          <w:snapToGrid w:val="0"/>
          <w:sz w:val="24"/>
          <w:szCs w:val="24"/>
          <w:lang w:val="en-GB" w:eastAsia="ru-RU"/>
        </w:rPr>
        <w:t>4. Clean the upper respiratory tract by the pump.</w:t>
      </w:r>
    </w:p>
    <w:p w:rsidR="00F2065D" w:rsidRPr="00A56146" w:rsidRDefault="00F2065D" w:rsidP="00F2065D">
      <w:pPr>
        <w:widowControl w:val="0"/>
        <w:ind w:firstLine="709"/>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bCs/>
          <w:snapToGrid w:val="0"/>
          <w:sz w:val="24"/>
          <w:szCs w:val="24"/>
          <w:lang w:val="en-GB" w:eastAsia="ru-RU"/>
        </w:rPr>
        <w:t>II. Artificial ventilation of the lungs</w:t>
      </w:r>
      <w:r w:rsidRPr="00A56146">
        <w:rPr>
          <w:rFonts w:ascii="Times New Roman" w:eastAsia="Times New Roman" w:hAnsi="Times New Roman" w:cs="Times New Roman"/>
          <w:snapToGrid w:val="0"/>
          <w:sz w:val="24"/>
          <w:szCs w:val="24"/>
          <w:lang w:val="en-GB" w:eastAsia="ru-RU"/>
        </w:rPr>
        <w:t xml:space="preserve"> is carried out either by mouth to mouth respiration, or by mouth to nose, with the help of breathing pump.</w:t>
      </w:r>
    </w:p>
    <w:p w:rsidR="00F2065D" w:rsidRPr="00A56146" w:rsidRDefault="00F2065D" w:rsidP="00F2065D">
      <w:pPr>
        <w:widowControl w:val="0"/>
        <w:ind w:firstLine="709"/>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GB" w:eastAsia="ru-RU"/>
        </w:rPr>
        <w:t>After making deep breath and through the cotton mask, putted on the mouth, inhale the air to the mouth of the child. Nose must be closed.</w:t>
      </w:r>
    </w:p>
    <w:p w:rsidR="00F2065D" w:rsidRPr="00A56146" w:rsidRDefault="00F2065D" w:rsidP="00F2065D">
      <w:pPr>
        <w:widowControl w:val="0"/>
        <w:ind w:firstLine="709"/>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GB" w:eastAsia="ru-RU"/>
        </w:rPr>
        <w:t xml:space="preserve">The rate of inhalation is 40 per min for newborn, for infants – 30; for children over 5 years </w:t>
      </w:r>
      <w:r w:rsidRPr="00A56146">
        <w:rPr>
          <w:rFonts w:ascii="Times New Roman" w:eastAsia="Times New Roman" w:hAnsi="Times New Roman" w:cs="Times New Roman"/>
          <w:snapToGrid w:val="0"/>
          <w:sz w:val="24"/>
          <w:szCs w:val="24"/>
          <w:lang w:val="en-GB" w:eastAsia="ru-RU"/>
        </w:rPr>
        <w:lastRenderedPageBreak/>
        <w:t>– 25; 6-14 years – 20 and for elder - 16-18 per 1 min.</w:t>
      </w:r>
    </w:p>
    <w:p w:rsidR="00F2065D" w:rsidRPr="00A56146" w:rsidRDefault="00F2065D" w:rsidP="00F2065D">
      <w:pPr>
        <w:widowControl w:val="0"/>
        <w:ind w:firstLine="709"/>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GB" w:eastAsia="ru-RU"/>
        </w:rPr>
        <w:t>Artificial ventilation of the lungs is connected with indirect massage of the heart.</w:t>
      </w:r>
    </w:p>
    <w:p w:rsidR="00F2065D" w:rsidRPr="00A56146" w:rsidRDefault="00F2065D" w:rsidP="00F2065D">
      <w:pPr>
        <w:widowControl w:val="0"/>
        <w:ind w:firstLine="709"/>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GB" w:eastAsia="ru-RU"/>
        </w:rPr>
        <w:t>In the children of the first 3 month of life-massage is done by thumb. In the children from3 months till 3 years-by 3 fingers ,in children  over 5 years-by two hands which are put in cross position on the lower part of the sternum. Press  on the sternum   to   compress the   heart between the sternum and  vertebral column…In newborns sternum should be pressed down on 1-1.5cm, in children 2month-3 years-on 2.5 cm, in children 5-15 years-on 3-4 cm.</w:t>
      </w:r>
    </w:p>
    <w:p w:rsidR="00F2065D" w:rsidRPr="00A56146" w:rsidRDefault="00F2065D" w:rsidP="00F2065D">
      <w:pPr>
        <w:widowControl w:val="0"/>
        <w:ind w:firstLine="709"/>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GB" w:eastAsia="ru-RU"/>
        </w:rPr>
        <w:t>The frequency of compression  is 60-100 times per 1 minute ,depending on age. During I inspiration should be made 4 compression on sternum.</w:t>
      </w:r>
    </w:p>
    <w:p w:rsidR="00F2065D" w:rsidRPr="00A56146" w:rsidRDefault="00F2065D" w:rsidP="00F2065D">
      <w:pPr>
        <w:widowControl w:val="0"/>
        <w:ind w:firstLine="709"/>
        <w:jc w:val="both"/>
        <w:rPr>
          <w:rFonts w:ascii="Times New Roman" w:eastAsia="Times New Roman" w:hAnsi="Times New Roman" w:cs="Times New Roman"/>
          <w:b/>
          <w:snapToGrid w:val="0"/>
          <w:sz w:val="24"/>
          <w:szCs w:val="24"/>
          <w:lang w:val="en-GB" w:eastAsia="ru-RU"/>
        </w:rPr>
      </w:pPr>
      <w:r w:rsidRPr="00A56146">
        <w:rPr>
          <w:rFonts w:ascii="Times New Roman" w:eastAsia="Times New Roman" w:hAnsi="Times New Roman" w:cs="Times New Roman"/>
          <w:snapToGrid w:val="0"/>
          <w:sz w:val="24"/>
          <w:szCs w:val="24"/>
          <w:lang w:val="en-GB" w:eastAsia="ru-RU"/>
        </w:rPr>
        <w:t xml:space="preserve">  The manifestations of effective resuscitation are appearance of pulse on carotids, renewal of breathing, constrictions of pupils and decreasing of cyanosis</w:t>
      </w:r>
      <w:r w:rsidRPr="00A56146">
        <w:rPr>
          <w:rFonts w:ascii="Times New Roman" w:eastAsia="Times New Roman" w:hAnsi="Times New Roman" w:cs="Times New Roman"/>
          <w:b/>
          <w:snapToGrid w:val="0"/>
          <w:sz w:val="24"/>
          <w:szCs w:val="24"/>
          <w:lang w:val="en-GB" w:eastAsia="ru-RU"/>
        </w:rPr>
        <w:t>.</w:t>
      </w:r>
    </w:p>
    <w:p w:rsidR="00F2065D" w:rsidRPr="00A56146" w:rsidRDefault="00F2065D" w:rsidP="00F2065D">
      <w:pPr>
        <w:widowControl w:val="0"/>
        <w:ind w:firstLine="709"/>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GB" w:eastAsia="ru-RU"/>
        </w:rPr>
        <w:t xml:space="preserve"> Putting ice or bags with cold water around the head helps to prolong time  of effective resuscitation. If it’s possible you can make intubation of trachea.</w:t>
      </w:r>
    </w:p>
    <w:p w:rsidR="00F2065D" w:rsidRPr="00A56146" w:rsidRDefault="00F2065D" w:rsidP="00F2065D">
      <w:pPr>
        <w:widowControl w:val="0"/>
        <w:ind w:firstLine="709"/>
        <w:jc w:val="both"/>
        <w:rPr>
          <w:rFonts w:ascii="Times New Roman" w:eastAsia="Times New Roman" w:hAnsi="Times New Roman" w:cs="Times New Roman"/>
          <w:b/>
          <w:snapToGrid w:val="0"/>
          <w:sz w:val="24"/>
          <w:szCs w:val="24"/>
          <w:lang w:val="en-GB" w:eastAsia="ru-RU"/>
        </w:rPr>
      </w:pPr>
    </w:p>
    <w:p w:rsidR="00F2065D" w:rsidRDefault="00F2065D" w:rsidP="00F2065D">
      <w:pPr>
        <w:widowControl w:val="0"/>
        <w:ind w:firstLine="709"/>
        <w:jc w:val="both"/>
        <w:rPr>
          <w:rFonts w:ascii="Times New Roman" w:eastAsia="Times New Roman" w:hAnsi="Times New Roman" w:cs="Times New Roman"/>
          <w:b/>
          <w:snapToGrid w:val="0"/>
          <w:sz w:val="24"/>
          <w:szCs w:val="24"/>
          <w:lang w:val="en-GB" w:eastAsia="ru-RU"/>
        </w:rPr>
      </w:pPr>
      <w:r w:rsidRPr="00A56146">
        <w:rPr>
          <w:rFonts w:ascii="Times New Roman" w:eastAsia="Times New Roman" w:hAnsi="Times New Roman" w:cs="Times New Roman"/>
          <w:b/>
          <w:snapToGrid w:val="0"/>
          <w:sz w:val="24"/>
          <w:szCs w:val="24"/>
          <w:lang w:val="en-GB" w:eastAsia="ru-RU"/>
        </w:rPr>
        <w:t>Cardiovascular syndromes</w:t>
      </w:r>
    </w:p>
    <w:p w:rsidR="00F2065D" w:rsidRPr="00A56146" w:rsidRDefault="00F2065D" w:rsidP="00F2065D">
      <w:pPr>
        <w:widowControl w:val="0"/>
        <w:ind w:firstLine="709"/>
        <w:jc w:val="both"/>
        <w:rPr>
          <w:rFonts w:ascii="Times New Roman" w:eastAsia="Times New Roman" w:hAnsi="Times New Roman" w:cs="Times New Roman"/>
          <w:b/>
          <w:snapToGrid w:val="0"/>
          <w:sz w:val="24"/>
          <w:szCs w:val="24"/>
          <w:lang w:val="en-GB" w:eastAsia="ru-RU"/>
        </w:rPr>
      </w:pPr>
    </w:p>
    <w:p w:rsidR="00F2065D" w:rsidRPr="00A56146" w:rsidRDefault="00F2065D" w:rsidP="00F2065D">
      <w:pPr>
        <w:widowControl w:val="0"/>
        <w:numPr>
          <w:ilvl w:val="0"/>
          <w:numId w:val="82"/>
        </w:numPr>
        <w:shd w:val="clear" w:color="auto" w:fill="FFFF00"/>
        <w:ind w:hanging="540"/>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US" w:eastAsia="ru-RU"/>
        </w:rPr>
        <w:t>Atrial septal defect.</w:t>
      </w:r>
    </w:p>
    <w:p w:rsidR="00F2065D" w:rsidRPr="00A56146" w:rsidRDefault="00F2065D" w:rsidP="00F2065D">
      <w:pPr>
        <w:widowControl w:val="0"/>
        <w:numPr>
          <w:ilvl w:val="0"/>
          <w:numId w:val="82"/>
        </w:numPr>
        <w:shd w:val="clear" w:color="auto" w:fill="FFFF00"/>
        <w:ind w:hanging="540"/>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US" w:eastAsia="ru-RU"/>
        </w:rPr>
        <w:t>Patent ductus arteriosus.</w:t>
      </w:r>
    </w:p>
    <w:p w:rsidR="00F2065D" w:rsidRPr="00A56146" w:rsidRDefault="00F2065D" w:rsidP="00F2065D">
      <w:pPr>
        <w:widowControl w:val="0"/>
        <w:numPr>
          <w:ilvl w:val="0"/>
          <w:numId w:val="82"/>
        </w:numPr>
        <w:shd w:val="clear" w:color="auto" w:fill="FFFF00"/>
        <w:ind w:hanging="540"/>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US" w:eastAsia="ru-RU"/>
        </w:rPr>
        <w:t>Triad of Fallot.</w:t>
      </w:r>
    </w:p>
    <w:p w:rsidR="00F2065D" w:rsidRPr="00A56146" w:rsidRDefault="00F2065D" w:rsidP="00F2065D">
      <w:pPr>
        <w:widowControl w:val="0"/>
        <w:numPr>
          <w:ilvl w:val="0"/>
          <w:numId w:val="82"/>
        </w:numPr>
        <w:shd w:val="clear" w:color="auto" w:fill="FFFF00"/>
        <w:ind w:hanging="540"/>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US" w:eastAsia="ru-RU"/>
        </w:rPr>
        <w:t>Tetralogy of Fallot.</w:t>
      </w:r>
    </w:p>
    <w:p w:rsidR="00F2065D" w:rsidRPr="00A56146" w:rsidRDefault="00F2065D" w:rsidP="00F2065D">
      <w:pPr>
        <w:widowControl w:val="0"/>
        <w:numPr>
          <w:ilvl w:val="0"/>
          <w:numId w:val="82"/>
        </w:numPr>
        <w:shd w:val="clear" w:color="auto" w:fill="FFFF00"/>
        <w:ind w:hanging="540"/>
        <w:jc w:val="both"/>
        <w:rPr>
          <w:rFonts w:ascii="Times New Roman" w:eastAsia="Times New Roman" w:hAnsi="Times New Roman" w:cs="Times New Roman"/>
          <w:snapToGrid w:val="0"/>
          <w:sz w:val="24"/>
          <w:szCs w:val="24"/>
          <w:lang w:val="en-US" w:eastAsia="ru-RU"/>
        </w:rPr>
      </w:pPr>
      <w:r w:rsidRPr="00A56146">
        <w:rPr>
          <w:rFonts w:ascii="Times New Roman" w:eastAsia="Times New Roman" w:hAnsi="Times New Roman" w:cs="Times New Roman"/>
          <w:snapToGrid w:val="0"/>
          <w:sz w:val="24"/>
          <w:szCs w:val="24"/>
          <w:lang w:val="en-US" w:eastAsia="ru-RU"/>
        </w:rPr>
        <w:t xml:space="preserve">Coarctation of aorta. </w:t>
      </w:r>
    </w:p>
    <w:p w:rsidR="00F2065D" w:rsidRPr="00A56146" w:rsidRDefault="00F2065D" w:rsidP="00F2065D">
      <w:pPr>
        <w:widowControl w:val="0"/>
        <w:numPr>
          <w:ilvl w:val="0"/>
          <w:numId w:val="82"/>
        </w:numPr>
        <w:shd w:val="clear" w:color="auto" w:fill="FFFF00"/>
        <w:ind w:hanging="540"/>
        <w:jc w:val="both"/>
        <w:rPr>
          <w:rFonts w:ascii="Times New Roman" w:eastAsia="Times New Roman" w:hAnsi="Times New Roman" w:cs="Times New Roman"/>
          <w:snapToGrid w:val="0"/>
          <w:sz w:val="24"/>
          <w:szCs w:val="24"/>
          <w:lang w:val="en-US" w:eastAsia="ru-RU"/>
        </w:rPr>
      </w:pPr>
      <w:r w:rsidRPr="00A56146">
        <w:rPr>
          <w:rFonts w:ascii="Times New Roman" w:eastAsia="Times New Roman" w:hAnsi="Times New Roman" w:cs="Times New Roman"/>
          <w:snapToGrid w:val="0"/>
          <w:sz w:val="24"/>
          <w:szCs w:val="24"/>
          <w:lang w:val="en-US" w:eastAsia="ru-RU"/>
        </w:rPr>
        <w:t>Tricuspid insufficiency syndrome.</w:t>
      </w:r>
    </w:p>
    <w:p w:rsidR="00F2065D" w:rsidRPr="00A56146" w:rsidRDefault="00F2065D" w:rsidP="00F2065D">
      <w:pPr>
        <w:widowControl w:val="0"/>
        <w:numPr>
          <w:ilvl w:val="0"/>
          <w:numId w:val="82"/>
        </w:numPr>
        <w:shd w:val="clear" w:color="auto" w:fill="FFFF00"/>
        <w:ind w:hanging="540"/>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US" w:eastAsia="ru-RU"/>
        </w:rPr>
        <w:t>Tricuspid stenosis syndrome.</w:t>
      </w:r>
    </w:p>
    <w:p w:rsidR="00F2065D" w:rsidRPr="00A56146" w:rsidRDefault="00F2065D" w:rsidP="00F2065D">
      <w:pPr>
        <w:widowControl w:val="0"/>
        <w:numPr>
          <w:ilvl w:val="0"/>
          <w:numId w:val="82"/>
        </w:numPr>
        <w:shd w:val="clear" w:color="auto" w:fill="FFFF00"/>
        <w:ind w:hanging="540"/>
        <w:jc w:val="both"/>
        <w:rPr>
          <w:rFonts w:ascii="Times New Roman" w:eastAsia="Times New Roman" w:hAnsi="Times New Roman" w:cs="Times New Roman"/>
          <w:snapToGrid w:val="0"/>
          <w:sz w:val="24"/>
          <w:szCs w:val="24"/>
          <w:lang w:val="en-US" w:eastAsia="ru-RU"/>
        </w:rPr>
      </w:pPr>
      <w:r w:rsidRPr="00A56146">
        <w:rPr>
          <w:rFonts w:ascii="Times New Roman" w:eastAsia="Times New Roman" w:hAnsi="Times New Roman" w:cs="Times New Roman"/>
          <w:snapToGrid w:val="0"/>
          <w:sz w:val="24"/>
          <w:szCs w:val="24"/>
          <w:lang w:val="en-GB" w:eastAsia="ru-RU"/>
        </w:rPr>
        <w:t xml:space="preserve">Mitral </w:t>
      </w:r>
      <w:r w:rsidRPr="00A56146">
        <w:rPr>
          <w:rFonts w:ascii="Times New Roman" w:eastAsia="Times New Roman" w:hAnsi="Times New Roman" w:cs="Times New Roman"/>
          <w:snapToGrid w:val="0"/>
          <w:sz w:val="24"/>
          <w:szCs w:val="24"/>
          <w:lang w:val="en-US" w:eastAsia="ru-RU"/>
        </w:rPr>
        <w:t>insufficiency syndrome.</w:t>
      </w:r>
    </w:p>
    <w:p w:rsidR="00F2065D" w:rsidRPr="00A56146" w:rsidRDefault="00F2065D" w:rsidP="00F2065D">
      <w:pPr>
        <w:widowControl w:val="0"/>
        <w:numPr>
          <w:ilvl w:val="0"/>
          <w:numId w:val="82"/>
        </w:numPr>
        <w:shd w:val="clear" w:color="auto" w:fill="FFFF00"/>
        <w:ind w:hanging="540"/>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GB" w:eastAsia="ru-RU"/>
        </w:rPr>
        <w:t>Mitral</w:t>
      </w:r>
      <w:r w:rsidRPr="00A56146">
        <w:rPr>
          <w:rFonts w:ascii="Times New Roman" w:eastAsia="Times New Roman" w:hAnsi="Times New Roman" w:cs="Times New Roman"/>
          <w:snapToGrid w:val="0"/>
          <w:sz w:val="24"/>
          <w:szCs w:val="24"/>
          <w:lang w:val="en-US" w:eastAsia="ru-RU"/>
        </w:rPr>
        <w:t xml:space="preserve"> stenosis syndrome.</w:t>
      </w:r>
    </w:p>
    <w:p w:rsidR="00F2065D" w:rsidRPr="00A56146" w:rsidRDefault="00F2065D" w:rsidP="00F2065D">
      <w:pPr>
        <w:widowControl w:val="0"/>
        <w:numPr>
          <w:ilvl w:val="0"/>
          <w:numId w:val="82"/>
        </w:numPr>
        <w:shd w:val="clear" w:color="auto" w:fill="FFFF00"/>
        <w:ind w:hanging="540"/>
        <w:jc w:val="both"/>
        <w:rPr>
          <w:rFonts w:ascii="Times New Roman" w:eastAsia="Times New Roman" w:hAnsi="Times New Roman" w:cs="Times New Roman"/>
          <w:snapToGrid w:val="0"/>
          <w:sz w:val="24"/>
          <w:szCs w:val="24"/>
          <w:lang w:val="en-US" w:eastAsia="ru-RU"/>
        </w:rPr>
      </w:pPr>
      <w:r w:rsidRPr="00A56146">
        <w:rPr>
          <w:rFonts w:ascii="Times New Roman" w:eastAsia="Times New Roman" w:hAnsi="Times New Roman" w:cs="Times New Roman"/>
          <w:snapToGrid w:val="0"/>
          <w:sz w:val="24"/>
          <w:szCs w:val="24"/>
          <w:lang w:val="en-GB" w:eastAsia="ru-RU"/>
        </w:rPr>
        <w:t xml:space="preserve">Pulmonary valvular </w:t>
      </w:r>
      <w:r w:rsidRPr="00A56146">
        <w:rPr>
          <w:rFonts w:ascii="Times New Roman" w:eastAsia="Times New Roman" w:hAnsi="Times New Roman" w:cs="Times New Roman"/>
          <w:snapToGrid w:val="0"/>
          <w:sz w:val="24"/>
          <w:szCs w:val="24"/>
          <w:lang w:val="en-US" w:eastAsia="ru-RU"/>
        </w:rPr>
        <w:t>insufficiency syndrome.</w:t>
      </w:r>
    </w:p>
    <w:p w:rsidR="00F2065D" w:rsidRPr="00A56146" w:rsidRDefault="00F2065D" w:rsidP="00F2065D">
      <w:pPr>
        <w:widowControl w:val="0"/>
        <w:numPr>
          <w:ilvl w:val="0"/>
          <w:numId w:val="82"/>
        </w:numPr>
        <w:shd w:val="clear" w:color="auto" w:fill="FFFF00"/>
        <w:ind w:hanging="540"/>
        <w:jc w:val="both"/>
        <w:rPr>
          <w:rFonts w:ascii="Times New Roman" w:eastAsia="Times New Roman" w:hAnsi="Times New Roman" w:cs="Times New Roman"/>
          <w:snapToGrid w:val="0"/>
          <w:sz w:val="24"/>
          <w:szCs w:val="24"/>
          <w:lang w:val="en-US" w:eastAsia="ru-RU"/>
        </w:rPr>
      </w:pPr>
      <w:r w:rsidRPr="00A56146">
        <w:rPr>
          <w:rFonts w:ascii="Times New Roman" w:eastAsia="Times New Roman" w:hAnsi="Times New Roman" w:cs="Times New Roman"/>
          <w:snapToGrid w:val="0"/>
          <w:sz w:val="24"/>
          <w:szCs w:val="24"/>
          <w:lang w:val="en-GB" w:eastAsia="ru-RU"/>
        </w:rPr>
        <w:t xml:space="preserve">Pulmonary valvular </w:t>
      </w:r>
      <w:r w:rsidRPr="00A56146">
        <w:rPr>
          <w:rFonts w:ascii="Times New Roman" w:eastAsia="Times New Roman" w:hAnsi="Times New Roman" w:cs="Times New Roman"/>
          <w:snapToGrid w:val="0"/>
          <w:sz w:val="24"/>
          <w:szCs w:val="24"/>
          <w:lang w:val="en-US" w:eastAsia="ru-RU"/>
        </w:rPr>
        <w:t>stenosis syndrome.</w:t>
      </w:r>
    </w:p>
    <w:p w:rsidR="00F2065D" w:rsidRPr="00A56146" w:rsidRDefault="00F2065D" w:rsidP="00F2065D">
      <w:pPr>
        <w:widowControl w:val="0"/>
        <w:numPr>
          <w:ilvl w:val="0"/>
          <w:numId w:val="82"/>
        </w:numPr>
        <w:shd w:val="clear" w:color="auto" w:fill="FFFF00"/>
        <w:ind w:hanging="540"/>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GB" w:eastAsia="ru-RU"/>
        </w:rPr>
        <w:t xml:space="preserve">Aortic </w:t>
      </w:r>
      <w:r w:rsidRPr="00A56146">
        <w:rPr>
          <w:rFonts w:ascii="Times New Roman" w:eastAsia="Times New Roman" w:hAnsi="Times New Roman" w:cs="Times New Roman"/>
          <w:snapToGrid w:val="0"/>
          <w:sz w:val="24"/>
          <w:szCs w:val="24"/>
          <w:lang w:val="en-US" w:eastAsia="ru-RU"/>
        </w:rPr>
        <w:t>insufficiency syndrome.</w:t>
      </w:r>
    </w:p>
    <w:p w:rsidR="00F2065D" w:rsidRPr="00A56146" w:rsidRDefault="00F2065D" w:rsidP="00F2065D">
      <w:pPr>
        <w:widowControl w:val="0"/>
        <w:numPr>
          <w:ilvl w:val="0"/>
          <w:numId w:val="82"/>
        </w:numPr>
        <w:shd w:val="clear" w:color="auto" w:fill="FFFF00"/>
        <w:ind w:hanging="540"/>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GB" w:eastAsia="ru-RU"/>
        </w:rPr>
        <w:t xml:space="preserve">Aortic stenosis </w:t>
      </w:r>
      <w:r w:rsidRPr="00A56146">
        <w:rPr>
          <w:rFonts w:ascii="Times New Roman" w:eastAsia="Times New Roman" w:hAnsi="Times New Roman" w:cs="Times New Roman"/>
          <w:snapToGrid w:val="0"/>
          <w:sz w:val="24"/>
          <w:szCs w:val="24"/>
          <w:lang w:val="en-US" w:eastAsia="ru-RU"/>
        </w:rPr>
        <w:t>syndrome.</w:t>
      </w:r>
    </w:p>
    <w:p w:rsidR="00F2065D" w:rsidRPr="00A56146" w:rsidRDefault="00F2065D" w:rsidP="00F2065D">
      <w:pPr>
        <w:widowControl w:val="0"/>
        <w:numPr>
          <w:ilvl w:val="0"/>
          <w:numId w:val="82"/>
        </w:numPr>
        <w:shd w:val="clear" w:color="auto" w:fill="FFFF00"/>
        <w:ind w:hanging="540"/>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GB" w:eastAsia="ru-RU"/>
        </w:rPr>
        <w:t xml:space="preserve">Myocarditis </w:t>
      </w:r>
      <w:r w:rsidRPr="00A56146">
        <w:rPr>
          <w:rFonts w:ascii="Times New Roman" w:eastAsia="Times New Roman" w:hAnsi="Times New Roman" w:cs="Times New Roman"/>
          <w:snapToGrid w:val="0"/>
          <w:sz w:val="24"/>
          <w:szCs w:val="24"/>
          <w:lang w:val="en-US" w:eastAsia="ru-RU"/>
        </w:rPr>
        <w:t>syndrome.</w:t>
      </w:r>
    </w:p>
    <w:p w:rsidR="00F2065D" w:rsidRPr="00A56146" w:rsidRDefault="00F2065D" w:rsidP="00F2065D">
      <w:pPr>
        <w:widowControl w:val="0"/>
        <w:numPr>
          <w:ilvl w:val="0"/>
          <w:numId w:val="82"/>
        </w:numPr>
        <w:shd w:val="clear" w:color="auto" w:fill="FFFF00"/>
        <w:ind w:hanging="540"/>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GB" w:eastAsia="ru-RU"/>
        </w:rPr>
        <w:t xml:space="preserve">Pericarditis </w:t>
      </w:r>
      <w:r w:rsidRPr="00A56146">
        <w:rPr>
          <w:rFonts w:ascii="Times New Roman" w:eastAsia="Times New Roman" w:hAnsi="Times New Roman" w:cs="Times New Roman"/>
          <w:snapToGrid w:val="0"/>
          <w:sz w:val="24"/>
          <w:szCs w:val="24"/>
          <w:lang w:val="en-US" w:eastAsia="ru-RU"/>
        </w:rPr>
        <w:t>syndrome.</w:t>
      </w:r>
    </w:p>
    <w:p w:rsidR="00F2065D" w:rsidRPr="00A56146" w:rsidRDefault="00F2065D" w:rsidP="00F2065D">
      <w:pPr>
        <w:widowControl w:val="0"/>
        <w:numPr>
          <w:ilvl w:val="0"/>
          <w:numId w:val="82"/>
        </w:numPr>
        <w:shd w:val="clear" w:color="auto" w:fill="FFFF00"/>
        <w:ind w:hanging="540"/>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US" w:eastAsia="ru-RU"/>
        </w:rPr>
        <w:t>Syndrome of damage.</w:t>
      </w:r>
    </w:p>
    <w:p w:rsidR="00F2065D" w:rsidRPr="00A56146" w:rsidRDefault="00F2065D" w:rsidP="00F2065D">
      <w:pPr>
        <w:widowControl w:val="0"/>
        <w:numPr>
          <w:ilvl w:val="0"/>
          <w:numId w:val="82"/>
        </w:numPr>
        <w:shd w:val="clear" w:color="auto" w:fill="FFFF00"/>
        <w:ind w:hanging="540"/>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US" w:eastAsia="ru-RU"/>
        </w:rPr>
        <w:t>Syndrome of pancarditis.</w:t>
      </w:r>
    </w:p>
    <w:p w:rsidR="00F2065D" w:rsidRPr="00A56146" w:rsidRDefault="00F2065D" w:rsidP="00F2065D">
      <w:pPr>
        <w:widowControl w:val="0"/>
        <w:numPr>
          <w:ilvl w:val="0"/>
          <w:numId w:val="82"/>
        </w:numPr>
        <w:shd w:val="clear" w:color="auto" w:fill="FFFF00"/>
        <w:ind w:hanging="540"/>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US" w:eastAsia="ru-RU"/>
        </w:rPr>
        <w:t>Intoxication syndrome.</w:t>
      </w:r>
    </w:p>
    <w:p w:rsidR="00F2065D" w:rsidRPr="00A56146" w:rsidRDefault="00F2065D" w:rsidP="00F2065D">
      <w:pPr>
        <w:widowControl w:val="0"/>
        <w:numPr>
          <w:ilvl w:val="0"/>
          <w:numId w:val="82"/>
        </w:numPr>
        <w:shd w:val="clear" w:color="auto" w:fill="FFFF00"/>
        <w:ind w:hanging="540"/>
        <w:jc w:val="both"/>
        <w:rPr>
          <w:rFonts w:ascii="Times New Roman" w:eastAsia="Times New Roman" w:hAnsi="Times New Roman" w:cs="Times New Roman"/>
          <w:snapToGrid w:val="0"/>
          <w:sz w:val="24"/>
          <w:szCs w:val="24"/>
          <w:lang w:val="en-GB" w:eastAsia="ru-RU"/>
        </w:rPr>
      </w:pPr>
      <w:r w:rsidRPr="00A56146">
        <w:rPr>
          <w:rFonts w:ascii="Times New Roman" w:eastAsia="Times New Roman" w:hAnsi="Times New Roman" w:cs="Times New Roman"/>
          <w:snapToGrid w:val="0"/>
          <w:sz w:val="24"/>
          <w:szCs w:val="24"/>
          <w:lang w:val="en-US" w:eastAsia="ru-RU"/>
        </w:rPr>
        <w:t>Physical development delay.</w:t>
      </w:r>
    </w:p>
    <w:p w:rsidR="001D3AEE" w:rsidRPr="001D3AEE" w:rsidRDefault="001D3AEE" w:rsidP="001D3AEE">
      <w:pPr>
        <w:spacing w:line="276" w:lineRule="auto"/>
        <w:jc w:val="both"/>
        <w:rPr>
          <w:rFonts w:ascii="Times New Roman" w:eastAsia="Times New Roman" w:hAnsi="Times New Roman" w:cs="Times New Roman"/>
          <w:b/>
          <w:snapToGrid w:val="0"/>
          <w:sz w:val="24"/>
          <w:szCs w:val="24"/>
          <w:lang w:val="en-US" w:eastAsia="ru-RU"/>
        </w:rPr>
      </w:pPr>
    </w:p>
    <w:p w:rsidR="001D3AEE" w:rsidRPr="001D3AEE" w:rsidRDefault="001D3AEE" w:rsidP="001D3AEE">
      <w:pPr>
        <w:spacing w:line="276" w:lineRule="auto"/>
        <w:ind w:left="-108"/>
        <w:jc w:val="both"/>
        <w:rPr>
          <w:rFonts w:ascii="Times New Roman" w:eastAsia="Times New Roman" w:hAnsi="Times New Roman" w:cs="Times New Roman"/>
          <w:b/>
          <w:snapToGrid w:val="0"/>
          <w:sz w:val="24"/>
          <w:szCs w:val="24"/>
          <w:lang w:val="en-GB" w:eastAsia="ru-RU"/>
        </w:rPr>
      </w:pPr>
      <w:r w:rsidRPr="001D3AEE">
        <w:rPr>
          <w:rFonts w:ascii="Times New Roman" w:eastAsia="Times New Roman" w:hAnsi="Times New Roman" w:cs="Times New Roman"/>
          <w:b/>
          <w:snapToGrid w:val="0"/>
          <w:sz w:val="24"/>
          <w:szCs w:val="24"/>
          <w:lang w:val="en-GB" w:eastAsia="ru-RU"/>
        </w:rPr>
        <w:t>Literature:</w:t>
      </w:r>
    </w:p>
    <w:p w:rsidR="001D3AEE" w:rsidRPr="001D3AEE" w:rsidRDefault="001D3AEE" w:rsidP="001D3AEE">
      <w:pPr>
        <w:widowControl w:val="0"/>
        <w:spacing w:line="276" w:lineRule="auto"/>
        <w:ind w:firstLine="425"/>
        <w:jc w:val="both"/>
        <w:rPr>
          <w:rFonts w:ascii="Times New Roman" w:eastAsia="Times New Roman" w:hAnsi="Times New Roman" w:cs="Times New Roman"/>
          <w:snapToGrid w:val="0"/>
          <w:sz w:val="24"/>
          <w:szCs w:val="24"/>
          <w:lang w:val="en-GB" w:eastAsia="ru-RU"/>
        </w:rPr>
      </w:pPr>
    </w:p>
    <w:p w:rsidR="001D3AEE" w:rsidRPr="001D3AEE" w:rsidRDefault="001D3AEE" w:rsidP="00B144AA">
      <w:pPr>
        <w:numPr>
          <w:ilvl w:val="0"/>
          <w:numId w:val="202"/>
        </w:numPr>
        <w:tabs>
          <w:tab w:val="left" w:pos="142"/>
        </w:tabs>
        <w:spacing w:after="160" w:line="276" w:lineRule="auto"/>
        <w:contextualSpacing/>
        <w:jc w:val="both"/>
        <w:rPr>
          <w:rFonts w:ascii="Times New Roman" w:hAnsi="Times New Roman" w:cs="Times New Roman"/>
          <w:sz w:val="24"/>
          <w:szCs w:val="24"/>
          <w:lang w:eastAsia="en-US"/>
        </w:rPr>
      </w:pPr>
      <w:r w:rsidRPr="001D3AEE">
        <w:rPr>
          <w:rFonts w:ascii="Times New Roman" w:hAnsi="Times New Roman" w:cs="Times New Roman"/>
          <w:sz w:val="24"/>
          <w:szCs w:val="24"/>
          <w:lang w:val="en-US" w:eastAsia="en-US"/>
        </w:rPr>
        <w:t>Nelson Textbook of Pediatrics / edited by Richard E. Behrman, Robert M. Kliegman, Ann M. Arvin; senior editor, Waldo E. Nelson. – 18</w:t>
      </w:r>
      <w:r w:rsidRPr="001D3AEE">
        <w:rPr>
          <w:rFonts w:ascii="Times New Roman" w:hAnsi="Times New Roman" w:cs="Times New Roman"/>
          <w:sz w:val="24"/>
          <w:szCs w:val="24"/>
          <w:vertAlign w:val="superscript"/>
          <w:lang w:val="en-US" w:eastAsia="en-US"/>
        </w:rPr>
        <w:t>th</w:t>
      </w:r>
      <w:r w:rsidRPr="001D3AEE">
        <w:rPr>
          <w:rFonts w:ascii="Times New Roman" w:hAnsi="Times New Roman" w:cs="Times New Roman"/>
          <w:sz w:val="24"/>
          <w:szCs w:val="24"/>
          <w:lang w:val="en-US" w:eastAsia="en-US"/>
        </w:rPr>
        <w:t xml:space="preserve"> ed. – W. B. Saunders Company, 2012.–2200 p.</w:t>
      </w:r>
    </w:p>
    <w:p w:rsidR="001D3AEE" w:rsidRPr="001D3AEE" w:rsidRDefault="001D3AEE" w:rsidP="00B144AA">
      <w:pPr>
        <w:numPr>
          <w:ilvl w:val="0"/>
          <w:numId w:val="202"/>
        </w:numPr>
        <w:spacing w:after="160" w:line="276" w:lineRule="auto"/>
        <w:contextualSpacing/>
        <w:jc w:val="both"/>
        <w:rPr>
          <w:rFonts w:ascii="Times New Roman" w:hAnsi="Times New Roman" w:cs="Times New Roman"/>
          <w:sz w:val="24"/>
          <w:szCs w:val="24"/>
          <w:lang w:eastAsia="en-US"/>
        </w:rPr>
      </w:pPr>
      <w:r w:rsidRPr="001D3AEE">
        <w:rPr>
          <w:rFonts w:ascii="Times New Roman" w:hAnsi="Times New Roman" w:cs="Times New Roman"/>
          <w:sz w:val="24"/>
          <w:szCs w:val="24"/>
          <w:lang w:eastAsia="en-US"/>
        </w:rPr>
        <w:t>Kapitan T. Propaedeutics of children’s diseases and nursing of the child : textbook for students of higher medical educational institutions ; / T. Kapitan. – 4th ed. updated and translated in English Vinnitsa: The State Cartographical Factory, 2010. – 808 p.</w:t>
      </w:r>
    </w:p>
    <w:p w:rsidR="001D3AEE" w:rsidRPr="001D3AEE" w:rsidRDefault="001D3AEE" w:rsidP="00B144AA">
      <w:pPr>
        <w:numPr>
          <w:ilvl w:val="0"/>
          <w:numId w:val="202"/>
        </w:numPr>
        <w:spacing w:after="160" w:line="276" w:lineRule="auto"/>
        <w:contextualSpacing/>
        <w:jc w:val="both"/>
        <w:rPr>
          <w:rFonts w:ascii="Times New Roman" w:hAnsi="Times New Roman" w:cs="Times New Roman"/>
          <w:sz w:val="24"/>
          <w:szCs w:val="24"/>
          <w:lang w:eastAsia="en-US"/>
        </w:rPr>
      </w:pPr>
      <w:r w:rsidRPr="001D3AEE">
        <w:rPr>
          <w:rFonts w:ascii="Times New Roman" w:hAnsi="Times New Roman" w:cs="Times New Roman"/>
          <w:sz w:val="24"/>
          <w:szCs w:val="24"/>
          <w:lang w:eastAsia="en-US"/>
        </w:rPr>
        <w:t>Manual of Propaedeutic Pediatrics / S. O. Nykytyuk,</w:t>
      </w:r>
      <w:r w:rsidRPr="001D3AEE">
        <w:rPr>
          <w:rFonts w:ascii="Times New Roman" w:hAnsi="Times New Roman" w:cs="Times New Roman"/>
          <w:sz w:val="24"/>
          <w:szCs w:val="24"/>
          <w:lang w:val="en-US" w:eastAsia="en-US"/>
        </w:rPr>
        <w:t xml:space="preserve"> </w:t>
      </w:r>
      <w:r w:rsidRPr="001D3AEE">
        <w:rPr>
          <w:rFonts w:ascii="Times New Roman" w:hAnsi="Times New Roman" w:cs="Times New Roman"/>
          <w:sz w:val="24"/>
          <w:szCs w:val="24"/>
          <w:lang w:eastAsia="en-US"/>
        </w:rPr>
        <w:t>N. I. Balatska, N. B. Galyash, N. O. Lishchenko, O. Y. Nykytyuk. – Ternopil : TSMU, 2005. – 468 p.</w:t>
      </w:r>
    </w:p>
    <w:p w:rsidR="001D3AEE" w:rsidRPr="001D3AEE" w:rsidRDefault="001D3AEE" w:rsidP="00B144AA">
      <w:pPr>
        <w:numPr>
          <w:ilvl w:val="0"/>
          <w:numId w:val="202"/>
        </w:numPr>
        <w:spacing w:after="160" w:line="276" w:lineRule="auto"/>
        <w:contextualSpacing/>
        <w:jc w:val="both"/>
        <w:rPr>
          <w:rFonts w:ascii="Times New Roman" w:hAnsi="Times New Roman" w:cs="Times New Roman"/>
          <w:sz w:val="24"/>
          <w:szCs w:val="24"/>
          <w:lang w:eastAsia="en-US"/>
        </w:rPr>
      </w:pPr>
      <w:r w:rsidRPr="001D3AEE">
        <w:rPr>
          <w:rFonts w:ascii="Times New Roman" w:hAnsi="Times New Roman" w:cs="Times New Roman"/>
          <w:sz w:val="24"/>
          <w:szCs w:val="24"/>
          <w:lang w:eastAsia="en-US"/>
        </w:rPr>
        <w:t>Davidson's Principles and Practice of Medicine, 21st Edition Nicki R. Colledge, BSc, FRCP(Ed), Brian R. Walker, BSc,  D, FRCP(Ed) and Stuart H. Ralston, MD, FRCP, FMedSci, FRSE Pages: 1376  Imprint: Churchill Livingstone 2010</w:t>
      </w:r>
    </w:p>
    <w:p w:rsidR="001D3AEE" w:rsidRPr="001D3AEE" w:rsidRDefault="001D3AEE" w:rsidP="00B144AA">
      <w:pPr>
        <w:numPr>
          <w:ilvl w:val="0"/>
          <w:numId w:val="202"/>
        </w:numPr>
        <w:spacing w:after="160" w:line="276" w:lineRule="auto"/>
        <w:contextualSpacing/>
        <w:jc w:val="both"/>
        <w:rPr>
          <w:rFonts w:ascii="Times New Roman" w:hAnsi="Times New Roman" w:cs="Times New Roman"/>
          <w:sz w:val="24"/>
          <w:szCs w:val="24"/>
          <w:lang w:eastAsia="en-US"/>
        </w:rPr>
      </w:pPr>
      <w:r w:rsidRPr="001D3AEE">
        <w:rPr>
          <w:rFonts w:ascii="Times New Roman" w:hAnsi="Times New Roman" w:cs="Times New Roman"/>
          <w:sz w:val="24"/>
          <w:szCs w:val="24"/>
          <w:lang w:eastAsia="en-US"/>
        </w:rPr>
        <w:t>Mosby's Textbook for Nursing Assistants - Soft Cover Version, 8th Edition</w:t>
      </w:r>
    </w:p>
    <w:p w:rsidR="001D3AEE" w:rsidRPr="001D3AEE" w:rsidRDefault="001D3AEE" w:rsidP="001D3AEE">
      <w:pPr>
        <w:spacing w:after="160" w:line="276" w:lineRule="auto"/>
        <w:ind w:left="720"/>
        <w:contextualSpacing/>
        <w:jc w:val="both"/>
        <w:rPr>
          <w:rFonts w:ascii="Times New Roman" w:hAnsi="Times New Roman" w:cs="Times New Roman"/>
          <w:sz w:val="24"/>
          <w:szCs w:val="24"/>
          <w:lang w:eastAsia="en-US"/>
        </w:rPr>
      </w:pPr>
      <w:r w:rsidRPr="001D3AEE">
        <w:rPr>
          <w:rFonts w:ascii="Times New Roman" w:hAnsi="Times New Roman" w:cs="Times New Roman"/>
          <w:sz w:val="24"/>
          <w:szCs w:val="24"/>
          <w:lang w:eastAsia="en-US"/>
        </w:rPr>
        <w:lastRenderedPageBreak/>
        <w:t>Sheila A. Sorrentino, RN, MSN, PhD and Leighann Remmert, BSN, RN Pages: 896  2010</w:t>
      </w:r>
    </w:p>
    <w:p w:rsidR="001D3AEE" w:rsidRPr="001D3AEE" w:rsidRDefault="001D3AEE" w:rsidP="00B144AA">
      <w:pPr>
        <w:numPr>
          <w:ilvl w:val="0"/>
          <w:numId w:val="202"/>
        </w:numPr>
        <w:spacing w:after="160" w:line="276" w:lineRule="auto"/>
        <w:contextualSpacing/>
        <w:jc w:val="both"/>
        <w:rPr>
          <w:rFonts w:ascii="Times New Roman" w:hAnsi="Times New Roman" w:cs="Times New Roman"/>
          <w:sz w:val="24"/>
          <w:szCs w:val="24"/>
          <w:lang w:eastAsia="en-US"/>
        </w:rPr>
      </w:pPr>
      <w:r w:rsidRPr="001D3AEE">
        <w:rPr>
          <w:rFonts w:ascii="Times New Roman" w:hAnsi="Times New Roman" w:cs="Times New Roman"/>
          <w:sz w:val="24"/>
          <w:szCs w:val="24"/>
          <w:lang w:val="en-US" w:eastAsia="en-US"/>
        </w:rPr>
        <w:t>Pediatrics physical examination: textbook for students of higher educational institutions/O.Katilov, D.Dmitriev at al – Vinnytsia: Nova Knyha, 2018.-504p. : il.</w:t>
      </w:r>
    </w:p>
    <w:p w:rsidR="001D3AEE" w:rsidRPr="001D3AEE" w:rsidRDefault="001D3AEE" w:rsidP="00B144AA">
      <w:pPr>
        <w:numPr>
          <w:ilvl w:val="0"/>
          <w:numId w:val="202"/>
        </w:numPr>
        <w:spacing w:after="160" w:line="276" w:lineRule="auto"/>
        <w:contextualSpacing/>
        <w:jc w:val="both"/>
        <w:rPr>
          <w:rFonts w:ascii="Times New Roman" w:hAnsi="Times New Roman" w:cs="Times New Roman"/>
          <w:sz w:val="24"/>
          <w:szCs w:val="24"/>
          <w:lang w:eastAsia="en-US"/>
        </w:rPr>
      </w:pPr>
      <w:r w:rsidRPr="001D3AEE">
        <w:rPr>
          <w:rFonts w:ascii="Times New Roman" w:hAnsi="Times New Roman" w:cs="Times New Roman"/>
          <w:sz w:val="24"/>
          <w:szCs w:val="24"/>
          <w:lang w:val="en-US" w:eastAsia="en-US"/>
        </w:rPr>
        <w:t>Principle of Pediatric Nursing. Techniques for Medical Procedures and Manipulations: study guide/O.V.Tiazhka, A.M.Antoshkina, M.M.Vasiukova et al.;ed.by O.V.Tiazhka.-K.:AUS Medicina Publishing,2016.-144p.+16p.color insert.</w:t>
      </w:r>
    </w:p>
    <w:p w:rsidR="001D3AEE" w:rsidRPr="001D3AEE" w:rsidRDefault="001D3AEE" w:rsidP="001D3AEE">
      <w:pPr>
        <w:spacing w:line="276" w:lineRule="auto"/>
        <w:jc w:val="both"/>
        <w:rPr>
          <w:rFonts w:ascii="Times New Roman" w:eastAsia="Times New Roman" w:hAnsi="Times New Roman" w:cs="Times New Roman"/>
          <w:sz w:val="24"/>
          <w:szCs w:val="24"/>
          <w:lang w:eastAsia="ru-RU"/>
        </w:rPr>
      </w:pPr>
    </w:p>
    <w:p w:rsidR="00001DF1" w:rsidRPr="00B01726" w:rsidRDefault="00B01726" w:rsidP="00001DF1">
      <w:pPr>
        <w:rPr>
          <w:rFonts w:ascii="Times New Roman" w:hAnsi="Times New Roman" w:cs="Times New Roman"/>
          <w:b/>
          <w:sz w:val="28"/>
          <w:szCs w:val="24"/>
        </w:rPr>
      </w:pPr>
      <w:r w:rsidRPr="00B01726">
        <w:rPr>
          <w:rFonts w:ascii="Times New Roman" w:hAnsi="Times New Roman" w:cs="Times New Roman"/>
          <w:b/>
          <w:sz w:val="28"/>
          <w:szCs w:val="24"/>
        </w:rPr>
        <w:t>Topic 11. Anatomical and physiological features of the digestive system, examination methods</w:t>
      </w:r>
    </w:p>
    <w:p w:rsidR="00001DF1" w:rsidRDefault="00B01726" w:rsidP="00001DF1">
      <w:pPr>
        <w:rPr>
          <w:rFonts w:ascii="Times New Roman" w:hAnsi="Times New Roman" w:cs="Times New Roman"/>
          <w:b/>
          <w:sz w:val="24"/>
          <w:szCs w:val="24"/>
          <w:lang w:val="en-US"/>
        </w:rPr>
      </w:pPr>
      <w:r>
        <w:rPr>
          <w:rFonts w:ascii="Times New Roman" w:hAnsi="Times New Roman" w:cs="Times New Roman"/>
          <w:b/>
          <w:sz w:val="24"/>
          <w:szCs w:val="24"/>
          <w:lang w:val="en-US"/>
        </w:rPr>
        <w:t>Practical lessons 27-28</w:t>
      </w:r>
    </w:p>
    <w:p w:rsidR="00B01726" w:rsidRDefault="00B01726" w:rsidP="00001DF1">
      <w:pPr>
        <w:rPr>
          <w:rFonts w:ascii="Times New Roman" w:hAnsi="Times New Roman" w:cs="Times New Roman"/>
          <w:b/>
          <w:sz w:val="24"/>
          <w:szCs w:val="24"/>
          <w:lang w:val="en-US"/>
        </w:rPr>
      </w:pPr>
    </w:p>
    <w:p w:rsidR="00497144" w:rsidRPr="00B82125" w:rsidRDefault="00497144" w:rsidP="00497144">
      <w:pPr>
        <w:spacing w:line="276" w:lineRule="auto"/>
        <w:ind w:firstLine="708"/>
        <w:jc w:val="both"/>
        <w:rPr>
          <w:rFonts w:ascii="Times New Roman" w:hAnsi="Times New Roman" w:cs="Times New Roman"/>
          <w:sz w:val="24"/>
          <w:szCs w:val="24"/>
          <w:lang w:val="en-US"/>
        </w:rPr>
      </w:pPr>
      <w:r w:rsidRPr="00B82125">
        <w:rPr>
          <w:rFonts w:ascii="Times New Roman" w:hAnsi="Times New Roman" w:cs="Times New Roman"/>
          <w:b/>
          <w:bCs/>
          <w:sz w:val="24"/>
          <w:szCs w:val="24"/>
          <w:lang w:val="en-US"/>
        </w:rPr>
        <w:t>Aim;</w:t>
      </w:r>
      <w:r w:rsidRPr="00B82125">
        <w:rPr>
          <w:rFonts w:ascii="Times New Roman" w:hAnsi="Times New Roman" w:cs="Times New Roman"/>
          <w:sz w:val="24"/>
          <w:szCs w:val="24"/>
          <w:lang w:val="en-US"/>
        </w:rPr>
        <w:t xml:space="preserve"> To research   anatomo-physiological features of gastroduodenal organs in children, and to learn methods  of clinical investigation. To research digestion organs in children, to identify pathological signs, to determine causes of their beginning and to make diagnosis, to teach skills of manipulation with  children of this pathology.</w:t>
      </w:r>
    </w:p>
    <w:p w:rsidR="00497144" w:rsidRPr="00B82125" w:rsidRDefault="00497144" w:rsidP="00497144">
      <w:pPr>
        <w:spacing w:line="276" w:lineRule="auto"/>
        <w:ind w:firstLine="708"/>
        <w:jc w:val="both"/>
        <w:rPr>
          <w:rFonts w:ascii="Times New Roman" w:hAnsi="Times New Roman" w:cs="Times New Roman"/>
          <w:sz w:val="24"/>
          <w:szCs w:val="24"/>
          <w:lang w:val="en-US"/>
        </w:rPr>
      </w:pPr>
      <w:r w:rsidRPr="00B82125">
        <w:rPr>
          <w:rFonts w:ascii="Times New Roman" w:hAnsi="Times New Roman" w:cs="Times New Roman"/>
          <w:b/>
          <w:bCs/>
          <w:sz w:val="24"/>
          <w:szCs w:val="24"/>
          <w:lang w:val="en-US"/>
        </w:rPr>
        <w:t>Professional motivation</w:t>
      </w:r>
      <w:r w:rsidRPr="00B82125">
        <w:rPr>
          <w:rFonts w:ascii="Times New Roman" w:hAnsi="Times New Roman" w:cs="Times New Roman"/>
          <w:b/>
          <w:bCs/>
          <w:sz w:val="24"/>
          <w:szCs w:val="24"/>
          <w:lang w:val="en-US"/>
        </w:rPr>
        <w:tab/>
        <w:t>:</w:t>
      </w:r>
      <w:r w:rsidRPr="00B82125">
        <w:rPr>
          <w:rFonts w:ascii="Times New Roman" w:hAnsi="Times New Roman" w:cs="Times New Roman"/>
          <w:sz w:val="24"/>
          <w:szCs w:val="24"/>
          <w:lang w:val="en-US"/>
        </w:rPr>
        <w:t xml:space="preserve"> Knowledge of anatomy-physiological peculiarities of gastroduodenal part of digestive system and methods of clinical examination ,give as a possibility to  recognize  basic symptoms  of pathological states, to organize a rational food mode and baby-minding.  </w:t>
      </w:r>
    </w:p>
    <w:p w:rsidR="00497144" w:rsidRPr="00B82125" w:rsidRDefault="00497144" w:rsidP="00497144">
      <w:pPr>
        <w:pStyle w:val="a3"/>
        <w:spacing w:line="276" w:lineRule="auto"/>
        <w:jc w:val="both"/>
        <w:rPr>
          <w:rFonts w:ascii="Times New Roman" w:hAnsi="Times New Roman"/>
          <w:b/>
          <w:bCs/>
          <w:sz w:val="24"/>
          <w:szCs w:val="24"/>
          <w:lang w:val="en-US"/>
        </w:rPr>
      </w:pPr>
      <w:r w:rsidRPr="00B82125">
        <w:rPr>
          <w:rFonts w:ascii="Times New Roman" w:hAnsi="Times New Roman"/>
          <w:b/>
          <w:bCs/>
          <w:sz w:val="24"/>
          <w:szCs w:val="24"/>
          <w:lang w:val="en-US"/>
        </w:rPr>
        <w:t>Basic lavel</w:t>
      </w:r>
    </w:p>
    <w:p w:rsidR="00497144" w:rsidRPr="00B82125" w:rsidRDefault="00497144" w:rsidP="00497144">
      <w:pPr>
        <w:pStyle w:val="a3"/>
        <w:numPr>
          <w:ilvl w:val="0"/>
          <w:numId w:val="87"/>
        </w:numPr>
        <w:spacing w:line="276" w:lineRule="auto"/>
        <w:jc w:val="both"/>
        <w:rPr>
          <w:rFonts w:ascii="Times New Roman" w:hAnsi="Times New Roman"/>
          <w:sz w:val="24"/>
          <w:szCs w:val="24"/>
          <w:lang w:val="en-US"/>
        </w:rPr>
      </w:pPr>
      <w:r w:rsidRPr="00B82125">
        <w:rPr>
          <w:rFonts w:ascii="Times New Roman" w:hAnsi="Times New Roman"/>
          <w:sz w:val="24"/>
          <w:szCs w:val="24"/>
          <w:lang w:val="en-US"/>
        </w:rPr>
        <w:t>To Agglomerate anamnesis (propaedeutic therapy, of child diseases).</w:t>
      </w:r>
    </w:p>
    <w:p w:rsidR="00497144" w:rsidRPr="00B82125" w:rsidRDefault="00497144" w:rsidP="00497144">
      <w:pPr>
        <w:pStyle w:val="a3"/>
        <w:numPr>
          <w:ilvl w:val="0"/>
          <w:numId w:val="87"/>
        </w:numPr>
        <w:spacing w:line="276" w:lineRule="auto"/>
        <w:jc w:val="both"/>
        <w:rPr>
          <w:rFonts w:ascii="Times New Roman" w:hAnsi="Times New Roman"/>
          <w:sz w:val="24"/>
          <w:szCs w:val="24"/>
          <w:lang w:val="en-US"/>
        </w:rPr>
      </w:pPr>
      <w:r w:rsidRPr="00B82125">
        <w:rPr>
          <w:rFonts w:ascii="Times New Roman" w:hAnsi="Times New Roman"/>
          <w:sz w:val="24"/>
          <w:szCs w:val="24"/>
          <w:lang w:val="en-US"/>
        </w:rPr>
        <w:t>To examine mouth cavity examination, stomach, organs palpation of abdominal cavity (propaedeutic therapy).</w:t>
      </w:r>
    </w:p>
    <w:p w:rsidR="00497144" w:rsidRPr="00B82125" w:rsidRDefault="00497144" w:rsidP="00497144">
      <w:pPr>
        <w:pStyle w:val="a3"/>
        <w:numPr>
          <w:ilvl w:val="0"/>
          <w:numId w:val="87"/>
        </w:numPr>
        <w:spacing w:line="276" w:lineRule="auto"/>
        <w:jc w:val="both"/>
        <w:rPr>
          <w:rFonts w:ascii="Times New Roman" w:hAnsi="Times New Roman"/>
          <w:sz w:val="24"/>
          <w:szCs w:val="24"/>
          <w:lang w:val="en-US"/>
        </w:rPr>
      </w:pPr>
      <w:r w:rsidRPr="00B82125">
        <w:rPr>
          <w:rFonts w:ascii="Times New Roman" w:hAnsi="Times New Roman"/>
          <w:sz w:val="24"/>
          <w:szCs w:val="24"/>
          <w:lang w:val="en-US"/>
        </w:rPr>
        <w:t>To Estimate  disposition of evacuation and coprogramme, to research results of gastric contents, duodenal contents (physiology, biochemistry, propaedeutic therapy). To Agglomerate anamnesis (propaedeutic therapy, of child diseases).</w:t>
      </w:r>
    </w:p>
    <w:p w:rsidR="00497144" w:rsidRPr="00B82125" w:rsidRDefault="00497144" w:rsidP="00497144">
      <w:pPr>
        <w:spacing w:line="276" w:lineRule="auto"/>
        <w:jc w:val="both"/>
        <w:rPr>
          <w:rFonts w:ascii="Times New Roman" w:hAnsi="Times New Roman" w:cs="Times New Roman"/>
          <w:b/>
          <w:bCs/>
          <w:sz w:val="24"/>
          <w:szCs w:val="24"/>
          <w:lang w:val="en-US"/>
        </w:rPr>
      </w:pPr>
      <w:r w:rsidRPr="00B82125">
        <w:rPr>
          <w:rFonts w:ascii="Times New Roman" w:hAnsi="Times New Roman" w:cs="Times New Roman"/>
          <w:b/>
          <w:bCs/>
          <w:sz w:val="24"/>
          <w:szCs w:val="24"/>
          <w:lang w:val="en-US"/>
        </w:rPr>
        <w:t>Student’s practical activity</w:t>
      </w:r>
    </w:p>
    <w:p w:rsidR="00497144" w:rsidRPr="00B82125" w:rsidRDefault="00497144" w:rsidP="00497144">
      <w:pPr>
        <w:pStyle w:val="a3"/>
        <w:numPr>
          <w:ilvl w:val="0"/>
          <w:numId w:val="88"/>
        </w:numPr>
        <w:spacing w:line="276" w:lineRule="auto"/>
        <w:jc w:val="both"/>
        <w:rPr>
          <w:rFonts w:ascii="Times New Roman" w:hAnsi="Times New Roman"/>
          <w:sz w:val="24"/>
          <w:szCs w:val="24"/>
          <w:lang w:val="en-US"/>
        </w:rPr>
      </w:pPr>
      <w:r w:rsidRPr="00B82125">
        <w:rPr>
          <w:rFonts w:ascii="Times New Roman" w:hAnsi="Times New Roman"/>
          <w:sz w:val="24"/>
          <w:szCs w:val="24"/>
          <w:lang w:val="en-US"/>
        </w:rPr>
        <w:t>For inspection of gastro-duodenal and hepatobiliary  system in children of different age.</w:t>
      </w:r>
    </w:p>
    <w:p w:rsidR="00497144" w:rsidRPr="00B82125" w:rsidRDefault="00497144" w:rsidP="00497144">
      <w:pPr>
        <w:pStyle w:val="a3"/>
        <w:numPr>
          <w:ilvl w:val="0"/>
          <w:numId w:val="88"/>
        </w:numPr>
        <w:spacing w:line="276" w:lineRule="auto"/>
        <w:jc w:val="both"/>
        <w:rPr>
          <w:rFonts w:ascii="Times New Roman" w:hAnsi="Times New Roman"/>
          <w:sz w:val="24"/>
          <w:szCs w:val="24"/>
          <w:lang w:val="en-US"/>
        </w:rPr>
      </w:pPr>
      <w:r w:rsidRPr="00B82125">
        <w:rPr>
          <w:rFonts w:ascii="Times New Roman" w:hAnsi="Times New Roman"/>
          <w:sz w:val="24"/>
          <w:szCs w:val="24"/>
          <w:lang w:val="en-US"/>
        </w:rPr>
        <w:t>To Agglomerate complaints, anamnesis data into children with gastro-duodenal and hepatobiliary  .</w:t>
      </w:r>
    </w:p>
    <w:p w:rsidR="00497144" w:rsidRPr="00B82125" w:rsidRDefault="00497144" w:rsidP="00497144">
      <w:pPr>
        <w:pStyle w:val="a3"/>
        <w:numPr>
          <w:ilvl w:val="0"/>
          <w:numId w:val="88"/>
        </w:numPr>
        <w:spacing w:line="276" w:lineRule="auto"/>
        <w:jc w:val="both"/>
        <w:rPr>
          <w:rFonts w:ascii="Times New Roman" w:hAnsi="Times New Roman"/>
          <w:sz w:val="24"/>
          <w:szCs w:val="24"/>
          <w:lang w:val="en-US"/>
        </w:rPr>
      </w:pPr>
      <w:r w:rsidRPr="00B82125">
        <w:rPr>
          <w:rFonts w:ascii="Times New Roman" w:hAnsi="Times New Roman"/>
          <w:sz w:val="24"/>
          <w:szCs w:val="24"/>
          <w:lang w:val="en-US"/>
        </w:rPr>
        <w:t xml:space="preserve">To See out an objective child inspection. </w:t>
      </w:r>
    </w:p>
    <w:p w:rsidR="00497144" w:rsidRPr="00B82125" w:rsidRDefault="00497144" w:rsidP="00497144">
      <w:pPr>
        <w:pStyle w:val="a3"/>
        <w:numPr>
          <w:ilvl w:val="0"/>
          <w:numId w:val="88"/>
        </w:numPr>
        <w:spacing w:line="276" w:lineRule="auto"/>
        <w:jc w:val="both"/>
        <w:rPr>
          <w:rFonts w:ascii="Times New Roman" w:hAnsi="Times New Roman"/>
          <w:sz w:val="24"/>
          <w:szCs w:val="24"/>
          <w:lang w:val="en-US"/>
        </w:rPr>
      </w:pPr>
      <w:r w:rsidRPr="00B82125">
        <w:rPr>
          <w:rFonts w:ascii="Times New Roman" w:hAnsi="Times New Roman"/>
          <w:sz w:val="24"/>
          <w:szCs w:val="24"/>
          <w:lang w:val="en-US"/>
        </w:rPr>
        <w:t>On complaints base,  anamnesis, objective data, got attached to inspection of sick, to pick out the stinging syndromes of gastro-duodenal and hepatobiliary  .</w:t>
      </w:r>
    </w:p>
    <w:p w:rsidR="00497144" w:rsidRPr="00B82125" w:rsidRDefault="00497144" w:rsidP="00497144">
      <w:pPr>
        <w:pStyle w:val="Style16"/>
        <w:widowControl/>
        <w:spacing w:before="182" w:line="276" w:lineRule="auto"/>
        <w:ind w:left="379"/>
        <w:rPr>
          <w:rStyle w:val="FontStyle35"/>
          <w:rFonts w:ascii="Times New Roman" w:hAnsi="Times New Roman"/>
          <w:b w:val="0"/>
          <w:lang w:val="en-US" w:eastAsia="en-US"/>
        </w:rPr>
      </w:pPr>
      <w:r w:rsidRPr="00B82125">
        <w:rPr>
          <w:rStyle w:val="FontStyle35"/>
          <w:rFonts w:ascii="Times New Roman" w:hAnsi="Times New Roman"/>
          <w:b w:val="0"/>
          <w:lang w:val="en-US" w:eastAsia="en-US"/>
        </w:rPr>
        <w:t>After self-training the student must know the following:</w:t>
      </w:r>
    </w:p>
    <w:p w:rsidR="00497144" w:rsidRPr="00B82125" w:rsidRDefault="00497144" w:rsidP="00497144">
      <w:pPr>
        <w:pStyle w:val="Style16"/>
        <w:widowControl/>
        <w:spacing w:before="5" w:line="276" w:lineRule="auto"/>
        <w:ind w:firstLine="288"/>
        <w:rPr>
          <w:rStyle w:val="FontStyle35"/>
          <w:rFonts w:ascii="Times New Roman" w:hAnsi="Times New Roman"/>
          <w:lang w:val="en-US" w:eastAsia="en-US"/>
        </w:rPr>
      </w:pPr>
      <w:r w:rsidRPr="00B82125">
        <w:rPr>
          <w:rStyle w:val="FontStyle35"/>
          <w:rFonts w:ascii="Times New Roman" w:hAnsi="Times New Roman"/>
          <w:lang w:val="en-US" w:eastAsia="en-US"/>
        </w:rPr>
        <w:t>1. Anatomic and physiological peculiarities of the children's mouth cavity (the reasons for sucking process, peculiarities of children's salivation).</w:t>
      </w:r>
    </w:p>
    <w:p w:rsidR="00497144" w:rsidRPr="00B82125" w:rsidRDefault="00497144" w:rsidP="00497144">
      <w:pPr>
        <w:pStyle w:val="Style2"/>
        <w:widowControl/>
        <w:tabs>
          <w:tab w:val="left" w:pos="499"/>
        </w:tabs>
        <w:spacing w:line="276" w:lineRule="auto"/>
        <w:ind w:firstLine="264"/>
        <w:rPr>
          <w:rStyle w:val="FontStyle35"/>
          <w:rFonts w:ascii="Times New Roman" w:hAnsi="Times New Roman"/>
          <w:lang w:val="en-US" w:eastAsia="en-US"/>
        </w:rPr>
      </w:pPr>
      <w:r w:rsidRPr="00B82125">
        <w:rPr>
          <w:rStyle w:val="FontStyle35"/>
          <w:rFonts w:ascii="Times New Roman" w:hAnsi="Times New Roman"/>
          <w:lang w:val="en-US" w:eastAsia="en-US"/>
        </w:rPr>
        <w:t>2.</w:t>
      </w:r>
      <w:r w:rsidRPr="00B82125">
        <w:rPr>
          <w:rStyle w:val="FontStyle35"/>
          <w:rFonts w:ascii="Times New Roman" w:hAnsi="Times New Roman"/>
          <w:lang w:val="en-US" w:eastAsia="en-US"/>
        </w:rPr>
        <w:tab/>
        <w:t>Anatomic peculiarities of esophagus, ventriculus, sphincter of ventriculus, bowels, mucous membrane of digestive apparatus, liver, gallbladder, and abdominal salivary gland.</w:t>
      </w:r>
    </w:p>
    <w:p w:rsidR="00497144" w:rsidRPr="00B82125" w:rsidRDefault="00497144" w:rsidP="00497144">
      <w:pPr>
        <w:pStyle w:val="Style2"/>
        <w:widowControl/>
        <w:tabs>
          <w:tab w:val="left" w:pos="605"/>
        </w:tabs>
        <w:spacing w:line="276" w:lineRule="auto"/>
        <w:ind w:left="370"/>
        <w:rPr>
          <w:rStyle w:val="FontStyle35"/>
          <w:rFonts w:ascii="Times New Roman" w:hAnsi="Times New Roman"/>
          <w:lang w:val="en-US" w:eastAsia="en-US"/>
        </w:rPr>
      </w:pPr>
      <w:r w:rsidRPr="00B82125">
        <w:rPr>
          <w:rStyle w:val="FontStyle35"/>
          <w:rFonts w:ascii="Times New Roman" w:hAnsi="Times New Roman"/>
          <w:lang w:val="en-US" w:eastAsia="en-US"/>
        </w:rPr>
        <w:t>3.</w:t>
      </w:r>
      <w:r w:rsidRPr="00B82125">
        <w:rPr>
          <w:rStyle w:val="FontStyle35"/>
          <w:rFonts w:ascii="Times New Roman" w:hAnsi="Times New Roman"/>
          <w:lang w:val="en-US" w:eastAsia="en-US"/>
        </w:rPr>
        <w:tab/>
        <w:t>Peculiarities of the secretory function of the digestive system:</w:t>
      </w:r>
    </w:p>
    <w:p w:rsidR="00497144" w:rsidRPr="00B82125" w:rsidRDefault="00497144" w:rsidP="00497144">
      <w:pPr>
        <w:pStyle w:val="Style2"/>
        <w:widowControl/>
        <w:tabs>
          <w:tab w:val="left" w:pos="648"/>
        </w:tabs>
        <w:spacing w:line="276" w:lineRule="auto"/>
        <w:ind w:left="408"/>
        <w:rPr>
          <w:rStyle w:val="FontStyle35"/>
          <w:rFonts w:ascii="Times New Roman" w:hAnsi="Times New Roman"/>
          <w:lang w:val="en-US" w:eastAsia="en-US"/>
        </w:rPr>
      </w:pPr>
      <w:r w:rsidRPr="00B82125">
        <w:rPr>
          <w:rStyle w:val="FontStyle35"/>
          <w:rFonts w:ascii="Times New Roman" w:hAnsi="Times New Roman"/>
          <w:lang w:val="en-US" w:eastAsia="en-US"/>
        </w:rPr>
        <w:t>a)</w:t>
      </w:r>
      <w:r w:rsidRPr="00B82125">
        <w:rPr>
          <w:rStyle w:val="FontStyle35"/>
          <w:rFonts w:ascii="Times New Roman" w:hAnsi="Times New Roman"/>
          <w:lang w:val="en-US" w:eastAsia="en-US"/>
        </w:rPr>
        <w:tab/>
        <w:t>acidity, enzymatic activity of gastric (appetite) juice;</w:t>
      </w:r>
    </w:p>
    <w:p w:rsidR="00497144" w:rsidRPr="00B82125" w:rsidRDefault="00497144" w:rsidP="00497144">
      <w:pPr>
        <w:pStyle w:val="Style2"/>
        <w:widowControl/>
        <w:tabs>
          <w:tab w:val="left" w:pos="523"/>
        </w:tabs>
        <w:spacing w:line="276" w:lineRule="auto"/>
        <w:ind w:firstLine="283"/>
        <w:rPr>
          <w:rStyle w:val="FontStyle35"/>
          <w:rFonts w:ascii="Times New Roman" w:hAnsi="Times New Roman"/>
          <w:lang w:val="en-US" w:eastAsia="en-US"/>
        </w:rPr>
      </w:pPr>
      <w:r w:rsidRPr="00B82125">
        <w:rPr>
          <w:rStyle w:val="FontStyle35"/>
          <w:rFonts w:ascii="Times New Roman" w:hAnsi="Times New Roman"/>
          <w:lang w:val="en-US" w:eastAsia="en-US"/>
        </w:rPr>
        <w:t xml:space="preserve">  b)</w:t>
      </w:r>
      <w:r w:rsidRPr="00B82125">
        <w:rPr>
          <w:rStyle w:val="FontStyle35"/>
          <w:rFonts w:ascii="Times New Roman" w:hAnsi="Times New Roman"/>
          <w:lang w:val="en-US" w:eastAsia="en-US"/>
        </w:rPr>
        <w:tab/>
        <w:t>external and internal secretory functions of the abdominal salivary gland;</w:t>
      </w:r>
    </w:p>
    <w:p w:rsidR="00497144" w:rsidRPr="00B82125" w:rsidRDefault="00497144" w:rsidP="00497144">
      <w:pPr>
        <w:pStyle w:val="Style2"/>
        <w:widowControl/>
        <w:numPr>
          <w:ilvl w:val="0"/>
          <w:numId w:val="89"/>
        </w:numPr>
        <w:tabs>
          <w:tab w:val="left" w:pos="648"/>
        </w:tabs>
        <w:spacing w:before="43" w:line="276" w:lineRule="auto"/>
        <w:ind w:left="408"/>
        <w:rPr>
          <w:rStyle w:val="FontStyle35"/>
          <w:rFonts w:ascii="Times New Roman" w:hAnsi="Times New Roman"/>
          <w:lang w:val="en-US" w:eastAsia="en-US"/>
        </w:rPr>
      </w:pPr>
      <w:r w:rsidRPr="00B82125">
        <w:rPr>
          <w:rStyle w:val="FontStyle35"/>
          <w:rFonts w:ascii="Times New Roman" w:hAnsi="Times New Roman"/>
          <w:lang w:val="en-US" w:eastAsia="en-US"/>
        </w:rPr>
        <w:t>quantitative and qualitative composition of bile;</w:t>
      </w:r>
    </w:p>
    <w:p w:rsidR="00497144" w:rsidRPr="00B82125" w:rsidRDefault="00497144" w:rsidP="00497144">
      <w:pPr>
        <w:pStyle w:val="Style2"/>
        <w:widowControl/>
        <w:numPr>
          <w:ilvl w:val="0"/>
          <w:numId w:val="89"/>
        </w:numPr>
        <w:tabs>
          <w:tab w:val="left" w:pos="648"/>
        </w:tabs>
        <w:spacing w:line="276" w:lineRule="auto"/>
        <w:ind w:left="408"/>
        <w:rPr>
          <w:rStyle w:val="FontStyle35"/>
          <w:rFonts w:ascii="Times New Roman" w:hAnsi="Times New Roman"/>
          <w:lang w:val="en-US" w:eastAsia="en-US"/>
        </w:rPr>
      </w:pPr>
      <w:r w:rsidRPr="00B82125">
        <w:rPr>
          <w:rStyle w:val="FontStyle35"/>
          <w:rFonts w:ascii="Times New Roman" w:hAnsi="Times New Roman"/>
          <w:lang w:val="en-US" w:eastAsia="en-US"/>
        </w:rPr>
        <w:t>secretory function of bowels;</w:t>
      </w:r>
    </w:p>
    <w:p w:rsidR="00497144" w:rsidRPr="00B82125" w:rsidRDefault="00497144" w:rsidP="00497144">
      <w:pPr>
        <w:pStyle w:val="Style2"/>
        <w:widowControl/>
        <w:tabs>
          <w:tab w:val="left" w:pos="523"/>
        </w:tabs>
        <w:spacing w:before="19" w:line="276" w:lineRule="auto"/>
        <w:ind w:firstLine="283"/>
        <w:rPr>
          <w:rStyle w:val="FontStyle35"/>
          <w:rFonts w:ascii="Times New Roman" w:hAnsi="Times New Roman"/>
          <w:lang w:val="en-US" w:eastAsia="en-US"/>
        </w:rPr>
      </w:pPr>
      <w:r w:rsidRPr="00B82125">
        <w:rPr>
          <w:rStyle w:val="FontStyle35"/>
          <w:rFonts w:ascii="Times New Roman" w:hAnsi="Times New Roman"/>
          <w:lang w:val="en-US" w:eastAsia="en-US"/>
        </w:rPr>
        <w:t>e)</w:t>
      </w:r>
      <w:r w:rsidRPr="00B82125">
        <w:rPr>
          <w:rStyle w:val="FontStyle35"/>
          <w:rFonts w:ascii="Times New Roman" w:hAnsi="Times New Roman"/>
          <w:lang w:val="en-US" w:eastAsia="en-US"/>
        </w:rPr>
        <w:tab/>
        <w:t>the interdependence between the secretory activity, the character of feeding, and the child's age.</w:t>
      </w:r>
    </w:p>
    <w:p w:rsidR="00497144" w:rsidRPr="00B82125" w:rsidRDefault="00497144" w:rsidP="00497144">
      <w:pPr>
        <w:pStyle w:val="Style2"/>
        <w:widowControl/>
        <w:numPr>
          <w:ilvl w:val="0"/>
          <w:numId w:val="90"/>
        </w:numPr>
        <w:tabs>
          <w:tab w:val="left" w:pos="499"/>
        </w:tabs>
        <w:spacing w:line="276" w:lineRule="auto"/>
        <w:ind w:firstLine="264"/>
        <w:rPr>
          <w:rStyle w:val="FontStyle35"/>
          <w:rFonts w:ascii="Times New Roman" w:hAnsi="Times New Roman"/>
          <w:lang w:val="en-US" w:eastAsia="en-US"/>
        </w:rPr>
      </w:pPr>
      <w:r w:rsidRPr="00B82125">
        <w:rPr>
          <w:rStyle w:val="FontStyle35"/>
          <w:rFonts w:ascii="Times New Roman" w:hAnsi="Times New Roman"/>
          <w:lang w:val="en-US" w:eastAsia="en-US"/>
        </w:rPr>
        <w:t>Peculiarities of alimentary ingredients (proteins, fats, carbohydrates, mineral salts, and water absorption) through different sections of the nutrient canal (canalis nutricius).</w:t>
      </w:r>
    </w:p>
    <w:p w:rsidR="00497144" w:rsidRPr="00B82125" w:rsidRDefault="00497144" w:rsidP="00497144">
      <w:pPr>
        <w:pStyle w:val="Style2"/>
        <w:widowControl/>
        <w:numPr>
          <w:ilvl w:val="0"/>
          <w:numId w:val="90"/>
        </w:numPr>
        <w:tabs>
          <w:tab w:val="left" w:pos="499"/>
        </w:tabs>
        <w:spacing w:line="276" w:lineRule="auto"/>
        <w:ind w:firstLine="264"/>
        <w:rPr>
          <w:rStyle w:val="FontStyle35"/>
          <w:rFonts w:ascii="Times New Roman" w:hAnsi="Times New Roman"/>
          <w:lang w:val="en-US" w:eastAsia="en-US"/>
        </w:rPr>
      </w:pPr>
      <w:r w:rsidRPr="00B82125">
        <w:rPr>
          <w:rStyle w:val="FontStyle35"/>
          <w:rFonts w:ascii="Times New Roman" w:hAnsi="Times New Roman"/>
          <w:lang w:val="en-US" w:eastAsia="en-US"/>
        </w:rPr>
        <w:t>Peculiarities of the evacuation function of the nutrient canal of children of early age:</w:t>
      </w:r>
    </w:p>
    <w:p w:rsidR="00497144" w:rsidRPr="00B82125" w:rsidRDefault="00497144" w:rsidP="00497144">
      <w:pPr>
        <w:pStyle w:val="Style2"/>
        <w:widowControl/>
        <w:tabs>
          <w:tab w:val="left" w:pos="619"/>
        </w:tabs>
        <w:spacing w:before="29" w:line="276" w:lineRule="auto"/>
        <w:ind w:left="374"/>
        <w:rPr>
          <w:rStyle w:val="FontStyle35"/>
          <w:rFonts w:ascii="Times New Roman" w:hAnsi="Times New Roman"/>
          <w:lang w:val="en-US" w:eastAsia="en-US"/>
        </w:rPr>
      </w:pPr>
      <w:r w:rsidRPr="00B82125">
        <w:rPr>
          <w:rStyle w:val="FontStyle35"/>
          <w:rFonts w:ascii="Times New Roman" w:hAnsi="Times New Roman"/>
          <w:lang w:val="en-US" w:eastAsia="en-US"/>
        </w:rPr>
        <w:lastRenderedPageBreak/>
        <w:t>a)</w:t>
      </w:r>
      <w:r w:rsidRPr="00B82125">
        <w:rPr>
          <w:rStyle w:val="FontStyle35"/>
          <w:rFonts w:ascii="Times New Roman" w:hAnsi="Times New Roman"/>
          <w:lang w:val="en-US" w:eastAsia="en-US"/>
        </w:rPr>
        <w:tab/>
        <w:t>evacuation of food from the stomach depending on feeding;</w:t>
      </w:r>
    </w:p>
    <w:p w:rsidR="00497144" w:rsidRPr="00B82125" w:rsidRDefault="00497144" w:rsidP="00497144">
      <w:pPr>
        <w:pStyle w:val="Style2"/>
        <w:widowControl/>
        <w:tabs>
          <w:tab w:val="left" w:pos="528"/>
        </w:tabs>
        <w:spacing w:line="276" w:lineRule="auto"/>
        <w:ind w:firstLine="283"/>
        <w:rPr>
          <w:rStyle w:val="FontStyle35"/>
          <w:rFonts w:ascii="Times New Roman" w:hAnsi="Times New Roman"/>
          <w:lang w:val="en-US" w:eastAsia="en-US"/>
        </w:rPr>
      </w:pPr>
      <w:r w:rsidRPr="00B82125">
        <w:rPr>
          <w:rStyle w:val="FontStyle35"/>
          <w:rFonts w:ascii="Times New Roman" w:hAnsi="Times New Roman"/>
          <w:lang w:val="en-US" w:eastAsia="en-US"/>
        </w:rPr>
        <w:t xml:space="preserve"> b) </w:t>
      </w:r>
      <w:r w:rsidRPr="00B82125">
        <w:rPr>
          <w:rStyle w:val="FontStyle35"/>
          <w:rFonts w:ascii="Times New Roman" w:hAnsi="Times New Roman"/>
          <w:lang w:val="en-US" w:eastAsia="en-US"/>
        </w:rPr>
        <w:tab/>
        <w:t>the frequency of defecation (bowel movement) and its dependence on feeding.</w:t>
      </w:r>
    </w:p>
    <w:p w:rsidR="00497144" w:rsidRPr="00B82125" w:rsidRDefault="00497144" w:rsidP="00497144">
      <w:pPr>
        <w:pStyle w:val="Style2"/>
        <w:widowControl/>
        <w:tabs>
          <w:tab w:val="left" w:pos="605"/>
        </w:tabs>
        <w:spacing w:before="24" w:line="276" w:lineRule="auto"/>
        <w:ind w:left="370"/>
        <w:rPr>
          <w:rStyle w:val="FontStyle35"/>
          <w:rFonts w:ascii="Times New Roman" w:hAnsi="Times New Roman"/>
          <w:lang w:val="en-US" w:eastAsia="en-US"/>
        </w:rPr>
      </w:pPr>
      <w:r w:rsidRPr="00B82125">
        <w:rPr>
          <w:rStyle w:val="FontStyle35"/>
          <w:rFonts w:ascii="Times New Roman" w:hAnsi="Times New Roman"/>
          <w:lang w:val="en-US" w:eastAsia="en-US"/>
        </w:rPr>
        <w:t>6.</w:t>
      </w:r>
      <w:r w:rsidRPr="00B82125">
        <w:rPr>
          <w:rStyle w:val="FontStyle35"/>
          <w:rFonts w:ascii="Times New Roman" w:hAnsi="Times New Roman"/>
          <w:lang w:val="en-US" w:eastAsia="en-US"/>
        </w:rPr>
        <w:tab/>
        <w:t>Variants of defecation most frequently found among children:</w:t>
      </w:r>
    </w:p>
    <w:p w:rsidR="00497144" w:rsidRPr="00B82125" w:rsidRDefault="00497144" w:rsidP="00497144">
      <w:pPr>
        <w:pStyle w:val="Style2"/>
        <w:widowControl/>
        <w:numPr>
          <w:ilvl w:val="0"/>
          <w:numId w:val="91"/>
        </w:numPr>
        <w:tabs>
          <w:tab w:val="left" w:pos="590"/>
        </w:tabs>
        <w:spacing w:line="276" w:lineRule="auto"/>
        <w:ind w:left="360"/>
        <w:rPr>
          <w:rStyle w:val="FontStyle35"/>
          <w:rFonts w:ascii="Times New Roman" w:hAnsi="Times New Roman"/>
          <w:lang w:val="en-US" w:eastAsia="en-US"/>
        </w:rPr>
      </w:pPr>
      <w:r w:rsidRPr="00B82125">
        <w:rPr>
          <w:rStyle w:val="FontStyle35"/>
          <w:rFonts w:ascii="Times New Roman" w:hAnsi="Times New Roman"/>
          <w:lang w:val="en-US" w:eastAsia="en-US"/>
        </w:rPr>
        <w:t>newborns and infants during natural and artificial feeding;</w:t>
      </w:r>
    </w:p>
    <w:p w:rsidR="00497144" w:rsidRPr="00B82125" w:rsidRDefault="00497144" w:rsidP="00497144">
      <w:pPr>
        <w:pStyle w:val="Style2"/>
        <w:widowControl/>
        <w:numPr>
          <w:ilvl w:val="0"/>
          <w:numId w:val="91"/>
        </w:numPr>
        <w:tabs>
          <w:tab w:val="left" w:pos="590"/>
        </w:tabs>
        <w:spacing w:line="276" w:lineRule="auto"/>
        <w:ind w:left="360"/>
        <w:rPr>
          <w:rStyle w:val="FontStyle35"/>
          <w:rFonts w:ascii="Times New Roman" w:hAnsi="Times New Roman"/>
          <w:lang w:val="en-US" w:eastAsia="en-US"/>
        </w:rPr>
      </w:pPr>
      <w:r w:rsidRPr="00B82125">
        <w:rPr>
          <w:rStyle w:val="FontStyle35"/>
          <w:rFonts w:ascii="Times New Roman" w:hAnsi="Times New Roman"/>
          <w:lang w:val="en-US" w:eastAsia="en-US"/>
        </w:rPr>
        <w:t>gastric indigestional;</w:t>
      </w:r>
    </w:p>
    <w:p w:rsidR="00497144" w:rsidRPr="00B82125" w:rsidRDefault="00497144" w:rsidP="00497144">
      <w:pPr>
        <w:pStyle w:val="Style2"/>
        <w:widowControl/>
        <w:numPr>
          <w:ilvl w:val="0"/>
          <w:numId w:val="91"/>
        </w:numPr>
        <w:tabs>
          <w:tab w:val="left" w:pos="590"/>
        </w:tabs>
        <w:spacing w:line="276" w:lineRule="auto"/>
        <w:ind w:left="360"/>
        <w:rPr>
          <w:rStyle w:val="FontStyle35"/>
          <w:rFonts w:ascii="Times New Roman" w:hAnsi="Times New Roman"/>
          <w:lang w:val="en-US" w:eastAsia="en-US"/>
        </w:rPr>
      </w:pPr>
      <w:r w:rsidRPr="00B82125">
        <w:rPr>
          <w:rStyle w:val="FontStyle35"/>
          <w:rFonts w:ascii="Times New Roman" w:hAnsi="Times New Roman"/>
          <w:lang w:val="en-US" w:eastAsia="en-US"/>
        </w:rPr>
        <w:t>during enteritis and colitis.</w:t>
      </w:r>
    </w:p>
    <w:p w:rsidR="00497144" w:rsidRPr="00B82125" w:rsidRDefault="00497144" w:rsidP="00497144">
      <w:pPr>
        <w:pStyle w:val="Style2"/>
        <w:widowControl/>
        <w:tabs>
          <w:tab w:val="left" w:pos="605"/>
        </w:tabs>
        <w:spacing w:before="5" w:line="276" w:lineRule="auto"/>
        <w:ind w:left="370"/>
        <w:rPr>
          <w:rStyle w:val="FontStyle35"/>
          <w:rFonts w:ascii="Times New Roman" w:hAnsi="Times New Roman"/>
          <w:lang w:val="en-US" w:eastAsia="en-US"/>
        </w:rPr>
      </w:pPr>
      <w:r w:rsidRPr="00B82125">
        <w:rPr>
          <w:rStyle w:val="FontStyle35"/>
          <w:rFonts w:ascii="Times New Roman" w:hAnsi="Times New Roman"/>
          <w:lang w:val="en-US" w:eastAsia="en-US"/>
        </w:rPr>
        <w:t>7.</w:t>
      </w:r>
      <w:r w:rsidRPr="00B82125">
        <w:rPr>
          <w:rStyle w:val="FontStyle35"/>
          <w:rFonts w:ascii="Times New Roman" w:hAnsi="Times New Roman"/>
          <w:lang w:val="en-US" w:eastAsia="en-US"/>
        </w:rPr>
        <w:tab/>
        <w:t>Bowels microflora and its role in the child's organism:</w:t>
      </w:r>
    </w:p>
    <w:p w:rsidR="00497144" w:rsidRPr="00B82125" w:rsidRDefault="00497144" w:rsidP="00497144">
      <w:pPr>
        <w:pStyle w:val="Style2"/>
        <w:widowControl/>
        <w:numPr>
          <w:ilvl w:val="0"/>
          <w:numId w:val="92"/>
        </w:numPr>
        <w:tabs>
          <w:tab w:val="left" w:pos="576"/>
        </w:tabs>
        <w:spacing w:line="276" w:lineRule="auto"/>
        <w:ind w:left="341"/>
        <w:rPr>
          <w:rStyle w:val="FontStyle35"/>
          <w:rFonts w:ascii="Times New Roman" w:hAnsi="Times New Roman"/>
          <w:lang w:val="en-US" w:eastAsia="en-US"/>
        </w:rPr>
      </w:pPr>
      <w:r w:rsidRPr="00B82125">
        <w:rPr>
          <w:rStyle w:val="FontStyle35"/>
          <w:rFonts w:ascii="Times New Roman" w:hAnsi="Times New Roman"/>
          <w:lang w:val="en-US" w:eastAsia="en-US"/>
        </w:rPr>
        <w:t>the large intestine (intestinum crassum) microflora character;</w:t>
      </w:r>
    </w:p>
    <w:p w:rsidR="00497144" w:rsidRPr="00B82125" w:rsidRDefault="00497144" w:rsidP="00497144">
      <w:pPr>
        <w:pStyle w:val="Style2"/>
        <w:widowControl/>
        <w:numPr>
          <w:ilvl w:val="0"/>
          <w:numId w:val="92"/>
        </w:numPr>
        <w:tabs>
          <w:tab w:val="left" w:pos="576"/>
        </w:tabs>
        <w:spacing w:line="276" w:lineRule="auto"/>
        <w:ind w:left="341"/>
        <w:rPr>
          <w:rStyle w:val="FontStyle35"/>
          <w:rFonts w:ascii="Times New Roman" w:hAnsi="Times New Roman"/>
          <w:lang w:val="en-US" w:eastAsia="en-US"/>
        </w:rPr>
      </w:pPr>
      <w:r w:rsidRPr="00B82125">
        <w:rPr>
          <w:rStyle w:val="FontStyle35"/>
          <w:rFonts w:ascii="Times New Roman" w:hAnsi="Times New Roman"/>
          <w:lang w:val="en-US" w:eastAsia="en-US"/>
        </w:rPr>
        <w:t>the dependence of microflora on feeding;</w:t>
      </w:r>
    </w:p>
    <w:p w:rsidR="00497144" w:rsidRPr="00B82125" w:rsidRDefault="00497144" w:rsidP="00497144">
      <w:pPr>
        <w:pStyle w:val="Style2"/>
        <w:widowControl/>
        <w:numPr>
          <w:ilvl w:val="0"/>
          <w:numId w:val="92"/>
        </w:numPr>
        <w:tabs>
          <w:tab w:val="left" w:pos="576"/>
        </w:tabs>
        <w:spacing w:line="276" w:lineRule="auto"/>
        <w:ind w:left="341"/>
        <w:rPr>
          <w:rStyle w:val="FontStyle35"/>
          <w:rFonts w:ascii="Times New Roman" w:hAnsi="Times New Roman"/>
          <w:lang w:val="en-US" w:eastAsia="en-US"/>
        </w:rPr>
      </w:pPr>
      <w:r w:rsidRPr="00B82125">
        <w:rPr>
          <w:rStyle w:val="FontStyle35"/>
          <w:rFonts w:ascii="Times New Roman" w:hAnsi="Times New Roman"/>
          <w:lang w:val="en-US" w:eastAsia="en-US"/>
        </w:rPr>
        <w:t>physiological role of microflora;</w:t>
      </w:r>
    </w:p>
    <w:p w:rsidR="00497144" w:rsidRPr="00B82125" w:rsidRDefault="00497144" w:rsidP="00497144">
      <w:pPr>
        <w:pStyle w:val="Style2"/>
        <w:widowControl/>
        <w:numPr>
          <w:ilvl w:val="0"/>
          <w:numId w:val="92"/>
        </w:numPr>
        <w:tabs>
          <w:tab w:val="left" w:pos="576"/>
        </w:tabs>
        <w:spacing w:before="10" w:line="276" w:lineRule="auto"/>
        <w:ind w:left="341"/>
        <w:rPr>
          <w:rStyle w:val="FontStyle35"/>
          <w:rFonts w:ascii="Times New Roman" w:hAnsi="Times New Roman"/>
          <w:lang w:val="en-US" w:eastAsia="en-US"/>
        </w:rPr>
      </w:pPr>
      <w:r w:rsidRPr="00B82125">
        <w:rPr>
          <w:rStyle w:val="FontStyle35"/>
          <w:rFonts w:ascii="Times New Roman" w:hAnsi="Times New Roman"/>
          <w:lang w:val="en-US" w:eastAsia="en-US"/>
        </w:rPr>
        <w:t>pathological role of microflora, the notion of dysbacteriosis.</w:t>
      </w:r>
    </w:p>
    <w:p w:rsidR="00497144" w:rsidRPr="00B82125" w:rsidRDefault="00497144" w:rsidP="00497144">
      <w:pPr>
        <w:spacing w:line="276" w:lineRule="auto"/>
        <w:jc w:val="both"/>
        <w:rPr>
          <w:rFonts w:ascii="Times New Roman" w:hAnsi="Times New Roman" w:cs="Times New Roman"/>
          <w:sz w:val="24"/>
          <w:szCs w:val="24"/>
          <w:lang w:val="en-US"/>
        </w:rPr>
      </w:pPr>
    </w:p>
    <w:p w:rsidR="00497144" w:rsidRPr="00B82125" w:rsidRDefault="00497144" w:rsidP="00497144">
      <w:pPr>
        <w:autoSpaceDE w:val="0"/>
        <w:autoSpaceDN w:val="0"/>
        <w:adjustRightInd w:val="0"/>
        <w:spacing w:before="158" w:line="276" w:lineRule="auto"/>
        <w:ind w:right="3686"/>
        <w:jc w:val="both"/>
        <w:rPr>
          <w:rFonts w:ascii="Times New Roman" w:eastAsia="Times New Roman" w:hAnsi="Times New Roman" w:cs="Times New Roman"/>
          <w:b/>
          <w:sz w:val="24"/>
          <w:szCs w:val="24"/>
          <w:lang w:val="en-US"/>
        </w:rPr>
      </w:pPr>
      <w:r w:rsidRPr="00B82125">
        <w:rPr>
          <w:rFonts w:ascii="Times New Roman" w:eastAsia="Times New Roman" w:hAnsi="Times New Roman" w:cs="Times New Roman"/>
          <w:b/>
          <w:sz w:val="24"/>
          <w:szCs w:val="24"/>
          <w:lang w:val="en-US"/>
        </w:rPr>
        <w:t>Having covered the topic, the student must be able to:</w:t>
      </w:r>
    </w:p>
    <w:p w:rsidR="00497144" w:rsidRPr="00B82125" w:rsidRDefault="00497144" w:rsidP="00497144">
      <w:pPr>
        <w:widowControl w:val="0"/>
        <w:numPr>
          <w:ilvl w:val="0"/>
          <w:numId w:val="93"/>
        </w:numPr>
        <w:tabs>
          <w:tab w:val="left" w:pos="523"/>
        </w:tabs>
        <w:autoSpaceDE w:val="0"/>
        <w:autoSpaceDN w:val="0"/>
        <w:adjustRightInd w:val="0"/>
        <w:spacing w:before="29" w:line="276" w:lineRule="auto"/>
        <w:ind w:firstLine="293"/>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lang w:val="en-US"/>
        </w:rPr>
        <w:t>Collect anamnesis of a child and its parents, paying attention to the way of feeding, composition and regime of feeding, preference given to different dishes, the state of appetite, hereditary inclination for digestive organs diseases; complaints typical of this system affections.</w:t>
      </w:r>
    </w:p>
    <w:p w:rsidR="00497144" w:rsidRPr="00B82125" w:rsidRDefault="00497144" w:rsidP="00497144">
      <w:pPr>
        <w:widowControl w:val="0"/>
        <w:numPr>
          <w:ilvl w:val="0"/>
          <w:numId w:val="93"/>
        </w:numPr>
        <w:tabs>
          <w:tab w:val="left" w:pos="523"/>
        </w:tabs>
        <w:autoSpaceDE w:val="0"/>
        <w:autoSpaceDN w:val="0"/>
        <w:adjustRightInd w:val="0"/>
        <w:spacing w:line="276" w:lineRule="auto"/>
        <w:ind w:firstLine="293"/>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lang w:val="en-US"/>
        </w:rPr>
        <w:t>Conduct objective investigation of digestion organs of children of different age (examination, percussion, palpation, auscultation).</w:t>
      </w:r>
    </w:p>
    <w:p w:rsidR="00497144" w:rsidRPr="00B82125" w:rsidRDefault="00497144" w:rsidP="00497144">
      <w:pPr>
        <w:spacing w:line="276" w:lineRule="auto"/>
        <w:jc w:val="both"/>
        <w:rPr>
          <w:rFonts w:ascii="Times New Roman" w:hAnsi="Times New Roman" w:cs="Times New Roman"/>
          <w:sz w:val="24"/>
          <w:szCs w:val="24"/>
          <w:lang w:val="en-US"/>
        </w:rPr>
      </w:pPr>
    </w:p>
    <w:p w:rsidR="00497144" w:rsidRPr="00B82125" w:rsidRDefault="00497144" w:rsidP="00497144">
      <w:pPr>
        <w:spacing w:line="276" w:lineRule="auto"/>
        <w:ind w:left="-108"/>
        <w:jc w:val="center"/>
        <w:rPr>
          <w:rFonts w:ascii="Times New Roman" w:eastAsia="Times New Roman" w:hAnsi="Times New Roman" w:cs="Times New Roman"/>
          <w:b/>
          <w:bCs/>
          <w:snapToGrid w:val="0"/>
          <w:sz w:val="24"/>
          <w:szCs w:val="24"/>
          <w:lang w:val="en-US" w:eastAsia="ru-RU"/>
        </w:rPr>
      </w:pPr>
      <w:r w:rsidRPr="00B82125">
        <w:rPr>
          <w:rFonts w:ascii="Times New Roman" w:eastAsia="Times New Roman" w:hAnsi="Times New Roman" w:cs="Times New Roman"/>
          <w:b/>
          <w:bCs/>
          <w:snapToGrid w:val="0"/>
          <w:sz w:val="24"/>
          <w:szCs w:val="24"/>
          <w:lang w:val="en-US" w:eastAsia="ru-RU"/>
        </w:rPr>
        <w:t>Materials which might be helpful.</w:t>
      </w:r>
    </w:p>
    <w:p w:rsidR="00497144" w:rsidRPr="00B82125" w:rsidRDefault="00497144" w:rsidP="00497144">
      <w:pPr>
        <w:autoSpaceDE w:val="0"/>
        <w:autoSpaceDN w:val="0"/>
        <w:adjustRightInd w:val="0"/>
        <w:spacing w:before="115" w:line="276" w:lineRule="auto"/>
        <w:ind w:left="346" w:right="2304"/>
        <w:jc w:val="both"/>
        <w:rPr>
          <w:rFonts w:ascii="Times New Roman" w:eastAsia="Times New Roman" w:hAnsi="Times New Roman" w:cs="Times New Roman"/>
          <w:b/>
          <w:sz w:val="24"/>
          <w:szCs w:val="24"/>
          <w:lang w:val="en-US"/>
        </w:rPr>
      </w:pPr>
      <w:r w:rsidRPr="00B82125">
        <w:rPr>
          <w:rFonts w:ascii="Times New Roman" w:eastAsia="Times New Roman" w:hAnsi="Times New Roman" w:cs="Times New Roman"/>
          <w:b/>
          <w:sz w:val="24"/>
          <w:szCs w:val="24"/>
          <w:lang w:val="en-US"/>
        </w:rPr>
        <w:t>Anatomic and Physiological Peculiarities of the Children’s</w:t>
      </w:r>
      <w:r w:rsidRPr="00B82125">
        <w:rPr>
          <w:rFonts w:ascii="Times New Roman" w:eastAsia="Times New Roman" w:hAnsi="Times New Roman" w:cs="Times New Roman"/>
          <w:bCs/>
          <w:sz w:val="24"/>
          <w:szCs w:val="24"/>
          <w:lang w:val="en-US"/>
        </w:rPr>
        <w:t xml:space="preserve"> </w:t>
      </w:r>
      <w:r w:rsidRPr="00B82125">
        <w:rPr>
          <w:rFonts w:ascii="Times New Roman" w:eastAsia="Times New Roman" w:hAnsi="Times New Roman" w:cs="Times New Roman"/>
          <w:b/>
          <w:sz w:val="24"/>
          <w:szCs w:val="24"/>
          <w:lang w:val="en-US"/>
        </w:rPr>
        <w:t>Digestive  System</w:t>
      </w:r>
    </w:p>
    <w:p w:rsidR="00497144" w:rsidRPr="00B82125" w:rsidRDefault="00497144" w:rsidP="00497144">
      <w:pPr>
        <w:autoSpaceDE w:val="0"/>
        <w:autoSpaceDN w:val="0"/>
        <w:adjustRightInd w:val="0"/>
        <w:spacing w:before="10" w:line="276" w:lineRule="auto"/>
        <w:ind w:firstLine="274"/>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lang w:val="en-US"/>
        </w:rPr>
        <w:t>During the embryonic period the histiotrophic feeding of the embryo is the main one (by endometrium (tunica mucosa uteri) secretion and gall-bladder material). Beginning from 2-3 months the hemotrophic feeding begins due to the diaplacental transportation of nutritive materials. Beginning from 16—20 weeks own digestive organs start functioning, that is the beginning of aminotrophic alimentation. Depending on the enzyme systems of feeding formation the fetus starts to get protein, glucose, water, mineral salts, and other materials in enteral way. The speed of differentiation and digestive organs' ripening increases, but relative unripeness of this system remains till the time of birth. Lactotrophic feeding is the most important stage of the newly-born's adaptation, it allows to find the balance between relatively great needs of quick growth of the organism and the low stage of functional development of the distant digestive system.</w:t>
      </w:r>
    </w:p>
    <w:p w:rsidR="00497144" w:rsidRPr="00B82125" w:rsidRDefault="00497144" w:rsidP="00497144">
      <w:pPr>
        <w:autoSpaceDE w:val="0"/>
        <w:autoSpaceDN w:val="0"/>
        <w:adjustRightInd w:val="0"/>
        <w:spacing w:line="276" w:lineRule="auto"/>
        <w:ind w:firstLine="269"/>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lang w:val="en-US"/>
        </w:rPr>
        <w:t>All the sections of the infants' digestive system are adapted to the natural feeding by mother's milk. The mouth cavity of a child is relatively small, the tongue is relatively big, and the palate is flattened during the first year of life. Well-exposed adipose bodies of cheecks, roller-like bulges on gums, and cross tucks on the lips mucous tunic have a great importance for sucking. The mucous tunic of the mouth cavity is a bit dry, rich in blood vessels, and very sensitive. Saliva secretion is provided by the submandibular gland (glandula submandibularis), sublingual gland (glandula sub</w:t>
      </w:r>
      <w:r w:rsidRPr="00B82125">
        <w:rPr>
          <w:rFonts w:ascii="Times New Roman" w:eastAsia="Times New Roman" w:hAnsi="Times New Roman" w:cs="Times New Roman"/>
          <w:sz w:val="24"/>
          <w:szCs w:val="24"/>
          <w:lang w:val="en-US"/>
        </w:rPr>
        <w:softHyphen/>
        <w:t>lingualis), parotid gland (glandula parotidea), and numerous small glands. Within the first 3 months saliva secretion is not signifi</w:t>
      </w:r>
      <w:r w:rsidRPr="00B82125">
        <w:rPr>
          <w:rFonts w:ascii="Times New Roman" w:eastAsia="Times New Roman" w:hAnsi="Times New Roman" w:cs="Times New Roman"/>
          <w:sz w:val="24"/>
          <w:szCs w:val="24"/>
          <w:lang w:val="en-US"/>
        </w:rPr>
        <w:softHyphen/>
        <w:t>cant, but besides it the carbohydrates digestion and milk casein coagulation in the mouth cavity start. The esophagus has a watering-can-like form, its length makes a half of the newly-born's body (</w:t>
      </w:r>
      <w:smartTag w:uri="urn:schemas-microsoft-com:office:smarttags" w:element="metricconverter">
        <w:smartTagPr>
          <w:attr w:name="ProductID" w:val="10 cm"/>
        </w:smartTagPr>
        <w:r w:rsidRPr="00B82125">
          <w:rPr>
            <w:rFonts w:ascii="Times New Roman" w:eastAsia="Times New Roman" w:hAnsi="Times New Roman" w:cs="Times New Roman"/>
            <w:sz w:val="24"/>
            <w:szCs w:val="24"/>
            <w:lang w:val="en-US"/>
          </w:rPr>
          <w:t>10 cm</w:t>
        </w:r>
      </w:smartTag>
      <w:r w:rsidRPr="00B82125">
        <w:rPr>
          <w:rFonts w:ascii="Times New Roman" w:eastAsia="Times New Roman" w:hAnsi="Times New Roman" w:cs="Times New Roman"/>
          <w:sz w:val="24"/>
          <w:szCs w:val="24"/>
          <w:lang w:val="en-US"/>
        </w:rPr>
        <w:t xml:space="preserve">), and it has the length of </w:t>
      </w:r>
      <w:smartTag w:uri="urn:schemas-microsoft-com:office:smarttags" w:element="metricconverter">
        <w:smartTagPr>
          <w:attr w:name="ProductID" w:val="25 cm"/>
        </w:smartTagPr>
        <w:r w:rsidRPr="00B82125">
          <w:rPr>
            <w:rFonts w:ascii="Times New Roman" w:eastAsia="Times New Roman" w:hAnsi="Times New Roman" w:cs="Times New Roman"/>
            <w:sz w:val="24"/>
            <w:szCs w:val="24"/>
            <w:lang w:val="en-US"/>
          </w:rPr>
          <w:t>25 cm</w:t>
        </w:r>
      </w:smartTag>
      <w:r w:rsidRPr="00B82125">
        <w:rPr>
          <w:rFonts w:ascii="Times New Roman" w:eastAsia="Times New Roman" w:hAnsi="Times New Roman" w:cs="Times New Roman"/>
          <w:sz w:val="24"/>
          <w:szCs w:val="24"/>
          <w:lang w:val="en-US"/>
        </w:rPr>
        <w:t xml:space="preserve"> among teenagers. The newly-born's stomach is round, its capacity makes 30—35 ml, at the age of 7—11 its form is similar to that of adults', its capacity enlarges up to 1020 ml. The movable function of the stomach lies in peristaltic movements with periodic clonuses and funnel openings.</w:t>
      </w:r>
    </w:p>
    <w:p w:rsidR="00497144" w:rsidRPr="00B82125" w:rsidRDefault="00497144" w:rsidP="00497144">
      <w:pPr>
        <w:autoSpaceDE w:val="0"/>
        <w:autoSpaceDN w:val="0"/>
        <w:adjustRightInd w:val="0"/>
        <w:spacing w:line="276" w:lineRule="auto"/>
        <w:ind w:firstLine="283"/>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lang w:val="en-US"/>
        </w:rPr>
        <w:lastRenderedPageBreak/>
        <w:t>Acidity and enzymes activity of stomach glands is low, but 1/3 of fat (emulsified by milk lipase) is hydrolysed in stomach under the influence of stomach lipase. Protein is partially hydrolysed in stomach due to such proteolytic enzymes as renin (chemosin), gas-tricsin, an insignificant quantity of salt, water, and glucose is absorbed. Stomach histological differentiation lasts up to the end of the second year of life. Abdominal salivary gland is the main gland of alimentary canal; its secretion grows up quickly after adding a lure and reaches an adult's level of secretion up to the age of 5. The main enzymes of pancreatic juice are the following: tripsin, chemo-trypsin, diastase, amylase, lipase, phospholipase, incretory insulin secretion. The newly-born's liver is relatively big, makes 4-4.4% of body weight, is much vascularized, conjunctive tissue is not well-developed and parts are badly separated, is immature in functional aspect. The function of glycogen forming is well-exposed, while the function of disintoxication is poor. Liver takes part in the processes of alimentation, blood forming, blood circulation and metabolism.</w:t>
      </w:r>
    </w:p>
    <w:p w:rsidR="00497144" w:rsidRPr="00B82125" w:rsidRDefault="00497144" w:rsidP="00497144">
      <w:pPr>
        <w:autoSpaceDE w:val="0"/>
        <w:autoSpaceDN w:val="0"/>
        <w:adjustRightInd w:val="0"/>
        <w:spacing w:before="24" w:line="276" w:lineRule="auto"/>
        <w:ind w:firstLine="293"/>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lang w:val="en-US"/>
        </w:rPr>
        <w:t xml:space="preserve">   During the first months of a child's life bile is produced in small quantity, contains a small quantity of bile acids which sometimes leads to steatorrhea among newly-borns; at the same time it contains a lot of water, mucin, and pigments; the newly-born's bile contains urine. It also contains more taurocholine acid than gluco-choline one which increases its bactericidal properties, stimulates abdominal salivary gland secretion and enforces the large intestine's peristalsis. Infant's bowels are relatively long in comparison with those of an adult, they are 6 times longer its body. The tunica mucosa is delicate, rich in fibres, blood vessels, and cellular elements. The glands are well-developed. The blind gut and appendix are movable; the descending section of the large intestine is longer than the ascending one. The rectum is relatively long, has slightly fixed mucous and submucous tunics. Child's bowels perform alimentary, movable, and absorption functions. Intestinal juice is less active in comparison with that of an adult, it has a weak acid or neutral reaction, and soon it possesses an alkaline reaction. It contains the following enzymes: enterocynase, alkaline phosphatase, amylase, maltase, invertase, and soon lipase. Hydrolysis products which are formed as a result of cavernous (distant) and membranous (periwall) alimentation are absorbed in the small intestine by all its sections, which is absent among adults. Intracellular digestion with an easy transition of milk lactoglobulin into blood in unchanged condition has a great importance for children. Water is absorbed, fecal masses are formed, and mucus secretion takes place in the large intestine. The peculiar feature of children's bowels is relatively weak but long frill which provides favourable conditions for intussusception development.</w:t>
      </w:r>
    </w:p>
    <w:p w:rsidR="00497144" w:rsidRPr="00B82125" w:rsidRDefault="00497144" w:rsidP="00497144">
      <w:pPr>
        <w:autoSpaceDE w:val="0"/>
        <w:autoSpaceDN w:val="0"/>
        <w:adjustRightInd w:val="0"/>
        <w:spacing w:before="163" w:line="276" w:lineRule="auto"/>
        <w:ind w:left="1747"/>
        <w:jc w:val="both"/>
        <w:rPr>
          <w:rFonts w:ascii="Times New Roman" w:eastAsia="Times New Roman" w:hAnsi="Times New Roman" w:cs="Times New Roman"/>
          <w:b/>
          <w:sz w:val="24"/>
          <w:szCs w:val="24"/>
          <w:lang w:val="en-US"/>
        </w:rPr>
      </w:pPr>
      <w:r w:rsidRPr="00B82125">
        <w:rPr>
          <w:rFonts w:ascii="Times New Roman" w:eastAsia="Times New Roman" w:hAnsi="Times New Roman" w:cs="Times New Roman"/>
          <w:b/>
          <w:sz w:val="24"/>
          <w:szCs w:val="24"/>
          <w:lang w:val="en-US"/>
        </w:rPr>
        <w:t>Infants' Stomach Juice Composition</w:t>
      </w:r>
    </w:p>
    <w:p w:rsidR="00497144" w:rsidRPr="00B82125" w:rsidRDefault="00497144" w:rsidP="00497144">
      <w:pPr>
        <w:autoSpaceDE w:val="0"/>
        <w:autoSpaceDN w:val="0"/>
        <w:adjustRightInd w:val="0"/>
        <w:spacing w:after="48" w:line="276" w:lineRule="auto"/>
        <w:jc w:val="both"/>
        <w:rPr>
          <w:rFonts w:ascii="Times New Roman" w:eastAsia="Times New Roman" w:hAnsi="Times New Roman" w:cs="Times New Roman"/>
          <w:b/>
          <w:sz w:val="24"/>
          <w:szCs w:val="24"/>
          <w:lang w:eastAsia="ru-RU"/>
        </w:rPr>
      </w:pPr>
    </w:p>
    <w:tbl>
      <w:tblPr>
        <w:tblW w:w="8820" w:type="dxa"/>
        <w:tblInd w:w="40" w:type="dxa"/>
        <w:tblLayout w:type="fixed"/>
        <w:tblCellMar>
          <w:left w:w="40" w:type="dxa"/>
          <w:right w:w="40" w:type="dxa"/>
        </w:tblCellMar>
        <w:tblLook w:val="0000" w:firstRow="0" w:lastRow="0" w:firstColumn="0" w:lastColumn="0" w:noHBand="0" w:noVBand="0"/>
      </w:tblPr>
      <w:tblGrid>
        <w:gridCol w:w="3154"/>
        <w:gridCol w:w="2835"/>
        <w:gridCol w:w="2831"/>
      </w:tblGrid>
      <w:tr w:rsidR="00497144" w:rsidRPr="00B82125" w:rsidTr="00164B4B">
        <w:tc>
          <w:tcPr>
            <w:tcW w:w="3154"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eastAsia="de-DE"/>
              </w:rPr>
            </w:pPr>
            <w:r w:rsidRPr="00B82125">
              <w:rPr>
                <w:rFonts w:ascii="Times New Roman" w:eastAsia="Times New Roman" w:hAnsi="Times New Roman" w:cs="Times New Roman"/>
                <w:bCs/>
                <w:sz w:val="24"/>
                <w:szCs w:val="24"/>
                <w:lang w:val="de-DE" w:eastAsia="de-DE"/>
              </w:rPr>
              <w:t xml:space="preserve">1 </w:t>
            </w:r>
            <w:r w:rsidRPr="00B82125">
              <w:rPr>
                <w:rFonts w:ascii="Times New Roman" w:eastAsia="Times New Roman" w:hAnsi="Times New Roman" w:cs="Times New Roman"/>
                <w:bCs/>
                <w:sz w:val="24"/>
                <w:szCs w:val="24"/>
                <w:lang w:val="en-US" w:eastAsia="de-DE"/>
              </w:rPr>
              <w:t>month</w:t>
            </w:r>
          </w:p>
        </w:tc>
        <w:tc>
          <w:tcPr>
            <w:tcW w:w="2831"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eastAsia="de-DE"/>
              </w:rPr>
            </w:pPr>
            <w:r w:rsidRPr="00B82125">
              <w:rPr>
                <w:rFonts w:ascii="Times New Roman" w:eastAsia="Times New Roman" w:hAnsi="Times New Roman" w:cs="Times New Roman"/>
                <w:bCs/>
                <w:sz w:val="24"/>
                <w:szCs w:val="24"/>
                <w:lang w:val="de-DE" w:eastAsia="de-DE"/>
              </w:rPr>
              <w:t xml:space="preserve">1 </w:t>
            </w:r>
            <w:r w:rsidRPr="00B82125">
              <w:rPr>
                <w:rFonts w:ascii="Times New Roman" w:eastAsia="Times New Roman" w:hAnsi="Times New Roman" w:cs="Times New Roman"/>
                <w:bCs/>
                <w:sz w:val="24"/>
                <w:szCs w:val="24"/>
                <w:lang w:val="en-US" w:eastAsia="de-DE"/>
              </w:rPr>
              <w:t>year</w:t>
            </w:r>
          </w:p>
        </w:tc>
      </w:tr>
      <w:tr w:rsidR="00497144" w:rsidRPr="00B82125" w:rsidTr="00164B4B">
        <w:tc>
          <w:tcPr>
            <w:tcW w:w="3154"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General acidity</w:t>
            </w:r>
          </w:p>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Free hydrochloric acid</w:t>
            </w:r>
          </w:p>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de-DE" w:eastAsia="de-DE"/>
              </w:rPr>
            </w:pPr>
            <w:r w:rsidRPr="00B82125">
              <w:rPr>
                <w:rFonts w:ascii="Times New Roman" w:eastAsia="Times New Roman" w:hAnsi="Times New Roman" w:cs="Times New Roman"/>
                <w:bCs/>
                <w:sz w:val="24"/>
                <w:szCs w:val="24"/>
                <w:lang w:val="de-DE" w:eastAsia="de-DE"/>
              </w:rPr>
              <w:t>pH</w:t>
            </w:r>
          </w:p>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Pepsin</w:t>
            </w:r>
          </w:p>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de-DE" w:eastAsia="de-DE"/>
              </w:rPr>
            </w:pPr>
            <w:r w:rsidRPr="00B82125">
              <w:rPr>
                <w:rFonts w:ascii="Times New Roman" w:eastAsia="Times New Roman" w:hAnsi="Times New Roman" w:cs="Times New Roman"/>
                <w:bCs/>
                <w:sz w:val="24"/>
                <w:szCs w:val="24"/>
                <w:lang w:val="de-DE" w:eastAsia="de-DE"/>
              </w:rPr>
              <w:t>Labenzyme</w:t>
            </w:r>
          </w:p>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
                <w:bCs/>
                <w:sz w:val="24"/>
                <w:szCs w:val="24"/>
                <w:lang w:val="en-US"/>
              </w:rPr>
            </w:pPr>
            <w:r w:rsidRPr="00B82125">
              <w:rPr>
                <w:rFonts w:ascii="Times New Roman" w:eastAsia="Times New Roman" w:hAnsi="Times New Roman" w:cs="Times New Roman"/>
                <w:bCs/>
                <w:sz w:val="24"/>
                <w:szCs w:val="24"/>
                <w:lang w:val="en-US"/>
              </w:rPr>
              <w:t>Lipase</w:t>
            </w:r>
          </w:p>
        </w:tc>
        <w:tc>
          <w:tcPr>
            <w:tcW w:w="2835"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10" w:hanging="10"/>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 xml:space="preserve">3.6-10ml 0.8-4.5ml </w:t>
            </w:r>
            <w:r w:rsidRPr="00B82125">
              <w:rPr>
                <w:rFonts w:ascii="Times New Roman" w:eastAsia="Times New Roman" w:hAnsi="Times New Roman" w:cs="Times New Roman"/>
                <w:bCs/>
                <w:sz w:val="24"/>
                <w:szCs w:val="24"/>
                <w:lang w:val="de-DE"/>
              </w:rPr>
              <w:t xml:space="preserve">1.5-3.0 2-8 </w:t>
            </w:r>
            <w:r w:rsidRPr="00B82125">
              <w:rPr>
                <w:rFonts w:ascii="Times New Roman" w:eastAsia="Times New Roman" w:hAnsi="Times New Roman" w:cs="Times New Roman"/>
                <w:bCs/>
                <w:sz w:val="24"/>
                <w:szCs w:val="24"/>
                <w:lang w:val="en-US"/>
              </w:rPr>
              <w:t xml:space="preserve">units </w:t>
            </w:r>
            <w:r w:rsidRPr="00B82125">
              <w:rPr>
                <w:rFonts w:ascii="Times New Roman" w:eastAsia="Times New Roman" w:hAnsi="Times New Roman" w:cs="Times New Roman"/>
                <w:bCs/>
                <w:sz w:val="24"/>
                <w:szCs w:val="24"/>
                <w:lang w:val="de-DE"/>
              </w:rPr>
              <w:t xml:space="preserve">32 </w:t>
            </w:r>
            <w:r w:rsidRPr="00B82125">
              <w:rPr>
                <w:rFonts w:ascii="Times New Roman" w:eastAsia="Times New Roman" w:hAnsi="Times New Roman" w:cs="Times New Roman"/>
                <w:bCs/>
                <w:sz w:val="24"/>
                <w:szCs w:val="24"/>
                <w:lang w:val="en-US"/>
              </w:rPr>
              <w:t xml:space="preserve">units </w:t>
            </w:r>
            <w:r w:rsidRPr="00B82125">
              <w:rPr>
                <w:rFonts w:ascii="Times New Roman" w:eastAsia="Times New Roman" w:hAnsi="Times New Roman" w:cs="Times New Roman"/>
                <w:bCs/>
                <w:sz w:val="24"/>
                <w:szCs w:val="24"/>
                <w:lang w:val="de-DE"/>
              </w:rPr>
              <w:t xml:space="preserve">4.2-10.2 </w:t>
            </w:r>
            <w:r w:rsidRPr="00B82125">
              <w:rPr>
                <w:rFonts w:ascii="Times New Roman" w:eastAsia="Times New Roman" w:hAnsi="Times New Roman" w:cs="Times New Roman"/>
                <w:bCs/>
                <w:sz w:val="24"/>
                <w:szCs w:val="24"/>
                <w:lang w:val="en-US"/>
              </w:rPr>
              <w:t>units</w:t>
            </w:r>
          </w:p>
        </w:tc>
        <w:tc>
          <w:tcPr>
            <w:tcW w:w="2831"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5" w:hanging="5"/>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 xml:space="preserve">12-21ml </w:t>
            </w:r>
            <w:r w:rsidRPr="00B82125">
              <w:rPr>
                <w:rFonts w:ascii="Times New Roman" w:eastAsia="Times New Roman" w:hAnsi="Times New Roman" w:cs="Times New Roman"/>
                <w:bCs/>
                <w:sz w:val="24"/>
                <w:szCs w:val="24"/>
                <w:lang w:val="de-DE"/>
              </w:rPr>
              <w:t xml:space="preserve">4-10 </w:t>
            </w:r>
            <w:r w:rsidRPr="00B82125">
              <w:rPr>
                <w:rFonts w:ascii="Times New Roman" w:eastAsia="Times New Roman" w:hAnsi="Times New Roman" w:cs="Times New Roman"/>
                <w:bCs/>
                <w:sz w:val="24"/>
                <w:szCs w:val="24"/>
                <w:lang w:val="en-US"/>
              </w:rPr>
              <w:t xml:space="preserve">ml </w:t>
            </w:r>
            <w:r w:rsidRPr="00B82125">
              <w:rPr>
                <w:rFonts w:ascii="Times New Roman" w:eastAsia="Times New Roman" w:hAnsi="Times New Roman" w:cs="Times New Roman"/>
                <w:bCs/>
                <w:sz w:val="24"/>
                <w:szCs w:val="24"/>
                <w:lang w:val="de-DE"/>
              </w:rPr>
              <w:t xml:space="preserve">1.0-2.0 16-33 </w:t>
            </w:r>
            <w:r w:rsidRPr="00B82125">
              <w:rPr>
                <w:rFonts w:ascii="Times New Roman" w:eastAsia="Times New Roman" w:hAnsi="Times New Roman" w:cs="Times New Roman"/>
                <w:bCs/>
                <w:sz w:val="24"/>
                <w:szCs w:val="24"/>
                <w:lang w:val="en-US"/>
              </w:rPr>
              <w:t xml:space="preserve">units </w:t>
            </w:r>
            <w:r w:rsidRPr="00B82125">
              <w:rPr>
                <w:rFonts w:ascii="Times New Roman" w:eastAsia="Times New Roman" w:hAnsi="Times New Roman" w:cs="Times New Roman"/>
                <w:bCs/>
                <w:sz w:val="24"/>
                <w:szCs w:val="24"/>
                <w:lang w:val="de-DE"/>
              </w:rPr>
              <w:t xml:space="preserve">256-512 </w:t>
            </w:r>
            <w:r w:rsidRPr="00B82125">
              <w:rPr>
                <w:rFonts w:ascii="Times New Roman" w:eastAsia="Times New Roman" w:hAnsi="Times New Roman" w:cs="Times New Roman"/>
                <w:bCs/>
                <w:sz w:val="24"/>
                <w:szCs w:val="24"/>
                <w:lang w:val="en-US"/>
              </w:rPr>
              <w:t xml:space="preserve">units </w:t>
            </w:r>
            <w:r w:rsidRPr="00B82125">
              <w:rPr>
                <w:rFonts w:ascii="Times New Roman" w:eastAsia="Times New Roman" w:hAnsi="Times New Roman" w:cs="Times New Roman"/>
                <w:bCs/>
                <w:sz w:val="24"/>
                <w:szCs w:val="24"/>
                <w:lang w:val="de-DE"/>
              </w:rPr>
              <w:t xml:space="preserve">0-40 </w:t>
            </w:r>
            <w:r w:rsidRPr="00B82125">
              <w:rPr>
                <w:rFonts w:ascii="Times New Roman" w:eastAsia="Times New Roman" w:hAnsi="Times New Roman" w:cs="Times New Roman"/>
                <w:bCs/>
                <w:sz w:val="24"/>
                <w:szCs w:val="24"/>
                <w:lang w:val="en-US"/>
              </w:rPr>
              <w:t>units</w:t>
            </w:r>
          </w:p>
        </w:tc>
      </w:tr>
    </w:tbl>
    <w:p w:rsidR="00497144" w:rsidRPr="00B82125" w:rsidRDefault="00497144" w:rsidP="00497144">
      <w:pPr>
        <w:autoSpaceDE w:val="0"/>
        <w:autoSpaceDN w:val="0"/>
        <w:adjustRightInd w:val="0"/>
        <w:spacing w:before="106" w:line="276" w:lineRule="auto"/>
        <w:ind w:left="389"/>
        <w:jc w:val="both"/>
        <w:rPr>
          <w:rFonts w:ascii="Times New Roman" w:eastAsia="Times New Roman" w:hAnsi="Times New Roman" w:cs="Times New Roman"/>
          <w:b/>
          <w:sz w:val="24"/>
          <w:szCs w:val="24"/>
          <w:lang w:val="en-US"/>
        </w:rPr>
      </w:pPr>
      <w:r w:rsidRPr="00B82125">
        <w:rPr>
          <w:rFonts w:ascii="Times New Roman" w:eastAsia="Times New Roman" w:hAnsi="Times New Roman" w:cs="Times New Roman"/>
          <w:b/>
          <w:sz w:val="24"/>
          <w:szCs w:val="24"/>
          <w:lang w:val="en-US"/>
        </w:rPr>
        <w:t>Peculiarities of Children's Gut Organisms</w:t>
      </w:r>
    </w:p>
    <w:p w:rsidR="00497144" w:rsidRPr="00B82125" w:rsidRDefault="00497144" w:rsidP="00497144">
      <w:pPr>
        <w:autoSpaceDE w:val="0"/>
        <w:autoSpaceDN w:val="0"/>
        <w:adjustRightInd w:val="0"/>
        <w:spacing w:before="43" w:line="276" w:lineRule="auto"/>
        <w:ind w:firstLine="283"/>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lang w:val="en-US"/>
        </w:rPr>
        <w:t xml:space="preserve">The normal gut flora performs the following functions: protective, immune, metabolic, contributes to the final gastrointestinal digestion, vitamin and enzymes synthesis. Its composition </w:t>
      </w:r>
      <w:r w:rsidRPr="00B82125">
        <w:rPr>
          <w:rFonts w:ascii="Times New Roman" w:eastAsia="Times New Roman" w:hAnsi="Times New Roman" w:cs="Times New Roman"/>
          <w:sz w:val="24"/>
          <w:szCs w:val="24"/>
          <w:lang w:val="en-US"/>
        </w:rPr>
        <w:lastRenderedPageBreak/>
        <w:t>depends on the child's age and the type of alimentation. A newly-born child has sterilized bowels, but within the first day of life they are inhabited by colon bacillus (Escherichia coli), enterococcus, yeast flora, and rarely streptococcus. If natural alimentation is used, B.bifidus and B.laktis aerogenes are prevailing in the bowels. If artificial alimentation is used, B.colli is prevailing.</w:t>
      </w:r>
    </w:p>
    <w:p w:rsidR="00497144" w:rsidRPr="00B82125" w:rsidRDefault="00497144" w:rsidP="00497144">
      <w:pPr>
        <w:autoSpaceDE w:val="0"/>
        <w:autoSpaceDN w:val="0"/>
        <w:adjustRightInd w:val="0"/>
        <w:spacing w:line="276" w:lineRule="auto"/>
        <w:ind w:firstLine="278"/>
        <w:jc w:val="both"/>
        <w:rPr>
          <w:rFonts w:ascii="Times New Roman" w:eastAsia="Times New Roman" w:hAnsi="Times New Roman" w:cs="Times New Roman"/>
          <w:smallCaps/>
          <w:sz w:val="24"/>
          <w:szCs w:val="24"/>
          <w:lang w:val="en-US"/>
        </w:rPr>
      </w:pPr>
      <w:r w:rsidRPr="00B82125">
        <w:rPr>
          <w:rFonts w:ascii="Times New Roman" w:eastAsia="Times New Roman" w:hAnsi="Times New Roman" w:cs="Times New Roman"/>
          <w:sz w:val="24"/>
          <w:szCs w:val="24"/>
          <w:lang w:val="en-US"/>
        </w:rPr>
        <w:t>Disorder in the normal state of gut microbiocoenosis leads to bowel dysbacteriosis development, which is considered to be the borderline state of infectious process. The degree of dysbacterio</w:t>
      </w:r>
      <w:r w:rsidRPr="00B82125">
        <w:rPr>
          <w:rFonts w:ascii="Times New Roman" w:eastAsia="Times New Roman" w:hAnsi="Times New Roman" w:cs="Times New Roman"/>
          <w:sz w:val="24"/>
          <w:szCs w:val="24"/>
          <w:lang w:val="en-US"/>
        </w:rPr>
        <w:softHyphen/>
        <w:t xml:space="preserve">sis is evaluated on the basis of balance between esheryhias and conditioned-pathogenic microbes. If dysbacteriosis is considered to be weak, conditioned-pathogenic microbes make </w:t>
      </w:r>
      <w:r w:rsidRPr="00B82125">
        <w:rPr>
          <w:rFonts w:ascii="Times New Roman" w:eastAsia="Times New Roman" w:hAnsi="Times New Roman" w:cs="Times New Roman"/>
          <w:smallCaps/>
          <w:sz w:val="24"/>
          <w:szCs w:val="24"/>
          <w:lang w:val="en-US"/>
        </w:rPr>
        <w:t>25%</w:t>
      </w:r>
      <w:r w:rsidRPr="00B82125">
        <w:rPr>
          <w:rFonts w:ascii="Times New Roman" w:eastAsia="Times New Roman" w:hAnsi="Times New Roman" w:cs="Times New Roman"/>
          <w:sz w:val="24"/>
          <w:szCs w:val="24"/>
          <w:lang w:val="en-US"/>
        </w:rPr>
        <w:t>; if dysbacteri</w:t>
      </w:r>
      <w:r w:rsidRPr="00B82125">
        <w:rPr>
          <w:rFonts w:ascii="Times New Roman" w:eastAsia="Times New Roman" w:hAnsi="Times New Roman" w:cs="Times New Roman"/>
          <w:sz w:val="24"/>
          <w:szCs w:val="24"/>
          <w:lang w:val="en-US"/>
        </w:rPr>
        <w:softHyphen/>
        <w:t xml:space="preserve">osis is considered to be temperate, conditioned-pathogenic microbes make </w:t>
      </w:r>
      <w:r w:rsidRPr="00B82125">
        <w:rPr>
          <w:rFonts w:ascii="Times New Roman" w:eastAsia="Times New Roman" w:hAnsi="Times New Roman" w:cs="Times New Roman"/>
          <w:smallCaps/>
          <w:sz w:val="24"/>
          <w:szCs w:val="24"/>
          <w:lang w:val="en-US"/>
        </w:rPr>
        <w:t>50%</w:t>
      </w:r>
      <w:r w:rsidRPr="00B82125">
        <w:rPr>
          <w:rFonts w:ascii="Times New Roman" w:eastAsia="Times New Roman" w:hAnsi="Times New Roman" w:cs="Times New Roman"/>
          <w:sz w:val="24"/>
          <w:szCs w:val="24"/>
          <w:lang w:val="en-US"/>
        </w:rPr>
        <w:t xml:space="preserve">; if dysbacteriosis is considered to be significant, conditioned-pathogenic microbes make </w:t>
      </w:r>
      <w:r w:rsidRPr="00B82125">
        <w:rPr>
          <w:rFonts w:ascii="Times New Roman" w:eastAsia="Times New Roman" w:hAnsi="Times New Roman" w:cs="Times New Roman"/>
          <w:smallCaps/>
          <w:sz w:val="24"/>
          <w:szCs w:val="24"/>
          <w:lang w:val="en-US"/>
        </w:rPr>
        <w:t>75%</w:t>
      </w:r>
      <w:r w:rsidRPr="00B82125">
        <w:rPr>
          <w:rFonts w:ascii="Times New Roman" w:eastAsia="Times New Roman" w:hAnsi="Times New Roman" w:cs="Times New Roman"/>
          <w:sz w:val="24"/>
          <w:szCs w:val="24"/>
          <w:lang w:val="en-US"/>
        </w:rPr>
        <w:t>; if dysbacteriosis is consi</w:t>
      </w:r>
      <w:r w:rsidRPr="00B82125">
        <w:rPr>
          <w:rFonts w:ascii="Times New Roman" w:eastAsia="Times New Roman" w:hAnsi="Times New Roman" w:cs="Times New Roman"/>
          <w:sz w:val="24"/>
          <w:szCs w:val="24"/>
          <w:lang w:val="en-US"/>
        </w:rPr>
        <w:softHyphen/>
        <w:t xml:space="preserve">dered to be sharp, conditioned-pathogenic microbes make </w:t>
      </w:r>
      <w:r w:rsidRPr="00B82125">
        <w:rPr>
          <w:rFonts w:ascii="Times New Roman" w:eastAsia="Times New Roman" w:hAnsi="Times New Roman" w:cs="Times New Roman"/>
          <w:smallCaps/>
          <w:sz w:val="24"/>
          <w:szCs w:val="24"/>
          <w:lang w:val="en-US"/>
        </w:rPr>
        <w:t>100%.</w:t>
      </w:r>
    </w:p>
    <w:p w:rsidR="00497144" w:rsidRPr="00B82125" w:rsidRDefault="00497144" w:rsidP="00497144">
      <w:pPr>
        <w:autoSpaceDE w:val="0"/>
        <w:autoSpaceDN w:val="0"/>
        <w:adjustRightInd w:val="0"/>
        <w:spacing w:before="158" w:line="276" w:lineRule="auto"/>
        <w:ind w:left="1843"/>
        <w:jc w:val="both"/>
        <w:rPr>
          <w:rFonts w:ascii="Times New Roman" w:eastAsia="Times New Roman" w:hAnsi="Times New Roman" w:cs="Times New Roman"/>
          <w:b/>
          <w:sz w:val="24"/>
          <w:szCs w:val="24"/>
          <w:lang w:val="en-US"/>
        </w:rPr>
      </w:pPr>
      <w:r w:rsidRPr="00B82125">
        <w:rPr>
          <w:rFonts w:ascii="Times New Roman" w:eastAsia="Times New Roman" w:hAnsi="Times New Roman" w:cs="Times New Roman"/>
          <w:b/>
          <w:sz w:val="24"/>
          <w:szCs w:val="24"/>
          <w:lang w:val="en-US"/>
        </w:rPr>
        <w:t>Gut Microbiocoenosis Characteristics</w:t>
      </w:r>
    </w:p>
    <w:tbl>
      <w:tblPr>
        <w:tblW w:w="0" w:type="auto"/>
        <w:tblInd w:w="40" w:type="dxa"/>
        <w:tblLayout w:type="fixed"/>
        <w:tblCellMar>
          <w:left w:w="40" w:type="dxa"/>
          <w:right w:w="40" w:type="dxa"/>
        </w:tblCellMar>
        <w:tblLook w:val="0000" w:firstRow="0" w:lastRow="0" w:firstColumn="0" w:lastColumn="0" w:noHBand="0" w:noVBand="0"/>
      </w:tblPr>
      <w:tblGrid>
        <w:gridCol w:w="3647"/>
        <w:gridCol w:w="1393"/>
        <w:gridCol w:w="1440"/>
        <w:gridCol w:w="1234"/>
        <w:gridCol w:w="1286"/>
      </w:tblGrid>
      <w:tr w:rsidR="00497144" w:rsidRPr="00B82125" w:rsidTr="00164B4B">
        <w:tc>
          <w:tcPr>
            <w:tcW w:w="3647" w:type="dxa"/>
            <w:tcBorders>
              <w:top w:val="single" w:sz="6" w:space="0" w:color="auto"/>
              <w:left w:val="single" w:sz="6" w:space="0" w:color="auto"/>
              <w:bottom w:val="nil"/>
              <w:right w:val="single" w:sz="6" w:space="0" w:color="auto"/>
            </w:tcBorders>
          </w:tcPr>
          <w:p w:rsidR="00497144" w:rsidRPr="00B82125" w:rsidRDefault="00497144" w:rsidP="00164B4B">
            <w:pPr>
              <w:autoSpaceDE w:val="0"/>
              <w:autoSpaceDN w:val="0"/>
              <w:adjustRightInd w:val="0"/>
              <w:spacing w:line="276" w:lineRule="auto"/>
              <w:ind w:left="547"/>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Microorganisms</w:t>
            </w:r>
          </w:p>
        </w:tc>
        <w:tc>
          <w:tcPr>
            <w:tcW w:w="2833" w:type="dxa"/>
            <w:gridSpan w:val="2"/>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Children of the 1-year of life</w:t>
            </w:r>
          </w:p>
        </w:tc>
        <w:tc>
          <w:tcPr>
            <w:tcW w:w="2520" w:type="dxa"/>
            <w:gridSpan w:val="2"/>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744"/>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Adults</w:t>
            </w:r>
          </w:p>
        </w:tc>
      </w:tr>
      <w:tr w:rsidR="00497144" w:rsidRPr="00B82125" w:rsidTr="00164B4B">
        <w:tc>
          <w:tcPr>
            <w:tcW w:w="3647" w:type="dxa"/>
            <w:tcBorders>
              <w:top w:val="nil"/>
              <w:left w:val="single" w:sz="6" w:space="0" w:color="auto"/>
              <w:bottom w:val="nil"/>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p>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p>
        </w:tc>
        <w:tc>
          <w:tcPr>
            <w:tcW w:w="5353" w:type="dxa"/>
            <w:gridSpan w:val="4"/>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Microorganisms' quantity in onegr. of excrements</w:t>
            </w:r>
          </w:p>
        </w:tc>
      </w:tr>
      <w:tr w:rsidR="00497144" w:rsidRPr="00B82125" w:rsidTr="00164B4B">
        <w:tc>
          <w:tcPr>
            <w:tcW w:w="3647" w:type="dxa"/>
            <w:tcBorders>
              <w:top w:val="nil"/>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p>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p>
        </w:tc>
        <w:tc>
          <w:tcPr>
            <w:tcW w:w="1393"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min—max</w:t>
            </w:r>
          </w:p>
        </w:tc>
        <w:tc>
          <w:tcPr>
            <w:tcW w:w="1440"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rPr>
            </w:pPr>
            <w:r w:rsidRPr="00B82125">
              <w:rPr>
                <w:rFonts w:ascii="Times New Roman" w:eastAsia="Times New Roman" w:hAnsi="Times New Roman" w:cs="Times New Roman"/>
                <w:bCs/>
                <w:sz w:val="24"/>
                <w:szCs w:val="24"/>
                <w:lang w:val="en-US"/>
              </w:rPr>
              <w:t xml:space="preserve">M±m log </w:t>
            </w:r>
            <w:r w:rsidRPr="00B82125">
              <w:rPr>
                <w:rFonts w:ascii="Times New Roman" w:eastAsia="Times New Roman" w:hAnsi="Times New Roman" w:cs="Times New Roman"/>
                <w:bCs/>
                <w:sz w:val="24"/>
                <w:szCs w:val="24"/>
              </w:rPr>
              <w:t>10</w:t>
            </w:r>
          </w:p>
        </w:tc>
        <w:tc>
          <w:tcPr>
            <w:tcW w:w="1234"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min—max</w:t>
            </w:r>
          </w:p>
        </w:tc>
        <w:tc>
          <w:tcPr>
            <w:tcW w:w="1286"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rPr>
            </w:pPr>
            <w:r w:rsidRPr="00B82125">
              <w:rPr>
                <w:rFonts w:ascii="Times New Roman" w:eastAsia="Times New Roman" w:hAnsi="Times New Roman" w:cs="Times New Roman"/>
                <w:bCs/>
                <w:sz w:val="24"/>
                <w:szCs w:val="24"/>
                <w:lang w:val="en-US"/>
              </w:rPr>
              <w:t xml:space="preserve">M+m log </w:t>
            </w:r>
            <w:r w:rsidRPr="00B82125">
              <w:rPr>
                <w:rFonts w:ascii="Times New Roman" w:eastAsia="Times New Roman" w:hAnsi="Times New Roman" w:cs="Times New Roman"/>
                <w:bCs/>
                <w:sz w:val="24"/>
                <w:szCs w:val="24"/>
              </w:rPr>
              <w:t>10</w:t>
            </w:r>
          </w:p>
        </w:tc>
      </w:tr>
      <w:tr w:rsidR="00497144" w:rsidRPr="00B82125" w:rsidTr="00164B4B">
        <w:tc>
          <w:tcPr>
            <w:tcW w:w="3647"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494"/>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Bifidobacterium</w:t>
            </w:r>
          </w:p>
        </w:tc>
        <w:tc>
          <w:tcPr>
            <w:tcW w:w="1393"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8</w:t>
            </w: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10</w:t>
            </w:r>
          </w:p>
        </w:tc>
        <w:tc>
          <w:tcPr>
            <w:tcW w:w="1440"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8.6±0.6</w:t>
            </w:r>
          </w:p>
        </w:tc>
        <w:tc>
          <w:tcPr>
            <w:tcW w:w="1234"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9</w:t>
            </w: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10</w:t>
            </w:r>
          </w:p>
        </w:tc>
        <w:tc>
          <w:tcPr>
            <w:tcW w:w="1286"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eastAsia="ru-RU"/>
              </w:rPr>
            </w:pPr>
            <w:r w:rsidRPr="00B82125">
              <w:rPr>
                <w:rFonts w:ascii="Times New Roman" w:eastAsia="Times New Roman" w:hAnsi="Times New Roman" w:cs="Times New Roman"/>
                <w:bCs/>
                <w:sz w:val="24"/>
                <w:szCs w:val="24"/>
                <w:lang w:eastAsia="ru-RU"/>
              </w:rPr>
              <w:t>9.810.19</w:t>
            </w:r>
          </w:p>
        </w:tc>
      </w:tr>
      <w:tr w:rsidR="00497144" w:rsidRPr="00B82125" w:rsidTr="00164B4B">
        <w:tc>
          <w:tcPr>
            <w:tcW w:w="3647"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739"/>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Bacteroids</w:t>
            </w:r>
          </w:p>
        </w:tc>
        <w:tc>
          <w:tcPr>
            <w:tcW w:w="1393"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9</w:t>
            </w: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10</w:t>
            </w:r>
          </w:p>
        </w:tc>
        <w:tc>
          <w:tcPr>
            <w:tcW w:w="1440"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9.2±0.1</w:t>
            </w:r>
          </w:p>
        </w:tc>
        <w:tc>
          <w:tcPr>
            <w:tcW w:w="1234"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312"/>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8</w:t>
            </w:r>
          </w:p>
        </w:tc>
        <w:tc>
          <w:tcPr>
            <w:tcW w:w="1286"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456"/>
              <w:jc w:val="both"/>
              <w:rPr>
                <w:rFonts w:ascii="Times New Roman" w:eastAsia="Times New Roman" w:hAnsi="Times New Roman" w:cs="Times New Roman"/>
                <w:bCs/>
                <w:sz w:val="24"/>
                <w:szCs w:val="24"/>
                <w:lang w:eastAsia="ru-RU"/>
              </w:rPr>
            </w:pPr>
            <w:r w:rsidRPr="00B82125">
              <w:rPr>
                <w:rFonts w:ascii="Times New Roman" w:eastAsia="Times New Roman" w:hAnsi="Times New Roman" w:cs="Times New Roman"/>
                <w:bCs/>
                <w:sz w:val="24"/>
                <w:szCs w:val="24"/>
                <w:lang w:eastAsia="ru-RU"/>
              </w:rPr>
              <w:t>_</w:t>
            </w:r>
          </w:p>
        </w:tc>
      </w:tr>
      <w:tr w:rsidR="00497144" w:rsidRPr="00B82125" w:rsidTr="00164B4B">
        <w:tc>
          <w:tcPr>
            <w:tcW w:w="3647"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259"/>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Lactobacillus Lactate</w:t>
            </w:r>
          </w:p>
        </w:tc>
        <w:tc>
          <w:tcPr>
            <w:tcW w:w="1393"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8</w:t>
            </w: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7</w:t>
            </w:r>
          </w:p>
        </w:tc>
        <w:tc>
          <w:tcPr>
            <w:tcW w:w="1440"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6.9±0.2</w:t>
            </w:r>
          </w:p>
        </w:tc>
        <w:tc>
          <w:tcPr>
            <w:tcW w:w="1234"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6</w:t>
            </w: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8</w:t>
            </w:r>
          </w:p>
        </w:tc>
        <w:tc>
          <w:tcPr>
            <w:tcW w:w="1286"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eastAsia="ru-RU"/>
              </w:rPr>
            </w:pPr>
            <w:r w:rsidRPr="00B82125">
              <w:rPr>
                <w:rFonts w:ascii="Times New Roman" w:eastAsia="Times New Roman" w:hAnsi="Times New Roman" w:cs="Times New Roman"/>
                <w:bCs/>
                <w:sz w:val="24"/>
                <w:szCs w:val="24"/>
                <w:lang w:eastAsia="ru-RU"/>
              </w:rPr>
              <w:t>7.510.1</w:t>
            </w:r>
          </w:p>
        </w:tc>
      </w:tr>
      <w:tr w:rsidR="00497144" w:rsidRPr="00B82125" w:rsidTr="00164B4B">
        <w:tc>
          <w:tcPr>
            <w:tcW w:w="3647"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518"/>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Staphylococcus</w:t>
            </w:r>
          </w:p>
        </w:tc>
        <w:tc>
          <w:tcPr>
            <w:tcW w:w="1393"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6</w:t>
            </w: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7</w:t>
            </w:r>
          </w:p>
        </w:tc>
        <w:tc>
          <w:tcPr>
            <w:tcW w:w="1440"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6.6±0.1</w:t>
            </w:r>
          </w:p>
        </w:tc>
        <w:tc>
          <w:tcPr>
            <w:tcW w:w="1234"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7</w:t>
            </w: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8</w:t>
            </w:r>
          </w:p>
        </w:tc>
        <w:tc>
          <w:tcPr>
            <w:tcW w:w="1286"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eastAsia="ru-RU"/>
              </w:rPr>
            </w:pPr>
            <w:r w:rsidRPr="00B82125">
              <w:rPr>
                <w:rFonts w:ascii="Times New Roman" w:eastAsia="Times New Roman" w:hAnsi="Times New Roman" w:cs="Times New Roman"/>
                <w:bCs/>
                <w:sz w:val="24"/>
                <w:szCs w:val="24"/>
                <w:lang w:eastAsia="ru-RU"/>
              </w:rPr>
              <w:t>7.410.36</w:t>
            </w:r>
          </w:p>
        </w:tc>
      </w:tr>
      <w:tr w:rsidR="00497144" w:rsidRPr="00B82125" w:rsidTr="00164B4B">
        <w:tc>
          <w:tcPr>
            <w:tcW w:w="3647"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600"/>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Enterococcus</w:t>
            </w:r>
          </w:p>
        </w:tc>
        <w:tc>
          <w:tcPr>
            <w:tcW w:w="1393"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5</w:t>
            </w: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6</w:t>
            </w:r>
          </w:p>
        </w:tc>
        <w:tc>
          <w:tcPr>
            <w:tcW w:w="1440"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5.2±0.1</w:t>
            </w:r>
          </w:p>
        </w:tc>
        <w:tc>
          <w:tcPr>
            <w:tcW w:w="1234"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5</w:t>
            </w: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6</w:t>
            </w:r>
          </w:p>
        </w:tc>
        <w:tc>
          <w:tcPr>
            <w:tcW w:w="1286"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eastAsia="ru-RU"/>
              </w:rPr>
            </w:pPr>
            <w:r w:rsidRPr="00B82125">
              <w:rPr>
                <w:rFonts w:ascii="Times New Roman" w:eastAsia="Times New Roman" w:hAnsi="Times New Roman" w:cs="Times New Roman"/>
                <w:bCs/>
                <w:sz w:val="24"/>
                <w:szCs w:val="24"/>
                <w:lang w:eastAsia="ru-RU"/>
              </w:rPr>
              <w:t>6.410.2</w:t>
            </w:r>
          </w:p>
        </w:tc>
      </w:tr>
      <w:tr w:rsidR="00497144" w:rsidRPr="00B82125" w:rsidTr="00164B4B">
        <w:tc>
          <w:tcPr>
            <w:tcW w:w="3647" w:type="dxa"/>
            <w:tcBorders>
              <w:top w:val="single" w:sz="6" w:space="0" w:color="auto"/>
              <w:left w:val="single" w:sz="6" w:space="0" w:color="auto"/>
              <w:bottom w:val="single" w:sz="6" w:space="0" w:color="auto"/>
              <w:right w:val="single" w:sz="6" w:space="0" w:color="auto"/>
            </w:tcBorders>
            <w:vAlign w:val="center"/>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Enterobacterium with normal enzyme activity</w:t>
            </w:r>
          </w:p>
        </w:tc>
        <w:tc>
          <w:tcPr>
            <w:tcW w:w="1393"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7</w:t>
            </w: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8</w:t>
            </w:r>
          </w:p>
        </w:tc>
        <w:tc>
          <w:tcPr>
            <w:tcW w:w="1440"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7.7±0.3</w:t>
            </w:r>
          </w:p>
        </w:tc>
        <w:tc>
          <w:tcPr>
            <w:tcW w:w="1234"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7</w:t>
            </w: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8</w:t>
            </w:r>
          </w:p>
        </w:tc>
        <w:tc>
          <w:tcPr>
            <w:tcW w:w="1286"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eastAsia="ru-RU"/>
              </w:rPr>
            </w:pPr>
            <w:r w:rsidRPr="00B82125">
              <w:rPr>
                <w:rFonts w:ascii="Times New Roman" w:eastAsia="Times New Roman" w:hAnsi="Times New Roman" w:cs="Times New Roman"/>
                <w:bCs/>
                <w:sz w:val="24"/>
                <w:szCs w:val="24"/>
                <w:lang w:eastAsia="ru-RU"/>
              </w:rPr>
              <w:t>7.810.24</w:t>
            </w:r>
          </w:p>
        </w:tc>
      </w:tr>
      <w:tr w:rsidR="00497144" w:rsidRPr="00B82125" w:rsidTr="00164B4B">
        <w:tc>
          <w:tcPr>
            <w:tcW w:w="3647" w:type="dxa"/>
            <w:tcBorders>
              <w:top w:val="single" w:sz="6" w:space="0" w:color="auto"/>
              <w:left w:val="single" w:sz="6" w:space="0" w:color="auto"/>
              <w:bottom w:val="single" w:sz="6" w:space="0" w:color="auto"/>
              <w:right w:val="single" w:sz="6" w:space="0" w:color="auto"/>
            </w:tcBorders>
            <w:vAlign w:val="center"/>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Enterobacterium with lowered enzyme activity</w:t>
            </w:r>
          </w:p>
        </w:tc>
        <w:tc>
          <w:tcPr>
            <w:tcW w:w="1393"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6</w:t>
            </w: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7</w:t>
            </w:r>
          </w:p>
        </w:tc>
        <w:tc>
          <w:tcPr>
            <w:tcW w:w="1440"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6.7±0.3</w:t>
            </w:r>
          </w:p>
        </w:tc>
        <w:tc>
          <w:tcPr>
            <w:tcW w:w="1234"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6</w:t>
            </w: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7</w:t>
            </w:r>
          </w:p>
        </w:tc>
        <w:tc>
          <w:tcPr>
            <w:tcW w:w="1286"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eastAsia="ru-RU"/>
              </w:rPr>
            </w:pPr>
            <w:r w:rsidRPr="00B82125">
              <w:rPr>
                <w:rFonts w:ascii="Times New Roman" w:eastAsia="Times New Roman" w:hAnsi="Times New Roman" w:cs="Times New Roman"/>
                <w:bCs/>
                <w:sz w:val="24"/>
                <w:szCs w:val="24"/>
                <w:lang w:eastAsia="ru-RU"/>
              </w:rPr>
              <w:t>6.810.24</w:t>
            </w:r>
          </w:p>
        </w:tc>
      </w:tr>
      <w:tr w:rsidR="00497144" w:rsidRPr="00B82125" w:rsidTr="00164B4B">
        <w:tc>
          <w:tcPr>
            <w:tcW w:w="3647"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413"/>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Lactose negative</w:t>
            </w:r>
          </w:p>
        </w:tc>
        <w:tc>
          <w:tcPr>
            <w:tcW w:w="1393"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6</w:t>
            </w: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7</w:t>
            </w:r>
          </w:p>
        </w:tc>
        <w:tc>
          <w:tcPr>
            <w:tcW w:w="1440"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6.4±0.2</w:t>
            </w:r>
          </w:p>
        </w:tc>
        <w:tc>
          <w:tcPr>
            <w:tcW w:w="1234"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6</w:t>
            </w: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7</w:t>
            </w:r>
          </w:p>
        </w:tc>
        <w:tc>
          <w:tcPr>
            <w:tcW w:w="1286"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eastAsia="ru-RU"/>
              </w:rPr>
            </w:pPr>
            <w:r w:rsidRPr="00B82125">
              <w:rPr>
                <w:rFonts w:ascii="Times New Roman" w:eastAsia="Times New Roman" w:hAnsi="Times New Roman" w:cs="Times New Roman"/>
                <w:bCs/>
                <w:sz w:val="24"/>
                <w:szCs w:val="24"/>
                <w:lang w:eastAsia="ru-RU"/>
              </w:rPr>
              <w:t>6.510.2</w:t>
            </w:r>
          </w:p>
        </w:tc>
      </w:tr>
      <w:tr w:rsidR="00497144" w:rsidRPr="00B82125" w:rsidTr="00164B4B">
        <w:tc>
          <w:tcPr>
            <w:tcW w:w="3647"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Organisms of Proteus genus</w:t>
            </w:r>
          </w:p>
        </w:tc>
        <w:tc>
          <w:tcPr>
            <w:tcW w:w="1393"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&lt;10"</w:t>
            </w:r>
          </w:p>
        </w:tc>
        <w:tc>
          <w:tcPr>
            <w:tcW w:w="1440"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eastAsia="ru-RU"/>
              </w:rPr>
            </w:pPr>
            <w:r w:rsidRPr="00B82125">
              <w:rPr>
                <w:rFonts w:ascii="Times New Roman" w:eastAsia="Times New Roman" w:hAnsi="Times New Roman" w:cs="Times New Roman"/>
                <w:bCs/>
                <w:sz w:val="24"/>
                <w:szCs w:val="24"/>
                <w:lang w:eastAsia="ru-RU"/>
              </w:rPr>
              <w:t>3.410.1</w:t>
            </w:r>
          </w:p>
        </w:tc>
        <w:tc>
          <w:tcPr>
            <w:tcW w:w="1234"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245"/>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3</w:t>
            </w:r>
          </w:p>
        </w:tc>
        <w:tc>
          <w:tcPr>
            <w:tcW w:w="1286" w:type="dxa"/>
            <w:tcBorders>
              <w:top w:val="single" w:sz="6" w:space="0" w:color="auto"/>
              <w:left w:val="single" w:sz="6" w:space="0" w:color="auto"/>
              <w:bottom w:val="single" w:sz="6" w:space="0" w:color="auto"/>
              <w:right w:val="single" w:sz="6" w:space="0" w:color="auto"/>
            </w:tcBorders>
            <w:vAlign w:val="center"/>
          </w:tcPr>
          <w:p w:rsidR="00497144" w:rsidRPr="00B82125" w:rsidRDefault="00497144" w:rsidP="00164B4B">
            <w:pPr>
              <w:autoSpaceDE w:val="0"/>
              <w:autoSpaceDN w:val="0"/>
              <w:adjustRightInd w:val="0"/>
              <w:spacing w:line="276" w:lineRule="auto"/>
              <w:ind w:left="389"/>
              <w:jc w:val="both"/>
              <w:rPr>
                <w:rFonts w:ascii="Times New Roman" w:eastAsia="Times New Roman" w:hAnsi="Times New Roman" w:cs="Times New Roman"/>
                <w:bCs/>
                <w:sz w:val="24"/>
                <w:szCs w:val="24"/>
                <w:lang w:eastAsia="ru-RU"/>
              </w:rPr>
            </w:pPr>
            <w:r w:rsidRPr="00B82125">
              <w:rPr>
                <w:rFonts w:ascii="Times New Roman" w:eastAsia="Times New Roman" w:hAnsi="Times New Roman" w:cs="Times New Roman"/>
                <w:bCs/>
                <w:sz w:val="24"/>
                <w:szCs w:val="24"/>
                <w:lang w:eastAsia="ru-RU"/>
              </w:rPr>
              <w:t>_</w:t>
            </w:r>
          </w:p>
        </w:tc>
      </w:tr>
      <w:tr w:rsidR="00497144" w:rsidRPr="00B82125" w:rsidTr="00164B4B">
        <w:tc>
          <w:tcPr>
            <w:tcW w:w="3647" w:type="dxa"/>
            <w:tcBorders>
              <w:top w:val="single" w:sz="6" w:space="0" w:color="auto"/>
              <w:left w:val="single" w:sz="6" w:space="0" w:color="auto"/>
              <w:bottom w:val="single" w:sz="6" w:space="0" w:color="auto"/>
              <w:right w:val="single" w:sz="6" w:space="0" w:color="auto"/>
            </w:tcBorders>
            <w:vAlign w:val="center"/>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Other conditioned-patho</w:t>
            </w:r>
            <w:r w:rsidRPr="00B82125">
              <w:rPr>
                <w:rFonts w:ascii="Times New Roman" w:eastAsia="Times New Roman" w:hAnsi="Times New Roman" w:cs="Times New Roman"/>
                <w:bCs/>
                <w:sz w:val="24"/>
                <w:szCs w:val="24"/>
                <w:lang w:val="en-US"/>
              </w:rPr>
              <w:softHyphen/>
              <w:t>genic enterobacterium</w:t>
            </w:r>
          </w:p>
        </w:tc>
        <w:tc>
          <w:tcPr>
            <w:tcW w:w="1393"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&lt; 10</w:t>
            </w:r>
            <w:r w:rsidRPr="00B82125">
              <w:rPr>
                <w:rFonts w:ascii="Times New Roman" w:eastAsia="Times New Roman" w:hAnsi="Times New Roman" w:cs="Times New Roman"/>
                <w:bCs/>
                <w:sz w:val="24"/>
                <w:szCs w:val="24"/>
                <w:vertAlign w:val="superscript"/>
                <w:lang w:val="en-US"/>
              </w:rPr>
              <w:t>5</w:t>
            </w:r>
          </w:p>
        </w:tc>
        <w:tc>
          <w:tcPr>
            <w:tcW w:w="1440"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374"/>
              <w:jc w:val="both"/>
              <w:rPr>
                <w:rFonts w:ascii="Times New Roman" w:eastAsia="Times New Roman" w:hAnsi="Times New Roman" w:cs="Times New Roman"/>
                <w:sz w:val="24"/>
                <w:szCs w:val="24"/>
                <w:lang w:eastAsia="ru-RU"/>
              </w:rPr>
            </w:pPr>
            <w:r w:rsidRPr="00B82125">
              <w:rPr>
                <w:rFonts w:ascii="Times New Roman" w:eastAsia="Times New Roman" w:hAnsi="Times New Roman" w:cs="Times New Roman"/>
                <w:sz w:val="24"/>
                <w:szCs w:val="24"/>
                <w:lang w:eastAsia="ru-RU"/>
              </w:rPr>
              <w:t>-</w:t>
            </w:r>
          </w:p>
        </w:tc>
        <w:tc>
          <w:tcPr>
            <w:tcW w:w="1234"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230"/>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4</w:t>
            </w:r>
          </w:p>
        </w:tc>
        <w:tc>
          <w:tcPr>
            <w:tcW w:w="1286"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370"/>
              <w:jc w:val="both"/>
              <w:rPr>
                <w:rFonts w:ascii="Times New Roman" w:eastAsia="Times New Roman" w:hAnsi="Times New Roman" w:cs="Times New Roman"/>
                <w:sz w:val="24"/>
                <w:szCs w:val="24"/>
                <w:lang w:eastAsia="ru-RU"/>
              </w:rPr>
            </w:pPr>
            <w:r w:rsidRPr="00B82125">
              <w:rPr>
                <w:rFonts w:ascii="Times New Roman" w:eastAsia="Times New Roman" w:hAnsi="Times New Roman" w:cs="Times New Roman"/>
                <w:sz w:val="24"/>
                <w:szCs w:val="24"/>
                <w:lang w:eastAsia="ru-RU"/>
              </w:rPr>
              <w:t>-</w:t>
            </w:r>
          </w:p>
        </w:tc>
      </w:tr>
      <w:tr w:rsidR="00497144" w:rsidRPr="00B82125" w:rsidTr="00164B4B">
        <w:tc>
          <w:tcPr>
            <w:tcW w:w="3647"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Staphylococcus (saprophitic, epidermal)</w:t>
            </w:r>
          </w:p>
        </w:tc>
        <w:tc>
          <w:tcPr>
            <w:tcW w:w="1393"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&lt;10</w:t>
            </w:r>
            <w:r w:rsidRPr="00B82125">
              <w:rPr>
                <w:rFonts w:ascii="Times New Roman" w:eastAsia="Times New Roman" w:hAnsi="Times New Roman" w:cs="Times New Roman"/>
                <w:bCs/>
                <w:sz w:val="24"/>
                <w:szCs w:val="24"/>
                <w:vertAlign w:val="superscript"/>
                <w:lang w:val="en-US"/>
              </w:rPr>
              <w:t>4</w:t>
            </w:r>
          </w:p>
        </w:tc>
        <w:tc>
          <w:tcPr>
            <w:tcW w:w="1440"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360"/>
              <w:jc w:val="both"/>
              <w:rPr>
                <w:rFonts w:ascii="Times New Roman" w:eastAsia="Times New Roman" w:hAnsi="Times New Roman" w:cs="Times New Roman"/>
                <w:sz w:val="24"/>
                <w:szCs w:val="24"/>
                <w:lang w:eastAsia="ru-RU"/>
              </w:rPr>
            </w:pPr>
            <w:r w:rsidRPr="00B82125">
              <w:rPr>
                <w:rFonts w:ascii="Times New Roman" w:eastAsia="Times New Roman" w:hAnsi="Times New Roman" w:cs="Times New Roman"/>
                <w:sz w:val="24"/>
                <w:szCs w:val="24"/>
                <w:lang w:eastAsia="ru-RU"/>
              </w:rPr>
              <w:t>-</w:t>
            </w:r>
          </w:p>
        </w:tc>
        <w:tc>
          <w:tcPr>
            <w:tcW w:w="1234"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4</w:t>
            </w:r>
            <w:r w:rsidRPr="00B82125">
              <w:rPr>
                <w:rFonts w:ascii="Times New Roman" w:eastAsia="Times New Roman" w:hAnsi="Times New Roman" w:cs="Times New Roman"/>
                <w:bCs/>
                <w:sz w:val="24"/>
                <w:szCs w:val="24"/>
                <w:lang w:val="en-US"/>
              </w:rPr>
              <w:t>-10</w:t>
            </w:r>
            <w:r w:rsidRPr="00B82125">
              <w:rPr>
                <w:rFonts w:ascii="Times New Roman" w:eastAsia="Times New Roman" w:hAnsi="Times New Roman" w:cs="Times New Roman"/>
                <w:bCs/>
                <w:sz w:val="24"/>
                <w:szCs w:val="24"/>
                <w:vertAlign w:val="superscript"/>
                <w:lang w:val="en-US"/>
              </w:rPr>
              <w:t>6</w:t>
            </w:r>
          </w:p>
        </w:tc>
        <w:tc>
          <w:tcPr>
            <w:tcW w:w="1286"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eastAsia="ru-RU"/>
              </w:rPr>
            </w:pPr>
            <w:r w:rsidRPr="00B82125">
              <w:rPr>
                <w:rFonts w:ascii="Times New Roman" w:eastAsia="Times New Roman" w:hAnsi="Times New Roman" w:cs="Times New Roman"/>
                <w:bCs/>
                <w:sz w:val="24"/>
                <w:szCs w:val="24"/>
                <w:lang w:eastAsia="ru-RU"/>
              </w:rPr>
              <w:t>5.310.4</w:t>
            </w:r>
          </w:p>
        </w:tc>
      </w:tr>
      <w:tr w:rsidR="00497144" w:rsidRPr="00B82125" w:rsidTr="00164B4B">
        <w:tc>
          <w:tcPr>
            <w:tcW w:w="3647"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389"/>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Yeast-like fungi</w:t>
            </w:r>
          </w:p>
        </w:tc>
        <w:tc>
          <w:tcPr>
            <w:tcW w:w="1393"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&lt;10</w:t>
            </w:r>
            <w:r w:rsidRPr="00B82125">
              <w:rPr>
                <w:rFonts w:ascii="Times New Roman" w:eastAsia="Times New Roman" w:hAnsi="Times New Roman" w:cs="Times New Roman"/>
                <w:bCs/>
                <w:sz w:val="24"/>
                <w:szCs w:val="24"/>
                <w:vertAlign w:val="superscript"/>
                <w:lang w:val="en-US"/>
              </w:rPr>
              <w:t>4</w:t>
            </w:r>
          </w:p>
        </w:tc>
        <w:tc>
          <w:tcPr>
            <w:tcW w:w="1440"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346"/>
              <w:jc w:val="both"/>
              <w:rPr>
                <w:rFonts w:ascii="Times New Roman" w:eastAsia="Times New Roman" w:hAnsi="Times New Roman" w:cs="Times New Roman"/>
                <w:sz w:val="24"/>
                <w:szCs w:val="24"/>
                <w:lang w:eastAsia="ru-RU"/>
              </w:rPr>
            </w:pPr>
            <w:r w:rsidRPr="00B82125">
              <w:rPr>
                <w:rFonts w:ascii="Times New Roman" w:eastAsia="Times New Roman" w:hAnsi="Times New Roman" w:cs="Times New Roman"/>
                <w:sz w:val="24"/>
                <w:szCs w:val="24"/>
                <w:lang w:eastAsia="ru-RU"/>
              </w:rPr>
              <w:t>-</w:t>
            </w:r>
          </w:p>
        </w:tc>
        <w:tc>
          <w:tcPr>
            <w:tcW w:w="1234"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eastAsia="ru-RU"/>
              </w:rPr>
            </w:pPr>
            <w:r w:rsidRPr="00B82125">
              <w:rPr>
                <w:rFonts w:ascii="Times New Roman" w:eastAsia="Times New Roman" w:hAnsi="Times New Roman" w:cs="Times New Roman"/>
                <w:bCs/>
                <w:sz w:val="24"/>
                <w:szCs w:val="24"/>
                <w:lang w:eastAsia="ru-RU"/>
              </w:rPr>
              <w:t xml:space="preserve">&lt; </w:t>
            </w:r>
            <w:r w:rsidRPr="00B82125">
              <w:rPr>
                <w:rFonts w:ascii="Times New Roman" w:eastAsia="Times New Roman" w:hAnsi="Times New Roman" w:cs="Times New Roman"/>
                <w:bCs/>
                <w:sz w:val="24"/>
                <w:szCs w:val="24"/>
                <w:lang w:val="en-US" w:eastAsia="ru-RU"/>
              </w:rPr>
              <w:t>10</w:t>
            </w:r>
            <w:r w:rsidRPr="00B82125">
              <w:rPr>
                <w:rFonts w:ascii="Times New Roman" w:eastAsia="Times New Roman" w:hAnsi="Times New Roman" w:cs="Times New Roman"/>
                <w:bCs/>
                <w:sz w:val="24"/>
                <w:szCs w:val="24"/>
                <w:vertAlign w:val="superscript"/>
                <w:lang w:val="en-US" w:eastAsia="ru-RU"/>
              </w:rPr>
              <w:t>4</w:t>
            </w:r>
          </w:p>
        </w:tc>
        <w:tc>
          <w:tcPr>
            <w:tcW w:w="1286"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sz w:val="24"/>
                <w:szCs w:val="24"/>
                <w:lang w:eastAsia="ru-RU"/>
              </w:rPr>
            </w:pPr>
          </w:p>
        </w:tc>
      </w:tr>
      <w:tr w:rsidR="00497144" w:rsidRPr="00B82125" w:rsidTr="00164B4B">
        <w:tc>
          <w:tcPr>
            <w:tcW w:w="3647"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Spore carrier anaerobic bacilli (clostridias)</w:t>
            </w:r>
          </w:p>
        </w:tc>
        <w:tc>
          <w:tcPr>
            <w:tcW w:w="1393"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jc w:val="both"/>
              <w:rPr>
                <w:rFonts w:ascii="Times New Roman" w:eastAsia="Times New Roman" w:hAnsi="Times New Roman" w:cs="Times New Roman"/>
                <w:bCs/>
                <w:sz w:val="24"/>
                <w:szCs w:val="24"/>
                <w:vertAlign w:val="superscript"/>
                <w:lang w:val="en-US"/>
              </w:rPr>
            </w:pPr>
            <w:r w:rsidRPr="00B82125">
              <w:rPr>
                <w:rFonts w:ascii="Times New Roman" w:eastAsia="Times New Roman" w:hAnsi="Times New Roman" w:cs="Times New Roman"/>
                <w:bCs/>
                <w:sz w:val="24"/>
                <w:szCs w:val="24"/>
                <w:lang w:val="en-US"/>
              </w:rPr>
              <w:t>&lt; 10</w:t>
            </w:r>
            <w:r w:rsidRPr="00B82125">
              <w:rPr>
                <w:rFonts w:ascii="Times New Roman" w:eastAsia="Times New Roman" w:hAnsi="Times New Roman" w:cs="Times New Roman"/>
                <w:bCs/>
                <w:sz w:val="24"/>
                <w:szCs w:val="24"/>
                <w:vertAlign w:val="superscript"/>
                <w:lang w:val="en-US"/>
              </w:rPr>
              <w:t>5</w:t>
            </w:r>
          </w:p>
        </w:tc>
        <w:tc>
          <w:tcPr>
            <w:tcW w:w="1440"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336"/>
              <w:jc w:val="both"/>
              <w:rPr>
                <w:rFonts w:ascii="Times New Roman" w:eastAsia="Times New Roman" w:hAnsi="Times New Roman" w:cs="Times New Roman"/>
                <w:sz w:val="24"/>
                <w:szCs w:val="24"/>
                <w:lang w:eastAsia="ru-RU"/>
              </w:rPr>
            </w:pPr>
            <w:r w:rsidRPr="00B82125">
              <w:rPr>
                <w:rFonts w:ascii="Times New Roman" w:eastAsia="Times New Roman" w:hAnsi="Times New Roman" w:cs="Times New Roman"/>
                <w:sz w:val="24"/>
                <w:szCs w:val="24"/>
                <w:lang w:eastAsia="ru-RU"/>
              </w:rPr>
              <w:t>-</w:t>
            </w:r>
          </w:p>
        </w:tc>
        <w:tc>
          <w:tcPr>
            <w:tcW w:w="1234"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tabs>
                <w:tab w:val="left" w:leader="hyphen" w:pos="984"/>
              </w:tabs>
              <w:autoSpaceDE w:val="0"/>
              <w:autoSpaceDN w:val="0"/>
              <w:adjustRightInd w:val="0"/>
              <w:spacing w:line="276" w:lineRule="auto"/>
              <w:jc w:val="both"/>
              <w:rPr>
                <w:rFonts w:ascii="Times New Roman" w:eastAsia="Times New Roman" w:hAnsi="Times New Roman" w:cs="Times New Roman"/>
                <w:sz w:val="24"/>
                <w:szCs w:val="24"/>
                <w:lang w:eastAsia="ru-RU"/>
              </w:rPr>
            </w:pPr>
            <w:r w:rsidRPr="00B82125">
              <w:rPr>
                <w:rFonts w:ascii="Times New Roman" w:eastAsia="Times New Roman" w:hAnsi="Times New Roman" w:cs="Times New Roman"/>
                <w:sz w:val="24"/>
                <w:szCs w:val="24"/>
                <w:lang w:eastAsia="ru-RU"/>
              </w:rPr>
              <w:tab/>
            </w:r>
          </w:p>
        </w:tc>
        <w:tc>
          <w:tcPr>
            <w:tcW w:w="1286" w:type="dxa"/>
            <w:tcBorders>
              <w:top w:val="single" w:sz="6" w:space="0" w:color="auto"/>
              <w:left w:val="single" w:sz="6" w:space="0" w:color="auto"/>
              <w:bottom w:val="single" w:sz="6" w:space="0" w:color="auto"/>
              <w:right w:val="single" w:sz="6" w:space="0" w:color="auto"/>
            </w:tcBorders>
          </w:tcPr>
          <w:p w:rsidR="00497144" w:rsidRPr="00B82125" w:rsidRDefault="00497144" w:rsidP="00164B4B">
            <w:pPr>
              <w:autoSpaceDE w:val="0"/>
              <w:autoSpaceDN w:val="0"/>
              <w:adjustRightInd w:val="0"/>
              <w:spacing w:line="276" w:lineRule="auto"/>
              <w:ind w:left="331"/>
              <w:jc w:val="both"/>
              <w:rPr>
                <w:rFonts w:ascii="Times New Roman" w:eastAsia="Times New Roman" w:hAnsi="Times New Roman" w:cs="Times New Roman"/>
                <w:sz w:val="24"/>
                <w:szCs w:val="24"/>
                <w:lang w:eastAsia="ru-RU"/>
              </w:rPr>
            </w:pPr>
            <w:r w:rsidRPr="00B82125">
              <w:rPr>
                <w:rFonts w:ascii="Times New Roman" w:eastAsia="Times New Roman" w:hAnsi="Times New Roman" w:cs="Times New Roman"/>
                <w:sz w:val="24"/>
                <w:szCs w:val="24"/>
                <w:lang w:eastAsia="ru-RU"/>
              </w:rPr>
              <w:t>-</w:t>
            </w:r>
          </w:p>
        </w:tc>
      </w:tr>
    </w:tbl>
    <w:p w:rsidR="00497144" w:rsidRPr="00B82125" w:rsidRDefault="00497144" w:rsidP="00497144">
      <w:pPr>
        <w:autoSpaceDE w:val="0"/>
        <w:autoSpaceDN w:val="0"/>
        <w:adjustRightInd w:val="0"/>
        <w:spacing w:before="144" w:line="276" w:lineRule="auto"/>
        <w:jc w:val="both"/>
        <w:rPr>
          <w:rFonts w:ascii="Times New Roman" w:eastAsia="Times New Roman" w:hAnsi="Times New Roman" w:cs="Times New Roman"/>
          <w:smallCaps/>
          <w:sz w:val="24"/>
          <w:szCs w:val="24"/>
        </w:rPr>
      </w:pPr>
      <w:r w:rsidRPr="00B82125">
        <w:rPr>
          <w:rFonts w:ascii="Times New Roman" w:eastAsia="Times New Roman" w:hAnsi="Times New Roman" w:cs="Times New Roman"/>
          <w:bCs/>
          <w:sz w:val="24"/>
          <w:szCs w:val="24"/>
        </w:rPr>
        <w:t xml:space="preserve">Доскин В.А., Келлер Х., Мураенко М.Н. Тонкова-Ямпольская </w:t>
      </w:r>
      <w:r w:rsidRPr="00B82125">
        <w:rPr>
          <w:rFonts w:ascii="Times New Roman" w:eastAsia="Times New Roman" w:hAnsi="Times New Roman" w:cs="Times New Roman"/>
          <w:bCs/>
          <w:sz w:val="24"/>
          <w:szCs w:val="24"/>
          <w:lang w:val="en-US"/>
        </w:rPr>
        <w:t>F</w:t>
      </w:r>
      <w:r w:rsidRPr="00B82125">
        <w:rPr>
          <w:rFonts w:ascii="Times New Roman" w:eastAsia="Times New Roman" w:hAnsi="Times New Roman" w:cs="Times New Roman"/>
          <w:bCs/>
          <w:sz w:val="24"/>
          <w:szCs w:val="24"/>
        </w:rPr>
        <w:t>.</w:t>
      </w:r>
      <w:r w:rsidRPr="00B82125">
        <w:rPr>
          <w:rFonts w:ascii="Times New Roman" w:eastAsia="Times New Roman" w:hAnsi="Times New Roman" w:cs="Times New Roman"/>
          <w:bCs/>
          <w:sz w:val="24"/>
          <w:szCs w:val="24"/>
          <w:lang w:val="en-US"/>
        </w:rPr>
        <w:t>M</w:t>
      </w:r>
      <w:r w:rsidRPr="00B82125">
        <w:rPr>
          <w:rFonts w:ascii="Times New Roman" w:eastAsia="Times New Roman" w:hAnsi="Times New Roman" w:cs="Times New Roman"/>
          <w:bCs/>
          <w:sz w:val="24"/>
          <w:szCs w:val="24"/>
        </w:rPr>
        <w:t xml:space="preserve">. Морфофункциональные константы детского организма-Справочник. - М.: Медицина, </w:t>
      </w:r>
      <w:r w:rsidRPr="00B82125">
        <w:rPr>
          <w:rFonts w:ascii="Times New Roman" w:eastAsia="Times New Roman" w:hAnsi="Times New Roman" w:cs="Times New Roman"/>
          <w:smallCaps/>
          <w:sz w:val="24"/>
          <w:szCs w:val="24"/>
        </w:rPr>
        <w:t>1997.</w:t>
      </w:r>
    </w:p>
    <w:p w:rsidR="00497144" w:rsidRPr="00B82125" w:rsidRDefault="00497144" w:rsidP="00497144">
      <w:pPr>
        <w:tabs>
          <w:tab w:val="left" w:pos="490"/>
        </w:tabs>
        <w:autoSpaceDE w:val="0"/>
        <w:autoSpaceDN w:val="0"/>
        <w:adjustRightInd w:val="0"/>
        <w:spacing w:line="276" w:lineRule="auto"/>
        <w:jc w:val="both"/>
        <w:rPr>
          <w:rFonts w:ascii="Times New Roman" w:eastAsia="Times New Roman" w:hAnsi="Times New Roman" w:cs="Times New Roman"/>
          <w:sz w:val="24"/>
          <w:szCs w:val="24"/>
        </w:rPr>
      </w:pPr>
      <w:r w:rsidRPr="00B82125">
        <w:rPr>
          <w:rFonts w:ascii="Times New Roman" w:eastAsia="Times New Roman" w:hAnsi="Times New Roman" w:cs="Times New Roman"/>
          <w:sz w:val="24"/>
          <w:szCs w:val="24"/>
        </w:rPr>
        <w:t xml:space="preserve"> </w:t>
      </w:r>
    </w:p>
    <w:p w:rsidR="00497144" w:rsidRPr="00B82125" w:rsidRDefault="00497144" w:rsidP="00497144">
      <w:pPr>
        <w:autoSpaceDE w:val="0"/>
        <w:autoSpaceDN w:val="0"/>
        <w:adjustRightInd w:val="0"/>
        <w:spacing w:before="158" w:line="276" w:lineRule="auto"/>
        <w:ind w:left="283"/>
        <w:jc w:val="both"/>
        <w:rPr>
          <w:rFonts w:ascii="Times New Roman" w:eastAsia="Times New Roman" w:hAnsi="Times New Roman" w:cs="Times New Roman"/>
          <w:b/>
          <w:sz w:val="24"/>
          <w:szCs w:val="24"/>
          <w:lang w:val="en-US"/>
        </w:rPr>
      </w:pPr>
      <w:r w:rsidRPr="00B82125">
        <w:rPr>
          <w:rFonts w:ascii="Times New Roman" w:eastAsia="Times New Roman" w:hAnsi="Times New Roman" w:cs="Times New Roman"/>
          <w:b/>
          <w:sz w:val="24"/>
          <w:szCs w:val="24"/>
          <w:lang w:val="en-US"/>
        </w:rPr>
        <w:t>Main Methods of Investigation</w:t>
      </w:r>
    </w:p>
    <w:p w:rsidR="00497144" w:rsidRPr="00B82125" w:rsidRDefault="00497144" w:rsidP="00497144">
      <w:pPr>
        <w:autoSpaceDE w:val="0"/>
        <w:autoSpaceDN w:val="0"/>
        <w:adjustRightInd w:val="0"/>
        <w:spacing w:before="43" w:line="276" w:lineRule="auto"/>
        <w:ind w:left="283"/>
        <w:jc w:val="both"/>
        <w:rPr>
          <w:rFonts w:ascii="Times New Roman" w:eastAsia="Times New Roman" w:hAnsi="Times New Roman" w:cs="Times New Roman"/>
          <w:bCs/>
          <w:sz w:val="24"/>
          <w:szCs w:val="24"/>
          <w:lang w:val="en-US"/>
        </w:rPr>
      </w:pPr>
      <w:r w:rsidRPr="00B82125">
        <w:rPr>
          <w:rFonts w:ascii="Times New Roman" w:eastAsia="Times New Roman" w:hAnsi="Times New Roman" w:cs="Times New Roman"/>
          <w:bCs/>
          <w:sz w:val="24"/>
          <w:szCs w:val="24"/>
          <w:lang w:val="en-US"/>
        </w:rPr>
        <w:t>STOMACH FRACTIONAL INVESTIGATION</w:t>
      </w:r>
    </w:p>
    <w:p w:rsidR="00497144" w:rsidRPr="00B82125" w:rsidRDefault="00497144" w:rsidP="00497144">
      <w:pPr>
        <w:autoSpaceDE w:val="0"/>
        <w:autoSpaceDN w:val="0"/>
        <w:adjustRightInd w:val="0"/>
        <w:spacing w:line="276" w:lineRule="auto"/>
        <w:ind w:firstLine="288"/>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lang w:val="en-US"/>
        </w:rPr>
        <w:t xml:space="preserve">Investigation is done in the morning, after </w:t>
      </w:r>
      <w:r w:rsidRPr="00B82125">
        <w:rPr>
          <w:rFonts w:ascii="Times New Roman" w:eastAsia="Times New Roman" w:hAnsi="Times New Roman" w:cs="Times New Roman"/>
          <w:smallCaps/>
          <w:sz w:val="24"/>
          <w:szCs w:val="24"/>
          <w:lang w:val="en-US"/>
        </w:rPr>
        <w:t xml:space="preserve">12-14 </w:t>
      </w:r>
      <w:r w:rsidRPr="00B82125">
        <w:rPr>
          <w:rFonts w:ascii="Times New Roman" w:eastAsia="Times New Roman" w:hAnsi="Times New Roman" w:cs="Times New Roman"/>
          <w:sz w:val="24"/>
          <w:szCs w:val="24"/>
          <w:lang w:val="en-US"/>
        </w:rPr>
        <w:t>hours of starvation.</w:t>
      </w:r>
    </w:p>
    <w:p w:rsidR="00497144" w:rsidRPr="00B82125" w:rsidRDefault="00497144" w:rsidP="00497144">
      <w:pPr>
        <w:autoSpaceDE w:val="0"/>
        <w:autoSpaceDN w:val="0"/>
        <w:adjustRightInd w:val="0"/>
        <w:spacing w:before="10" w:line="276" w:lineRule="auto"/>
        <w:ind w:firstLine="278"/>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lang w:val="en-US"/>
        </w:rPr>
        <w:t xml:space="preserve">Basal secretion: the sum of </w:t>
      </w:r>
      <w:r w:rsidRPr="00B82125">
        <w:rPr>
          <w:rFonts w:ascii="Times New Roman" w:eastAsia="Times New Roman" w:hAnsi="Times New Roman" w:cs="Times New Roman"/>
          <w:smallCaps/>
          <w:sz w:val="24"/>
          <w:szCs w:val="24"/>
          <w:lang w:val="en-US"/>
        </w:rPr>
        <w:t xml:space="preserve">4 </w:t>
      </w:r>
      <w:r w:rsidRPr="00B82125">
        <w:rPr>
          <w:rFonts w:ascii="Times New Roman" w:eastAsia="Times New Roman" w:hAnsi="Times New Roman" w:cs="Times New Roman"/>
          <w:sz w:val="24"/>
          <w:szCs w:val="24"/>
          <w:lang w:val="en-US"/>
        </w:rPr>
        <w:t xml:space="preserve">portions of stomach secretion obtained every </w:t>
      </w:r>
      <w:r w:rsidRPr="00B82125">
        <w:rPr>
          <w:rFonts w:ascii="Times New Roman" w:eastAsia="Times New Roman" w:hAnsi="Times New Roman" w:cs="Times New Roman"/>
          <w:smallCaps/>
          <w:sz w:val="24"/>
          <w:szCs w:val="24"/>
          <w:lang w:val="en-US"/>
        </w:rPr>
        <w:t xml:space="preserve">15 </w:t>
      </w:r>
      <w:r w:rsidRPr="00B82125">
        <w:rPr>
          <w:rFonts w:ascii="Times New Roman" w:eastAsia="Times New Roman" w:hAnsi="Times New Roman" w:cs="Times New Roman"/>
          <w:sz w:val="24"/>
          <w:szCs w:val="24"/>
          <w:lang w:val="en-US"/>
        </w:rPr>
        <w:t xml:space="preserve">min.. It reflects the state of gland activity of stomach apparatus and its regulation. After entering of irritator </w:t>
      </w:r>
      <w:r w:rsidRPr="00B82125">
        <w:rPr>
          <w:rFonts w:ascii="Times New Roman" w:eastAsia="Times New Roman" w:hAnsi="Times New Roman" w:cs="Times New Roman"/>
          <w:smallCaps/>
          <w:sz w:val="24"/>
          <w:szCs w:val="24"/>
          <w:lang w:val="en-US"/>
        </w:rPr>
        <w:t xml:space="preserve">(7% </w:t>
      </w:r>
      <w:r w:rsidRPr="00B82125">
        <w:rPr>
          <w:rFonts w:ascii="Times New Roman" w:eastAsia="Times New Roman" w:hAnsi="Times New Roman" w:cs="Times New Roman"/>
          <w:sz w:val="24"/>
          <w:szCs w:val="24"/>
          <w:lang w:val="en-US"/>
        </w:rPr>
        <w:lastRenderedPageBreak/>
        <w:t xml:space="preserve">dry cabbage decoction, meat decoction, more frequently </w:t>
      </w:r>
      <w:r w:rsidRPr="00B82125">
        <w:rPr>
          <w:rFonts w:ascii="Times New Roman" w:eastAsia="Times New Roman" w:hAnsi="Times New Roman" w:cs="Times New Roman"/>
          <w:smallCaps/>
          <w:sz w:val="24"/>
          <w:szCs w:val="24"/>
          <w:lang w:val="en-US"/>
        </w:rPr>
        <w:t xml:space="preserve">0.1% </w:t>
      </w:r>
      <w:r w:rsidRPr="00B82125">
        <w:rPr>
          <w:rFonts w:ascii="Times New Roman" w:eastAsia="Times New Roman" w:hAnsi="Times New Roman" w:cs="Times New Roman"/>
          <w:sz w:val="24"/>
          <w:szCs w:val="24"/>
          <w:lang w:val="en-US"/>
        </w:rPr>
        <w:t xml:space="preserve">histamine solution - </w:t>
      </w:r>
      <w:r w:rsidRPr="00B82125">
        <w:rPr>
          <w:rFonts w:ascii="Times New Roman" w:eastAsia="Times New Roman" w:hAnsi="Times New Roman" w:cs="Times New Roman"/>
          <w:smallCaps/>
          <w:sz w:val="24"/>
          <w:szCs w:val="24"/>
          <w:lang w:val="en-US"/>
        </w:rPr>
        <w:t xml:space="preserve">0.01 </w:t>
      </w:r>
      <w:r w:rsidRPr="00B82125">
        <w:rPr>
          <w:rFonts w:ascii="Times New Roman" w:eastAsia="Times New Roman" w:hAnsi="Times New Roman" w:cs="Times New Roman"/>
          <w:sz w:val="24"/>
          <w:szCs w:val="24"/>
          <w:lang w:val="en-US"/>
        </w:rPr>
        <w:t xml:space="preserve">mg/kg of body weight in parenteral way) the contents of the stomach are obtained, according to the quantity of the contents the evacuation function of the stomach is estimated. Then, within an hour, the stomach contents are sucked off with a syringe every </w:t>
      </w:r>
      <w:r w:rsidRPr="00B82125">
        <w:rPr>
          <w:rFonts w:ascii="Times New Roman" w:eastAsia="Times New Roman" w:hAnsi="Times New Roman" w:cs="Times New Roman"/>
          <w:smallCaps/>
          <w:sz w:val="24"/>
          <w:szCs w:val="24"/>
          <w:lang w:val="en-US"/>
        </w:rPr>
        <w:t xml:space="preserve">15 </w:t>
      </w:r>
      <w:r w:rsidRPr="00B82125">
        <w:rPr>
          <w:rFonts w:ascii="Times New Roman" w:eastAsia="Times New Roman" w:hAnsi="Times New Roman" w:cs="Times New Roman"/>
          <w:sz w:val="24"/>
          <w:szCs w:val="24"/>
          <w:lang w:val="en-US"/>
        </w:rPr>
        <w:t>min. in order to get the index of the so-called stimulated or consecutive secretion. Estimating the absolute quantity of hydrochloric acid per unit of time (debit HCL) is the most objective index of the acid-forming function of the stomach, in comparison with clinical (titrimetric) units. Debit-hour HCL is determined with the help of the formula:</w:t>
      </w:r>
    </w:p>
    <w:p w:rsidR="00497144" w:rsidRPr="00B82125" w:rsidRDefault="00497144" w:rsidP="00497144">
      <w:pPr>
        <w:autoSpaceDE w:val="0"/>
        <w:autoSpaceDN w:val="0"/>
        <w:adjustRightInd w:val="0"/>
        <w:spacing w:before="77" w:line="276" w:lineRule="auto"/>
        <w:ind w:left="1416"/>
        <w:jc w:val="both"/>
        <w:rPr>
          <w:rFonts w:ascii="Times New Roman" w:eastAsia="Times New Roman" w:hAnsi="Times New Roman" w:cs="Times New Roman"/>
          <w:sz w:val="24"/>
          <w:szCs w:val="24"/>
        </w:rPr>
      </w:pPr>
      <w:r w:rsidRPr="00B82125">
        <w:rPr>
          <w:rFonts w:ascii="Times New Roman" w:eastAsia="Times New Roman" w:hAnsi="Times New Roman" w:cs="Times New Roman"/>
          <w:sz w:val="24"/>
          <w:szCs w:val="24"/>
          <w:lang w:val="en-US"/>
        </w:rPr>
        <w:t xml:space="preserve">D = </w:t>
      </w:r>
      <w:r w:rsidRPr="00B82125">
        <w:rPr>
          <w:rFonts w:ascii="Times New Roman" w:eastAsia="Times New Roman" w:hAnsi="Times New Roman" w:cs="Times New Roman"/>
          <w:smallCaps/>
          <w:sz w:val="24"/>
          <w:szCs w:val="24"/>
          <w:lang w:val="en-US"/>
        </w:rPr>
        <w:t>0.0365-NjEj + 0.0365N</w:t>
      </w:r>
      <w:r w:rsidRPr="00B82125">
        <w:rPr>
          <w:rFonts w:ascii="Times New Roman" w:eastAsia="Times New Roman" w:hAnsi="Times New Roman" w:cs="Times New Roman"/>
          <w:sz w:val="24"/>
          <w:szCs w:val="24"/>
          <w:vertAlign w:val="subscript"/>
          <w:lang w:val="en-US"/>
        </w:rPr>
        <w:t>2</w:t>
      </w:r>
      <w:r w:rsidRPr="00B82125">
        <w:rPr>
          <w:rFonts w:ascii="Times New Roman" w:eastAsia="Times New Roman" w:hAnsi="Times New Roman" w:cs="Times New Roman"/>
          <w:sz w:val="24"/>
          <w:szCs w:val="24"/>
          <w:lang w:val="en-US"/>
        </w:rPr>
        <w:t>E</w:t>
      </w:r>
      <w:r w:rsidRPr="00B82125">
        <w:rPr>
          <w:rFonts w:ascii="Times New Roman" w:eastAsia="Times New Roman" w:hAnsi="Times New Roman" w:cs="Times New Roman"/>
          <w:sz w:val="24"/>
          <w:szCs w:val="24"/>
          <w:vertAlign w:val="subscript"/>
          <w:lang w:val="en-US"/>
        </w:rPr>
        <w:t>2</w:t>
      </w:r>
      <w:r w:rsidRPr="00B82125">
        <w:rPr>
          <w:rFonts w:ascii="Times New Roman" w:eastAsia="Times New Roman" w:hAnsi="Times New Roman" w:cs="Times New Roman"/>
          <w:sz w:val="24"/>
          <w:szCs w:val="24"/>
          <w:lang w:val="en-US"/>
        </w:rPr>
        <w:t xml:space="preserve"> +</w:t>
      </w:r>
      <w:r w:rsidRPr="00B82125">
        <w:rPr>
          <w:rFonts w:ascii="Times New Roman" w:eastAsia="Times New Roman" w:hAnsi="Times New Roman" w:cs="Times New Roman"/>
          <w:sz w:val="24"/>
          <w:szCs w:val="24"/>
        </w:rPr>
        <w:t>…,</w:t>
      </w:r>
    </w:p>
    <w:p w:rsidR="00497144" w:rsidRPr="00B82125" w:rsidRDefault="00497144" w:rsidP="00497144">
      <w:pPr>
        <w:autoSpaceDE w:val="0"/>
        <w:autoSpaceDN w:val="0"/>
        <w:adjustRightInd w:val="0"/>
        <w:spacing w:before="29" w:line="276" w:lineRule="auto"/>
        <w:ind w:firstLine="278"/>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lang w:val="en-US"/>
        </w:rPr>
        <w:t xml:space="preserve">where N — the quantity of stomach juice, E — acidity (in clinical (titrimetric) units), 0.0365 - quantity of HCL in </w:t>
      </w:r>
      <w:r w:rsidRPr="00B82125">
        <w:rPr>
          <w:rFonts w:ascii="Times New Roman" w:eastAsia="Times New Roman" w:hAnsi="Times New Roman" w:cs="Times New Roman"/>
          <w:smallCaps/>
          <w:sz w:val="24"/>
          <w:szCs w:val="24"/>
          <w:lang w:val="en-US"/>
        </w:rPr>
        <w:t xml:space="preserve">1 </w:t>
      </w:r>
      <w:r w:rsidRPr="00B82125">
        <w:rPr>
          <w:rFonts w:ascii="Times New Roman" w:eastAsia="Times New Roman" w:hAnsi="Times New Roman" w:cs="Times New Roman"/>
          <w:sz w:val="24"/>
          <w:szCs w:val="24"/>
          <w:lang w:val="en-US"/>
        </w:rPr>
        <w:t xml:space="preserve">ml of juice with its concentration in </w:t>
      </w:r>
      <w:r w:rsidRPr="00B82125">
        <w:rPr>
          <w:rFonts w:ascii="Times New Roman" w:eastAsia="Times New Roman" w:hAnsi="Times New Roman" w:cs="Times New Roman"/>
          <w:smallCaps/>
          <w:sz w:val="24"/>
          <w:szCs w:val="24"/>
          <w:lang w:val="en-US"/>
        </w:rPr>
        <w:t xml:space="preserve">1 </w:t>
      </w:r>
      <w:r w:rsidRPr="00B82125">
        <w:rPr>
          <w:rFonts w:ascii="Times New Roman" w:eastAsia="Times New Roman" w:hAnsi="Times New Roman" w:cs="Times New Roman"/>
          <w:sz w:val="24"/>
          <w:szCs w:val="24"/>
          <w:lang w:val="en-US"/>
        </w:rPr>
        <w:t>clinical (titrimetrical) unit.</w:t>
      </w:r>
    </w:p>
    <w:p w:rsidR="00497144" w:rsidRPr="00B82125" w:rsidRDefault="00497144" w:rsidP="00497144">
      <w:pPr>
        <w:autoSpaceDE w:val="0"/>
        <w:autoSpaceDN w:val="0"/>
        <w:adjustRightInd w:val="0"/>
        <w:spacing w:line="276" w:lineRule="auto"/>
        <w:ind w:firstLine="278"/>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lang w:val="en-US"/>
        </w:rPr>
        <w:t xml:space="preserve">The quantity of stomach contents of a healthy child of school age makes </w:t>
      </w:r>
      <w:r w:rsidRPr="00B82125">
        <w:rPr>
          <w:rFonts w:ascii="Times New Roman" w:eastAsia="Times New Roman" w:hAnsi="Times New Roman" w:cs="Times New Roman"/>
          <w:smallCaps/>
          <w:sz w:val="24"/>
          <w:szCs w:val="24"/>
          <w:lang w:val="en-US"/>
        </w:rPr>
        <w:t xml:space="preserve">0—30 </w:t>
      </w:r>
      <w:r w:rsidRPr="00B82125">
        <w:rPr>
          <w:rFonts w:ascii="Times New Roman" w:eastAsia="Times New Roman" w:hAnsi="Times New Roman" w:cs="Times New Roman"/>
          <w:sz w:val="24"/>
          <w:szCs w:val="24"/>
          <w:lang w:val="en-US"/>
        </w:rPr>
        <w:t xml:space="preserve">ml, the quantity of basal secretion - </w:t>
      </w:r>
      <w:r w:rsidRPr="00B82125">
        <w:rPr>
          <w:rFonts w:ascii="Times New Roman" w:eastAsia="Times New Roman" w:hAnsi="Times New Roman" w:cs="Times New Roman"/>
          <w:smallCaps/>
          <w:sz w:val="24"/>
          <w:szCs w:val="24"/>
          <w:lang w:val="en-US"/>
        </w:rPr>
        <w:t xml:space="preserve">30—100 </w:t>
      </w:r>
      <w:r w:rsidRPr="00B82125">
        <w:rPr>
          <w:rFonts w:ascii="Times New Roman" w:eastAsia="Times New Roman" w:hAnsi="Times New Roman" w:cs="Times New Roman"/>
          <w:sz w:val="24"/>
          <w:szCs w:val="24"/>
          <w:lang w:val="en-US"/>
        </w:rPr>
        <w:t xml:space="preserve">ml, and </w:t>
      </w:r>
      <w:r w:rsidRPr="00B82125">
        <w:rPr>
          <w:rFonts w:ascii="Times New Roman" w:eastAsia="Times New Roman" w:hAnsi="Times New Roman" w:cs="Times New Roman"/>
          <w:smallCaps/>
          <w:sz w:val="24"/>
          <w:szCs w:val="24"/>
          <w:lang w:val="en-US"/>
        </w:rPr>
        <w:t xml:space="preserve">40—110 </w:t>
      </w:r>
      <w:r w:rsidRPr="00B82125">
        <w:rPr>
          <w:rFonts w:ascii="Times New Roman" w:eastAsia="Times New Roman" w:hAnsi="Times New Roman" w:cs="Times New Roman"/>
          <w:sz w:val="24"/>
          <w:szCs w:val="24"/>
          <w:lang w:val="en-US"/>
        </w:rPr>
        <w:t xml:space="preserve">ml of the consecutive one. The debit-hour of the free acid in basal secretion is </w:t>
      </w:r>
      <w:r w:rsidRPr="00B82125">
        <w:rPr>
          <w:rFonts w:ascii="Times New Roman" w:eastAsia="Times New Roman" w:hAnsi="Times New Roman" w:cs="Times New Roman"/>
          <w:smallCaps/>
          <w:sz w:val="24"/>
          <w:szCs w:val="24"/>
          <w:lang w:val="en-US"/>
        </w:rPr>
        <w:t xml:space="preserve">0.55-2.74 </w:t>
      </w:r>
      <w:r w:rsidRPr="00B82125">
        <w:rPr>
          <w:rFonts w:ascii="Times New Roman" w:eastAsia="Times New Roman" w:hAnsi="Times New Roman" w:cs="Times New Roman"/>
          <w:sz w:val="24"/>
          <w:szCs w:val="24"/>
          <w:lang w:val="en-US"/>
        </w:rPr>
        <w:t xml:space="preserve">milli gram-molecules </w:t>
      </w:r>
      <w:r w:rsidRPr="00B82125">
        <w:rPr>
          <w:rFonts w:ascii="Times New Roman" w:eastAsia="Times New Roman" w:hAnsi="Times New Roman" w:cs="Times New Roman"/>
          <w:smallCaps/>
          <w:sz w:val="24"/>
          <w:szCs w:val="24"/>
          <w:lang w:val="en-US"/>
        </w:rPr>
        <w:t xml:space="preserve">(20—100 </w:t>
      </w:r>
      <w:r w:rsidRPr="00B82125">
        <w:rPr>
          <w:rFonts w:ascii="Times New Roman" w:eastAsia="Times New Roman" w:hAnsi="Times New Roman" w:cs="Times New Roman"/>
          <w:sz w:val="24"/>
          <w:szCs w:val="24"/>
          <w:lang w:val="en-US"/>
        </w:rPr>
        <w:t xml:space="preserve">mg) and </w:t>
      </w:r>
      <w:r w:rsidRPr="00B82125">
        <w:rPr>
          <w:rFonts w:ascii="Times New Roman" w:eastAsia="Times New Roman" w:hAnsi="Times New Roman" w:cs="Times New Roman"/>
          <w:smallCaps/>
          <w:sz w:val="24"/>
          <w:szCs w:val="24"/>
          <w:lang w:val="en-US"/>
        </w:rPr>
        <w:t xml:space="preserve">1-4.93 </w:t>
      </w:r>
      <w:r w:rsidRPr="00B82125">
        <w:rPr>
          <w:rFonts w:ascii="Times New Roman" w:eastAsia="Times New Roman" w:hAnsi="Times New Roman" w:cs="Times New Roman"/>
          <w:sz w:val="24"/>
          <w:szCs w:val="24"/>
          <w:lang w:val="en-US"/>
        </w:rPr>
        <w:t xml:space="preserve">milli gram-molecules </w:t>
      </w:r>
      <w:r w:rsidRPr="00B82125">
        <w:rPr>
          <w:rFonts w:ascii="Times New Roman" w:eastAsia="Times New Roman" w:hAnsi="Times New Roman" w:cs="Times New Roman"/>
          <w:smallCaps/>
          <w:sz w:val="24"/>
          <w:szCs w:val="24"/>
          <w:lang w:val="en-US"/>
        </w:rPr>
        <w:t xml:space="preserve">(40-180 </w:t>
      </w:r>
      <w:r w:rsidRPr="00B82125">
        <w:rPr>
          <w:rFonts w:ascii="Times New Roman" w:eastAsia="Times New Roman" w:hAnsi="Times New Roman" w:cs="Times New Roman"/>
          <w:sz w:val="24"/>
          <w:szCs w:val="24"/>
          <w:lang w:val="en-US"/>
        </w:rPr>
        <w:t>mg) in the consecutive one. The intragastric pH measuring which is made with a pH sensor probe or with a radio capsule with the pH radiometric system is used to</w:t>
      </w:r>
      <w:r w:rsidRPr="00B82125">
        <w:rPr>
          <w:rFonts w:ascii="Times New Roman" w:eastAsia="Times New Roman" w:hAnsi="Times New Roman" w:cs="Times New Roman"/>
          <w:sz w:val="24"/>
          <w:szCs w:val="24"/>
          <w:lang w:val="en-US"/>
        </w:rPr>
        <w:softHyphen/>
        <w:t>gether with the titration of the stomach contents extract.</w:t>
      </w:r>
    </w:p>
    <w:p w:rsidR="00497144" w:rsidRPr="00B82125" w:rsidRDefault="00497144" w:rsidP="00497144">
      <w:pPr>
        <w:autoSpaceDE w:val="0"/>
        <w:autoSpaceDN w:val="0"/>
        <w:adjustRightInd w:val="0"/>
        <w:spacing w:line="276" w:lineRule="auto"/>
        <w:ind w:firstLine="283"/>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lang w:val="en-US"/>
        </w:rPr>
        <w:t>Ultrasound investigation gives a possibility to define the size and structure of liver, gallbladder, pancreas, and spleen at any age. It is used for the revelation of inflammatory processes, salts and stones in gallbladder, and gallbladder dyskinesia. It is an informative method and a child does not suffer of it.</w:t>
      </w:r>
    </w:p>
    <w:p w:rsidR="00497144" w:rsidRPr="00B82125" w:rsidRDefault="00497144" w:rsidP="00497144">
      <w:pPr>
        <w:autoSpaceDE w:val="0"/>
        <w:autoSpaceDN w:val="0"/>
        <w:adjustRightInd w:val="0"/>
        <w:spacing w:line="276" w:lineRule="auto"/>
        <w:ind w:firstLine="278"/>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lang w:val="en-US"/>
        </w:rPr>
        <w:t xml:space="preserve">Esophagogastroduodenoscopy gives a possibility to estimate the character and location of pathological processes in the gullet, stomach, and duodenum. It may be combined with biopsy and microscopic investigation of mucous tunic. The patient must be specially prepared </w:t>
      </w:r>
      <w:hyperlink r:id="rId8" w:history="1">
        <w:r w:rsidRPr="00B82125">
          <w:rPr>
            <w:rFonts w:ascii="Times New Roman" w:eastAsia="Times New Roman" w:hAnsi="Times New Roman" w:cs="Times New Roman"/>
            <w:sz w:val="24"/>
            <w:szCs w:val="24"/>
            <w:u w:val="single"/>
            <w:lang w:val="en-US"/>
          </w:rPr>
          <w:t>for.it</w:t>
        </w:r>
      </w:hyperlink>
      <w:r w:rsidRPr="00B82125">
        <w:rPr>
          <w:rFonts w:ascii="Times New Roman" w:eastAsia="Times New Roman" w:hAnsi="Times New Roman" w:cs="Times New Roman"/>
          <w:sz w:val="24"/>
          <w:szCs w:val="24"/>
          <w:lang w:val="en-US"/>
        </w:rPr>
        <w:t>, sometimes narcosis is used.</w:t>
      </w:r>
    </w:p>
    <w:p w:rsidR="00497144" w:rsidRPr="00B82125" w:rsidRDefault="00497144" w:rsidP="00497144">
      <w:pPr>
        <w:autoSpaceDE w:val="0"/>
        <w:autoSpaceDN w:val="0"/>
        <w:adjustRightInd w:val="0"/>
        <w:spacing w:line="276" w:lineRule="auto"/>
        <w:ind w:left="365"/>
        <w:jc w:val="both"/>
        <w:rPr>
          <w:rFonts w:ascii="Times New Roman" w:eastAsia="Times New Roman" w:hAnsi="Times New Roman" w:cs="Times New Roman"/>
          <w:b/>
          <w:sz w:val="24"/>
          <w:szCs w:val="24"/>
          <w:lang w:val="en-US"/>
        </w:rPr>
      </w:pPr>
      <w:r w:rsidRPr="00B82125">
        <w:rPr>
          <w:rFonts w:ascii="Times New Roman" w:eastAsia="Times New Roman" w:hAnsi="Times New Roman" w:cs="Times New Roman"/>
          <w:b/>
          <w:sz w:val="24"/>
          <w:szCs w:val="24"/>
          <w:lang w:val="en-US"/>
        </w:rPr>
        <w:t>Methods of Child's Examination</w:t>
      </w:r>
    </w:p>
    <w:p w:rsidR="00497144" w:rsidRPr="00B82125" w:rsidRDefault="00497144" w:rsidP="00497144">
      <w:pPr>
        <w:autoSpaceDE w:val="0"/>
        <w:autoSpaceDN w:val="0"/>
        <w:adjustRightInd w:val="0"/>
        <w:spacing w:before="72" w:line="276" w:lineRule="auto"/>
        <w:ind w:firstLine="288"/>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lang w:val="en-US"/>
        </w:rPr>
        <w:t>During the child's digestive system examination special attention must be paid to the following:</w:t>
      </w:r>
    </w:p>
    <w:p w:rsidR="00497144" w:rsidRPr="00B82125" w:rsidRDefault="00497144" w:rsidP="00497144">
      <w:pPr>
        <w:widowControl w:val="0"/>
        <w:numPr>
          <w:ilvl w:val="0"/>
          <w:numId w:val="94"/>
        </w:numPr>
        <w:tabs>
          <w:tab w:val="left" w:pos="509"/>
        </w:tabs>
        <w:autoSpaceDE w:val="0"/>
        <w:autoSpaceDN w:val="0"/>
        <w:adjustRightInd w:val="0"/>
        <w:spacing w:before="14" w:line="276" w:lineRule="auto"/>
        <w:ind w:firstLine="298"/>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lang w:val="en-US"/>
        </w:rPr>
        <w:t>while collecting anamnesis it is necessary to find out the peculiarities of heredity concerning digestive system diseases, of perinatal anamnesis (pregnancy toxicosis, breakdown of pregnancy, pregnant person's and newly-born's diseases, etc.), child's feeding (natural, artificial, mixed, bait, regime), dyspeptic phenomena presence (regurgitation, vomiting, pains in the abdomen, the state of appetite, frequency, and character of defecation);</w:t>
      </w:r>
    </w:p>
    <w:p w:rsidR="00497144" w:rsidRPr="00B82125" w:rsidRDefault="00497144" w:rsidP="00497144">
      <w:pPr>
        <w:widowControl w:val="0"/>
        <w:numPr>
          <w:ilvl w:val="0"/>
          <w:numId w:val="94"/>
        </w:numPr>
        <w:tabs>
          <w:tab w:val="left" w:pos="509"/>
        </w:tabs>
        <w:autoSpaceDE w:val="0"/>
        <w:autoSpaceDN w:val="0"/>
        <w:adjustRightInd w:val="0"/>
        <w:spacing w:before="5" w:line="276" w:lineRule="auto"/>
        <w:ind w:firstLine="298"/>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lang w:val="en-US"/>
        </w:rPr>
        <w:t>while examining a child it is necessary to find out the pecu</w:t>
      </w:r>
      <w:r w:rsidRPr="00B82125">
        <w:rPr>
          <w:rFonts w:ascii="Times New Roman" w:eastAsia="Times New Roman" w:hAnsi="Times New Roman" w:cs="Times New Roman"/>
          <w:sz w:val="24"/>
          <w:szCs w:val="24"/>
          <w:lang w:val="en-US"/>
        </w:rPr>
        <w:softHyphen/>
        <w:t>liarities of tongue (dry, with</w:t>
      </w:r>
      <w:r w:rsidRPr="00B82125">
        <w:rPr>
          <w:rFonts w:ascii="Times New Roman" w:eastAsia="Times New Roman" w:hAnsi="Times New Roman" w:cs="Times New Roman"/>
          <w:sz w:val="24"/>
          <w:szCs w:val="24"/>
          <w:vertAlign w:val="superscript"/>
          <w:lang w:val="en-US"/>
        </w:rPr>
        <w:t>4</w:t>
      </w:r>
      <w:r w:rsidRPr="00B82125">
        <w:rPr>
          <w:rFonts w:ascii="Times New Roman" w:eastAsia="Times New Roman" w:hAnsi="Times New Roman" w:cs="Times New Roman"/>
          <w:sz w:val="24"/>
          <w:szCs w:val="24"/>
          <w:lang w:val="en-US"/>
        </w:rPr>
        <w:t xml:space="preserve"> thin coating, sonorous, "geographical", big), mouth cavity mucous tunic (pale, enanthema presence, hemorrhage presence, Filatov's spots), teeth, tonsils, skin colour, abdomen size and form, peristalsis, the state of umbilicus (wet, presence of pus), the state of anus (yawning);</w:t>
      </w:r>
    </w:p>
    <w:p w:rsidR="00497144" w:rsidRPr="00B82125" w:rsidRDefault="00497144" w:rsidP="00497144">
      <w:pPr>
        <w:widowControl w:val="0"/>
        <w:numPr>
          <w:ilvl w:val="0"/>
          <w:numId w:val="94"/>
        </w:numPr>
        <w:tabs>
          <w:tab w:val="left" w:pos="509"/>
        </w:tabs>
        <w:autoSpaceDE w:val="0"/>
        <w:autoSpaceDN w:val="0"/>
        <w:adjustRightInd w:val="0"/>
        <w:spacing w:before="10" w:line="276" w:lineRule="auto"/>
        <w:ind w:firstLine="298"/>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lang w:val="en-US"/>
        </w:rPr>
        <w:t>while conducting surface palpation it is necessary to estimate the tension, lowered or increased anterior wall of the stomach (paries anterior) tonus, the pain zones of Zakharyin-Ged (chole-dochoduodenal, erigastric, Shoffar's zone, pancreatic, appendicu</w:t>
      </w:r>
      <w:r w:rsidRPr="00B82125">
        <w:rPr>
          <w:rFonts w:ascii="Times New Roman" w:eastAsia="Times New Roman" w:hAnsi="Times New Roman" w:cs="Times New Roman"/>
          <w:sz w:val="24"/>
          <w:szCs w:val="24"/>
          <w:lang w:val="en-US"/>
        </w:rPr>
        <w:softHyphen/>
        <w:t>lar, sigmal), Shchotkin-Blumberg's symptom;</w:t>
      </w:r>
    </w:p>
    <w:p w:rsidR="00497144" w:rsidRPr="00B82125" w:rsidRDefault="00497144" w:rsidP="00497144">
      <w:pPr>
        <w:widowControl w:val="0"/>
        <w:numPr>
          <w:ilvl w:val="0"/>
          <w:numId w:val="94"/>
        </w:numPr>
        <w:tabs>
          <w:tab w:val="left" w:pos="509"/>
        </w:tabs>
        <w:autoSpaceDE w:val="0"/>
        <w:autoSpaceDN w:val="0"/>
        <w:adjustRightInd w:val="0"/>
        <w:spacing w:before="10" w:line="276" w:lineRule="auto"/>
        <w:ind w:firstLine="298"/>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lang w:val="en-US"/>
        </w:rPr>
        <w:t xml:space="preserve">while conducting deep palpation by Obraztsov-Strazheska's method one is able to find out the peculiarities of the stomach cavity organs (bowels, liver, gallbladder, spleen, pancreas, mesenteric glands). To find out the pathology of stomach cavity organs it is necessary to denote some pain "dots" and symptoms. If liver or gallbladder are influenced, the following "dots" and symptoms will indicate it: the Ker's "dot" and symptom, Lepine, Ortner, Horhievsky-Mussi, and </w:t>
      </w:r>
      <w:r w:rsidRPr="00B82125">
        <w:rPr>
          <w:rFonts w:ascii="Times New Roman" w:eastAsia="Times New Roman" w:hAnsi="Times New Roman" w:cs="Times New Roman"/>
          <w:sz w:val="24"/>
          <w:szCs w:val="24"/>
          <w:lang w:val="en-US"/>
        </w:rPr>
        <w:lastRenderedPageBreak/>
        <w:t>Murphy symptoms. If the stomach or duodenum is influenced, the Mendel's symptoms and the dots of Boas and Openkhovsky will indicate it. The dots and symptom of Mayo-Robson indicate affection of the pancreas, the dots of De Zharden and Pasternatsky syndrome indicate the kidneys affection, and the Shchotkin-Blumberg symptom indicates peritonitis;</w:t>
      </w:r>
    </w:p>
    <w:p w:rsidR="00497144" w:rsidRPr="00B82125" w:rsidRDefault="00497144" w:rsidP="00497144">
      <w:pPr>
        <w:widowControl w:val="0"/>
        <w:numPr>
          <w:ilvl w:val="0"/>
          <w:numId w:val="94"/>
        </w:numPr>
        <w:tabs>
          <w:tab w:val="left" w:pos="509"/>
        </w:tabs>
        <w:autoSpaceDE w:val="0"/>
        <w:autoSpaceDN w:val="0"/>
        <w:adjustRightInd w:val="0"/>
        <w:spacing w:line="276" w:lineRule="auto"/>
        <w:ind w:firstLine="298"/>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rPr>
        <w:t xml:space="preserve">  </w:t>
      </w:r>
      <w:r w:rsidRPr="00B82125">
        <w:rPr>
          <w:rFonts w:ascii="Times New Roman" w:eastAsia="Times New Roman" w:hAnsi="Times New Roman" w:cs="Times New Roman"/>
          <w:sz w:val="24"/>
          <w:szCs w:val="24"/>
          <w:lang w:val="en-US"/>
        </w:rPr>
        <w:t>with the help of percussion the presence of liquid in the stomach cavity, the liver size by the method of Kurlov (11-9-</w:t>
      </w:r>
      <w:smartTag w:uri="urn:schemas-microsoft-com:office:smarttags" w:element="metricconverter">
        <w:smartTagPr>
          <w:attr w:name="ProductID" w:val="7 cm"/>
        </w:smartTagPr>
        <w:r w:rsidRPr="00B82125">
          <w:rPr>
            <w:rFonts w:ascii="Times New Roman" w:eastAsia="Times New Roman" w:hAnsi="Times New Roman" w:cs="Times New Roman"/>
            <w:sz w:val="24"/>
            <w:szCs w:val="24"/>
            <w:lang w:val="en-US"/>
          </w:rPr>
          <w:t>7 cm</w:t>
        </w:r>
      </w:smartTag>
      <w:r w:rsidRPr="00B82125">
        <w:rPr>
          <w:rFonts w:ascii="Times New Roman" w:eastAsia="Times New Roman" w:hAnsi="Times New Roman" w:cs="Times New Roman"/>
          <w:sz w:val="24"/>
          <w:szCs w:val="24"/>
          <w:lang w:val="en-US"/>
        </w:rPr>
        <w:t>) among children of 5-7 (4-</w:t>
      </w:r>
      <w:smartTag w:uri="urn:schemas-microsoft-com:office:smarttags" w:element="metricconverter">
        <w:smartTagPr>
          <w:attr w:name="ProductID" w:val="4 cm"/>
        </w:smartTagPr>
        <w:r w:rsidRPr="00B82125">
          <w:rPr>
            <w:rFonts w:ascii="Times New Roman" w:eastAsia="Times New Roman" w:hAnsi="Times New Roman" w:cs="Times New Roman"/>
            <w:sz w:val="24"/>
            <w:szCs w:val="24"/>
            <w:lang w:val="en-US"/>
          </w:rPr>
          <w:t>4 cm</w:t>
        </w:r>
      </w:smartTag>
      <w:r w:rsidRPr="00B82125">
        <w:rPr>
          <w:rFonts w:ascii="Times New Roman" w:eastAsia="Times New Roman" w:hAnsi="Times New Roman" w:cs="Times New Roman"/>
          <w:sz w:val="24"/>
          <w:szCs w:val="24"/>
          <w:lang w:val="en-US"/>
        </w:rPr>
        <w:t xml:space="preserve"> for the 1</w:t>
      </w:r>
      <w:r w:rsidRPr="00B82125">
        <w:rPr>
          <w:rFonts w:ascii="Times New Roman" w:eastAsia="Times New Roman" w:hAnsi="Times New Roman" w:cs="Times New Roman"/>
          <w:sz w:val="24"/>
          <w:szCs w:val="24"/>
          <w:vertAlign w:val="superscript"/>
          <w:lang w:val="en-US"/>
        </w:rPr>
        <w:t>st</w:t>
      </w:r>
      <w:r w:rsidRPr="00B82125">
        <w:rPr>
          <w:rFonts w:ascii="Times New Roman" w:eastAsia="Times New Roman" w:hAnsi="Times New Roman" w:cs="Times New Roman"/>
          <w:sz w:val="24"/>
          <w:szCs w:val="24"/>
          <w:lang w:val="en-US"/>
        </w:rPr>
        <w:t xml:space="preserve"> year, 5-</w:t>
      </w:r>
      <w:smartTag w:uri="urn:schemas-microsoft-com:office:smarttags" w:element="metricconverter">
        <w:smartTagPr>
          <w:attr w:name="ProductID" w:val="5 cm"/>
        </w:smartTagPr>
        <w:r w:rsidRPr="00B82125">
          <w:rPr>
            <w:rFonts w:ascii="Times New Roman" w:eastAsia="Times New Roman" w:hAnsi="Times New Roman" w:cs="Times New Roman"/>
            <w:sz w:val="24"/>
            <w:szCs w:val="24"/>
            <w:lang w:val="en-US"/>
          </w:rPr>
          <w:t>5 cm</w:t>
        </w:r>
      </w:smartTag>
      <w:r w:rsidRPr="00B82125">
        <w:rPr>
          <w:rFonts w:ascii="Times New Roman" w:eastAsia="Times New Roman" w:hAnsi="Times New Roman" w:cs="Times New Roman"/>
          <w:sz w:val="24"/>
          <w:szCs w:val="24"/>
          <w:lang w:val="en-US"/>
        </w:rPr>
        <w:t xml:space="preserve"> for the 2</w:t>
      </w:r>
      <w:r w:rsidRPr="00B82125">
        <w:rPr>
          <w:rFonts w:ascii="Times New Roman" w:eastAsia="Times New Roman" w:hAnsi="Times New Roman" w:cs="Times New Roman"/>
          <w:sz w:val="24"/>
          <w:szCs w:val="24"/>
          <w:vertAlign w:val="superscript"/>
          <w:lang w:val="en-US"/>
        </w:rPr>
        <w:t>nd</w:t>
      </w:r>
      <w:r w:rsidRPr="00B82125">
        <w:rPr>
          <w:rFonts w:ascii="Times New Roman" w:eastAsia="Times New Roman" w:hAnsi="Times New Roman" w:cs="Times New Roman"/>
          <w:sz w:val="24"/>
          <w:szCs w:val="24"/>
          <w:lang w:val="en-US"/>
        </w:rPr>
        <w:t>-3</w:t>
      </w:r>
      <w:r w:rsidRPr="00B82125">
        <w:rPr>
          <w:rFonts w:ascii="Times New Roman" w:eastAsia="Times New Roman" w:hAnsi="Times New Roman" w:cs="Times New Roman"/>
          <w:sz w:val="24"/>
          <w:szCs w:val="24"/>
          <w:vertAlign w:val="superscript"/>
          <w:lang w:val="en-US"/>
        </w:rPr>
        <w:t>rd</w:t>
      </w:r>
      <w:r w:rsidRPr="00B82125">
        <w:rPr>
          <w:rFonts w:ascii="Times New Roman" w:eastAsia="Times New Roman" w:hAnsi="Times New Roman" w:cs="Times New Roman"/>
          <w:sz w:val="24"/>
          <w:szCs w:val="24"/>
          <w:lang w:val="en-US"/>
        </w:rPr>
        <w:t xml:space="preserve"> years, 6-</w:t>
      </w:r>
      <w:smartTag w:uri="urn:schemas-microsoft-com:office:smarttags" w:element="metricconverter">
        <w:smartTagPr>
          <w:attr w:name="ProductID" w:val="6 cm"/>
        </w:smartTagPr>
        <w:r w:rsidRPr="00B82125">
          <w:rPr>
            <w:rFonts w:ascii="Times New Roman" w:eastAsia="Times New Roman" w:hAnsi="Times New Roman" w:cs="Times New Roman"/>
            <w:sz w:val="24"/>
            <w:szCs w:val="24"/>
            <w:lang w:val="en-US"/>
          </w:rPr>
          <w:t>6 cm</w:t>
        </w:r>
      </w:smartTag>
      <w:r w:rsidRPr="00B82125">
        <w:rPr>
          <w:rFonts w:ascii="Times New Roman" w:eastAsia="Times New Roman" w:hAnsi="Times New Roman" w:cs="Times New Roman"/>
          <w:sz w:val="24"/>
          <w:szCs w:val="24"/>
          <w:lang w:val="en-US"/>
        </w:rPr>
        <w:t xml:space="preserve"> for the 6</w:t>
      </w:r>
      <w:r w:rsidRPr="00B82125">
        <w:rPr>
          <w:rFonts w:ascii="Times New Roman" w:eastAsia="Times New Roman" w:hAnsi="Times New Roman" w:cs="Times New Roman"/>
          <w:sz w:val="24"/>
          <w:szCs w:val="24"/>
          <w:vertAlign w:val="superscript"/>
          <w:lang w:val="en-US"/>
        </w:rPr>
        <w:t>th</w:t>
      </w:r>
      <w:r w:rsidRPr="00B82125">
        <w:rPr>
          <w:rFonts w:ascii="Times New Roman" w:eastAsia="Times New Roman" w:hAnsi="Times New Roman" w:cs="Times New Roman"/>
          <w:sz w:val="24"/>
          <w:szCs w:val="24"/>
          <w:lang w:val="en-US"/>
        </w:rPr>
        <w:t>-7</w:t>
      </w:r>
      <w:r w:rsidRPr="00B82125">
        <w:rPr>
          <w:rFonts w:ascii="Times New Roman" w:eastAsia="Times New Roman" w:hAnsi="Times New Roman" w:cs="Times New Roman"/>
          <w:sz w:val="24"/>
          <w:szCs w:val="24"/>
          <w:vertAlign w:val="superscript"/>
          <w:lang w:val="en-US"/>
        </w:rPr>
        <w:t>th</w:t>
      </w:r>
      <w:r w:rsidRPr="00B82125">
        <w:rPr>
          <w:rFonts w:ascii="Times New Roman" w:eastAsia="Times New Roman" w:hAnsi="Times New Roman" w:cs="Times New Roman"/>
          <w:sz w:val="24"/>
          <w:szCs w:val="24"/>
          <w:lang w:val="en-US"/>
        </w:rPr>
        <w:t xml:space="preserve"> years, and soon 6-</w:t>
      </w:r>
      <w:smartTag w:uri="urn:schemas-microsoft-com:office:smarttags" w:element="metricconverter">
        <w:smartTagPr>
          <w:attr w:name="ProductID" w:val="7 cm"/>
        </w:smartTagPr>
        <w:r w:rsidRPr="00B82125">
          <w:rPr>
            <w:rFonts w:ascii="Times New Roman" w:eastAsia="Times New Roman" w:hAnsi="Times New Roman" w:cs="Times New Roman"/>
            <w:sz w:val="24"/>
            <w:szCs w:val="24"/>
            <w:lang w:val="en-US"/>
          </w:rPr>
          <w:t>7 cm</w:t>
        </w:r>
      </w:smartTag>
      <w:r w:rsidRPr="00B82125">
        <w:rPr>
          <w:rFonts w:ascii="Times New Roman" w:eastAsia="Times New Roman" w:hAnsi="Times New Roman" w:cs="Times New Roman"/>
          <w:sz w:val="24"/>
          <w:szCs w:val="24"/>
          <w:lang w:val="en-US"/>
        </w:rPr>
        <w:t xml:space="preserve"> as an adult has). In case of children of early age the upper level of the liver is determined between the 5</w:t>
      </w:r>
      <w:r w:rsidRPr="00B82125">
        <w:rPr>
          <w:rFonts w:ascii="Times New Roman" w:eastAsia="Times New Roman" w:hAnsi="Times New Roman" w:cs="Times New Roman"/>
          <w:sz w:val="24"/>
          <w:szCs w:val="24"/>
          <w:vertAlign w:val="superscript"/>
          <w:lang w:val="en-US"/>
        </w:rPr>
        <w:t>th</w:t>
      </w:r>
      <w:r w:rsidRPr="00B82125">
        <w:rPr>
          <w:rFonts w:ascii="Times New Roman" w:eastAsia="Times New Roman" w:hAnsi="Times New Roman" w:cs="Times New Roman"/>
          <w:sz w:val="24"/>
          <w:szCs w:val="24"/>
          <w:lang w:val="en-US"/>
        </w:rPr>
        <w:t xml:space="preserve"> and 6</w:t>
      </w:r>
      <w:r w:rsidRPr="00B82125">
        <w:rPr>
          <w:rFonts w:ascii="Times New Roman" w:eastAsia="Times New Roman" w:hAnsi="Times New Roman" w:cs="Times New Roman"/>
          <w:sz w:val="24"/>
          <w:szCs w:val="24"/>
          <w:vertAlign w:val="superscript"/>
          <w:lang w:val="en-US"/>
        </w:rPr>
        <w:t>th</w:t>
      </w:r>
      <w:r w:rsidRPr="00B82125">
        <w:rPr>
          <w:rFonts w:ascii="Times New Roman" w:eastAsia="Times New Roman" w:hAnsi="Times New Roman" w:cs="Times New Roman"/>
          <w:sz w:val="24"/>
          <w:szCs w:val="24"/>
          <w:lang w:val="en-US"/>
        </w:rPr>
        <w:t xml:space="preserve"> ribs, and the low level of the liver is determined by means of palpation (up to the age of 5—7 it is located 1—2 cm lower than the costal margin);</w:t>
      </w:r>
    </w:p>
    <w:p w:rsidR="00497144" w:rsidRPr="00B82125" w:rsidRDefault="00497144" w:rsidP="00497144">
      <w:pPr>
        <w:autoSpaceDE w:val="0"/>
        <w:autoSpaceDN w:val="0"/>
        <w:adjustRightInd w:val="0"/>
        <w:spacing w:line="276" w:lineRule="auto"/>
        <w:ind w:firstLine="278"/>
        <w:jc w:val="both"/>
        <w:rPr>
          <w:rFonts w:ascii="Times New Roman" w:eastAsia="Times New Roman" w:hAnsi="Times New Roman" w:cs="Times New Roman"/>
          <w:sz w:val="24"/>
          <w:szCs w:val="24"/>
          <w:lang w:val="en-US"/>
        </w:rPr>
      </w:pPr>
      <w:r w:rsidRPr="00B82125">
        <w:rPr>
          <w:rFonts w:ascii="Times New Roman" w:eastAsia="Times New Roman" w:hAnsi="Times New Roman" w:cs="Times New Roman"/>
          <w:sz w:val="24"/>
          <w:szCs w:val="24"/>
          <w:lang w:val="en-US"/>
        </w:rPr>
        <w:t>- one must evaluate the results of laboratory-instrumental investigation: fraction investigation of digestive juices, duodenal intubation, endoscopic investigation of upper and low sections of the esophagus, ultrasound methods of parenchymatous organs inves</w:t>
      </w:r>
      <w:r w:rsidRPr="00B82125">
        <w:rPr>
          <w:rFonts w:ascii="Times New Roman" w:eastAsia="Times New Roman" w:hAnsi="Times New Roman" w:cs="Times New Roman"/>
          <w:sz w:val="24"/>
          <w:szCs w:val="24"/>
          <w:lang w:val="en-US"/>
        </w:rPr>
        <w:softHyphen/>
        <w:t>tigation, co-program, bacteriogram, X-ray, and radiological investigations, biochemical and immunological methods of investigation.</w:t>
      </w:r>
    </w:p>
    <w:p w:rsidR="00497144" w:rsidRPr="00B82125" w:rsidRDefault="00497144" w:rsidP="00497144">
      <w:pPr>
        <w:spacing w:line="276" w:lineRule="auto"/>
        <w:ind w:left="-108"/>
        <w:jc w:val="both"/>
        <w:rPr>
          <w:rFonts w:ascii="Times New Roman" w:eastAsia="Times New Roman" w:hAnsi="Times New Roman" w:cs="Times New Roman"/>
          <w:b/>
          <w:snapToGrid w:val="0"/>
          <w:sz w:val="24"/>
          <w:szCs w:val="24"/>
          <w:lang w:val="en-US" w:eastAsia="ru-RU"/>
        </w:rPr>
      </w:pPr>
    </w:p>
    <w:p w:rsidR="00497144" w:rsidRPr="00B82125" w:rsidRDefault="00497144" w:rsidP="00497144">
      <w:pPr>
        <w:spacing w:line="276" w:lineRule="auto"/>
        <w:ind w:left="-108"/>
        <w:jc w:val="both"/>
        <w:rPr>
          <w:rFonts w:ascii="Times New Roman" w:eastAsia="Times New Roman" w:hAnsi="Times New Roman" w:cs="Times New Roman"/>
          <w:b/>
          <w:snapToGrid w:val="0"/>
          <w:sz w:val="24"/>
          <w:szCs w:val="24"/>
          <w:lang w:val="en-GB" w:eastAsia="ru-RU"/>
        </w:rPr>
      </w:pPr>
    </w:p>
    <w:p w:rsidR="00A1578B" w:rsidRPr="007A2EF6" w:rsidRDefault="00A1578B" w:rsidP="00A1578B">
      <w:pPr>
        <w:spacing w:line="276" w:lineRule="auto"/>
        <w:jc w:val="center"/>
        <w:rPr>
          <w:rFonts w:ascii="Times New Roman" w:hAnsi="Times New Roman" w:cs="Times New Roman"/>
          <w:b/>
          <w:sz w:val="24"/>
          <w:szCs w:val="24"/>
          <w:lang w:val="en-US"/>
        </w:rPr>
      </w:pPr>
      <w:r w:rsidRPr="007A2EF6">
        <w:rPr>
          <w:rFonts w:ascii="Times New Roman" w:hAnsi="Times New Roman" w:cs="Times New Roman"/>
          <w:b/>
          <w:sz w:val="24"/>
          <w:szCs w:val="24"/>
          <w:lang w:val="en-US"/>
        </w:rPr>
        <w:t>Main semiotics of diseases of the gastrointestinal tract.</w:t>
      </w:r>
    </w:p>
    <w:p w:rsidR="00A1578B" w:rsidRPr="007A2EF6" w:rsidRDefault="00A1578B" w:rsidP="00A1578B">
      <w:pPr>
        <w:autoSpaceDE w:val="0"/>
        <w:autoSpaceDN w:val="0"/>
        <w:adjustRightInd w:val="0"/>
        <w:spacing w:before="211" w:line="276" w:lineRule="auto"/>
        <w:ind w:firstLine="708"/>
        <w:jc w:val="both"/>
        <w:rPr>
          <w:rFonts w:ascii="Times New Roman" w:eastAsia="Times New Roman" w:hAnsi="Times New Roman" w:cs="Times New Roman"/>
          <w:sz w:val="24"/>
          <w:szCs w:val="24"/>
          <w:lang w:val="en-US"/>
        </w:rPr>
      </w:pPr>
      <w:r w:rsidRPr="007A2EF6">
        <w:rPr>
          <w:rFonts w:ascii="Times New Roman" w:eastAsia="Times New Roman" w:hAnsi="Times New Roman" w:cs="Times New Roman"/>
          <w:b/>
          <w:sz w:val="24"/>
          <w:szCs w:val="24"/>
          <w:lang w:val="en-US"/>
        </w:rPr>
        <w:t>Current relevance of the research</w:t>
      </w:r>
      <w:r w:rsidRPr="007A2EF6">
        <w:rPr>
          <w:rFonts w:ascii="Times New Roman" w:eastAsia="Times New Roman" w:hAnsi="Times New Roman" w:cs="Times New Roman"/>
          <w:sz w:val="24"/>
          <w:szCs w:val="24"/>
          <w:lang w:val="en-US"/>
        </w:rPr>
        <w:t>. The children's digestive organs have certain anatomical and physiological peculiarities which presuppose peculiarities of alimentation as well as pathology peculiarities of this system; moreover, this system takes one of the leading positions in infants' and older age children's morbidity. A doctor has to know these peculiarities as well as the peculiarities of gradual ripening of the digestive system for working out the ration, diagnostics, treatment and prevention of morbidity connected with organs of digestion of children of different age.</w:t>
      </w:r>
    </w:p>
    <w:p w:rsidR="00A1578B" w:rsidRPr="007A2EF6" w:rsidRDefault="00A1578B" w:rsidP="00A1578B">
      <w:pPr>
        <w:autoSpaceDE w:val="0"/>
        <w:autoSpaceDN w:val="0"/>
        <w:adjustRightInd w:val="0"/>
        <w:spacing w:before="91" w:line="276" w:lineRule="auto"/>
        <w:ind w:firstLine="379"/>
        <w:jc w:val="both"/>
        <w:rPr>
          <w:rFonts w:ascii="Times New Roman" w:eastAsia="Times New Roman" w:hAnsi="Times New Roman" w:cs="Times New Roman"/>
          <w:sz w:val="24"/>
          <w:szCs w:val="24"/>
          <w:lang w:val="en-US"/>
        </w:rPr>
      </w:pPr>
      <w:r w:rsidRPr="007A2EF6">
        <w:rPr>
          <w:rFonts w:ascii="Times New Roman" w:eastAsia="Times New Roman" w:hAnsi="Times New Roman" w:cs="Times New Roman"/>
          <w:b/>
          <w:sz w:val="24"/>
          <w:szCs w:val="24"/>
          <w:lang w:val="en-US"/>
        </w:rPr>
        <w:t>The aim of the lesson</w:t>
      </w:r>
      <w:r w:rsidRPr="007A2EF6">
        <w:rPr>
          <w:rFonts w:ascii="Times New Roman" w:eastAsia="Times New Roman" w:hAnsi="Times New Roman" w:cs="Times New Roman"/>
          <w:sz w:val="24"/>
          <w:szCs w:val="24"/>
          <w:lang w:val="en-US"/>
        </w:rPr>
        <w:t>: to study age-related anatomic and physiological peculiarities of all the parts of the digestive system, to master the methods of children's examination, to study the semiotics of this system's diseases.</w:t>
      </w:r>
    </w:p>
    <w:p w:rsidR="00A1578B" w:rsidRPr="007A2EF6" w:rsidRDefault="00A1578B" w:rsidP="00A1578B">
      <w:pPr>
        <w:autoSpaceDE w:val="0"/>
        <w:autoSpaceDN w:val="0"/>
        <w:adjustRightInd w:val="0"/>
        <w:spacing w:before="182" w:line="276" w:lineRule="auto"/>
        <w:ind w:left="379"/>
        <w:jc w:val="both"/>
        <w:rPr>
          <w:rFonts w:ascii="Times New Roman" w:eastAsia="Times New Roman" w:hAnsi="Times New Roman" w:cs="Times New Roman"/>
          <w:b/>
          <w:sz w:val="24"/>
          <w:szCs w:val="24"/>
          <w:lang w:val="en-US"/>
        </w:rPr>
      </w:pPr>
      <w:r w:rsidRPr="007A2EF6">
        <w:rPr>
          <w:rFonts w:ascii="Times New Roman" w:eastAsia="Times New Roman" w:hAnsi="Times New Roman" w:cs="Times New Roman"/>
          <w:b/>
          <w:sz w:val="24"/>
          <w:szCs w:val="24"/>
          <w:lang w:val="en-US"/>
        </w:rPr>
        <w:t>After self-training the student must know the following:</w:t>
      </w:r>
    </w:p>
    <w:p w:rsidR="00A1578B" w:rsidRPr="007A2EF6" w:rsidRDefault="00A1578B" w:rsidP="00A1578B">
      <w:pPr>
        <w:tabs>
          <w:tab w:val="left" w:pos="542"/>
        </w:tabs>
        <w:autoSpaceDE w:val="0"/>
        <w:autoSpaceDN w:val="0"/>
        <w:adjustRightInd w:val="0"/>
        <w:spacing w:line="276" w:lineRule="auto"/>
        <w:ind w:firstLine="288"/>
        <w:jc w:val="both"/>
        <w:rPr>
          <w:rFonts w:ascii="Times New Roman" w:eastAsia="Times New Roman" w:hAnsi="Times New Roman" w:cs="Times New Roman"/>
          <w:sz w:val="24"/>
          <w:szCs w:val="24"/>
          <w:lang w:val="en-US"/>
        </w:rPr>
      </w:pPr>
      <w:r w:rsidRPr="007A2EF6">
        <w:rPr>
          <w:rFonts w:ascii="Times New Roman" w:eastAsia="Times New Roman" w:hAnsi="Times New Roman" w:cs="Times New Roman"/>
          <w:sz w:val="24"/>
          <w:szCs w:val="24"/>
          <w:lang w:val="en-US"/>
        </w:rPr>
        <w:t>1.</w:t>
      </w:r>
      <w:r w:rsidRPr="007A2EF6">
        <w:rPr>
          <w:rFonts w:ascii="Times New Roman" w:eastAsia="Times New Roman" w:hAnsi="Times New Roman" w:cs="Times New Roman"/>
          <w:sz w:val="24"/>
          <w:szCs w:val="24"/>
          <w:lang w:val="en-US"/>
        </w:rPr>
        <w:tab/>
        <w:t>Symptoms and syndromes most frequently observed during digestive organs diseases: the painful syndrome, its peculiarities and manifestations among children; the syndrome of dyspepsia (gastric indigestion) in stomach and bowel forms; reduction or absence of appetite; regurgitation and vomiting; dysfunction of excrements; hepatosplenomegaly (Banti's (hepatorenal) syndrome), etc.</w:t>
      </w:r>
    </w:p>
    <w:p w:rsidR="00A1578B" w:rsidRPr="007A2EF6" w:rsidRDefault="00A1578B" w:rsidP="00A1578B">
      <w:pPr>
        <w:tabs>
          <w:tab w:val="left" w:pos="571"/>
        </w:tabs>
        <w:autoSpaceDE w:val="0"/>
        <w:autoSpaceDN w:val="0"/>
        <w:adjustRightInd w:val="0"/>
        <w:spacing w:line="276" w:lineRule="auto"/>
        <w:ind w:left="317"/>
        <w:jc w:val="both"/>
        <w:rPr>
          <w:rFonts w:ascii="Times New Roman" w:eastAsia="Times New Roman" w:hAnsi="Times New Roman" w:cs="Times New Roman"/>
          <w:sz w:val="24"/>
          <w:szCs w:val="24"/>
          <w:lang w:val="en-US"/>
        </w:rPr>
      </w:pPr>
      <w:r w:rsidRPr="007A2EF6">
        <w:rPr>
          <w:rFonts w:ascii="Times New Roman" w:eastAsia="Times New Roman" w:hAnsi="Times New Roman" w:cs="Times New Roman"/>
          <w:sz w:val="24"/>
          <w:szCs w:val="24"/>
          <w:lang w:val="en-US"/>
        </w:rPr>
        <w:t>2.</w:t>
      </w:r>
      <w:r w:rsidRPr="007A2EF6">
        <w:rPr>
          <w:rFonts w:ascii="Times New Roman" w:eastAsia="Times New Roman" w:hAnsi="Times New Roman" w:cs="Times New Roman"/>
          <w:sz w:val="24"/>
          <w:szCs w:val="24"/>
          <w:lang w:val="en-US"/>
        </w:rPr>
        <w:tab/>
        <w:t>The reasons for digestive organs diseases.</w:t>
      </w:r>
    </w:p>
    <w:p w:rsidR="00A1578B" w:rsidRPr="007A2EF6" w:rsidRDefault="00A1578B" w:rsidP="00A1578B">
      <w:pPr>
        <w:autoSpaceDE w:val="0"/>
        <w:autoSpaceDN w:val="0"/>
        <w:adjustRightInd w:val="0"/>
        <w:spacing w:before="158" w:line="276" w:lineRule="auto"/>
        <w:ind w:left="288" w:right="3686"/>
        <w:jc w:val="both"/>
        <w:rPr>
          <w:rFonts w:ascii="Times New Roman" w:eastAsia="Times New Roman" w:hAnsi="Times New Roman" w:cs="Times New Roman"/>
          <w:b/>
          <w:sz w:val="24"/>
          <w:szCs w:val="24"/>
          <w:lang w:val="en-US"/>
        </w:rPr>
      </w:pPr>
      <w:r w:rsidRPr="007A2EF6">
        <w:rPr>
          <w:rFonts w:ascii="Times New Roman" w:eastAsia="Times New Roman" w:hAnsi="Times New Roman" w:cs="Times New Roman"/>
          <w:b/>
          <w:sz w:val="24"/>
          <w:szCs w:val="24"/>
          <w:lang w:val="en-US"/>
        </w:rPr>
        <w:t>Having covered the topic, the student must be able to:</w:t>
      </w:r>
    </w:p>
    <w:p w:rsidR="00A1578B" w:rsidRPr="007A2EF6" w:rsidRDefault="00A1578B" w:rsidP="00A1578B">
      <w:pPr>
        <w:widowControl w:val="0"/>
        <w:numPr>
          <w:ilvl w:val="0"/>
          <w:numId w:val="93"/>
        </w:numPr>
        <w:tabs>
          <w:tab w:val="left" w:pos="523"/>
        </w:tabs>
        <w:autoSpaceDE w:val="0"/>
        <w:autoSpaceDN w:val="0"/>
        <w:adjustRightInd w:val="0"/>
        <w:spacing w:line="276" w:lineRule="auto"/>
        <w:ind w:firstLine="293"/>
        <w:jc w:val="both"/>
        <w:rPr>
          <w:rFonts w:ascii="Times New Roman" w:eastAsia="Times New Roman" w:hAnsi="Times New Roman" w:cs="Times New Roman"/>
          <w:sz w:val="24"/>
          <w:szCs w:val="24"/>
          <w:lang w:val="en-US"/>
        </w:rPr>
      </w:pPr>
      <w:r w:rsidRPr="007A2EF6">
        <w:rPr>
          <w:rFonts w:ascii="Times New Roman" w:eastAsia="Times New Roman" w:hAnsi="Times New Roman" w:cs="Times New Roman"/>
          <w:sz w:val="24"/>
          <w:szCs w:val="24"/>
          <w:lang w:val="en-US"/>
        </w:rPr>
        <w:t>Denote the most frequent symptoms and syndromes of digestive system's affections among children.</w:t>
      </w:r>
    </w:p>
    <w:p w:rsidR="00A1578B" w:rsidRPr="007A2EF6" w:rsidRDefault="00A1578B" w:rsidP="00A1578B">
      <w:pPr>
        <w:spacing w:line="276" w:lineRule="auto"/>
        <w:ind w:left="-108"/>
        <w:jc w:val="center"/>
        <w:rPr>
          <w:rFonts w:ascii="Times New Roman" w:eastAsia="Times New Roman" w:hAnsi="Times New Roman" w:cs="Times New Roman"/>
          <w:b/>
          <w:bCs/>
          <w:snapToGrid w:val="0"/>
          <w:sz w:val="24"/>
          <w:szCs w:val="24"/>
          <w:lang w:val="en-US" w:eastAsia="ru-RU"/>
        </w:rPr>
      </w:pPr>
      <w:r w:rsidRPr="007A2EF6">
        <w:rPr>
          <w:rFonts w:ascii="Times New Roman" w:eastAsia="Times New Roman" w:hAnsi="Times New Roman" w:cs="Times New Roman"/>
          <w:b/>
          <w:bCs/>
          <w:snapToGrid w:val="0"/>
          <w:sz w:val="24"/>
          <w:szCs w:val="24"/>
          <w:lang w:val="en-US" w:eastAsia="ru-RU"/>
        </w:rPr>
        <w:t>Materials which might be helpful.</w:t>
      </w:r>
    </w:p>
    <w:p w:rsidR="00A1578B" w:rsidRPr="007A2EF6" w:rsidRDefault="00A1578B" w:rsidP="00A1578B">
      <w:pPr>
        <w:pStyle w:val="Style12"/>
        <w:widowControl/>
        <w:spacing w:before="115" w:line="276" w:lineRule="auto"/>
        <w:ind w:left="302"/>
        <w:jc w:val="both"/>
        <w:rPr>
          <w:rStyle w:val="FontStyle37"/>
          <w:rFonts w:ascii="Times New Roman" w:hAnsi="Times New Roman"/>
          <w:b/>
          <w:lang w:val="en-US" w:eastAsia="en-US"/>
        </w:rPr>
      </w:pPr>
      <w:r w:rsidRPr="007A2EF6">
        <w:rPr>
          <w:rStyle w:val="FontStyle37"/>
          <w:rFonts w:ascii="Times New Roman" w:hAnsi="Times New Roman"/>
          <w:b/>
          <w:lang w:val="en-US" w:eastAsia="en-US"/>
        </w:rPr>
        <w:t>The Main Syndromes of Children's Digestive System Affections</w:t>
      </w:r>
    </w:p>
    <w:p w:rsidR="00A1578B" w:rsidRPr="007A2EF6" w:rsidRDefault="00A1578B" w:rsidP="00A1578B">
      <w:pPr>
        <w:pStyle w:val="Style2"/>
        <w:widowControl/>
        <w:numPr>
          <w:ilvl w:val="0"/>
          <w:numId w:val="95"/>
        </w:numPr>
        <w:tabs>
          <w:tab w:val="left" w:pos="538"/>
        </w:tabs>
        <w:spacing w:before="48" w:line="276" w:lineRule="auto"/>
        <w:ind w:firstLine="293"/>
        <w:rPr>
          <w:rStyle w:val="FontStyle35"/>
          <w:rFonts w:ascii="Times New Roman" w:hAnsi="Times New Roman"/>
          <w:lang w:val="en-US" w:eastAsia="en-US"/>
        </w:rPr>
      </w:pPr>
      <w:r w:rsidRPr="007A2EF6">
        <w:rPr>
          <w:rStyle w:val="FontStyle35"/>
          <w:rFonts w:ascii="Times New Roman" w:hAnsi="Times New Roman"/>
          <w:lang w:val="en-US" w:eastAsia="en-US"/>
        </w:rPr>
        <w:t xml:space="preserve">The syndrome of </w:t>
      </w:r>
      <w:r w:rsidRPr="007A2EF6">
        <w:rPr>
          <w:rStyle w:val="FontStyle37"/>
          <w:rFonts w:ascii="Times New Roman" w:hAnsi="Times New Roman"/>
          <w:lang w:val="en-US" w:eastAsia="en-US"/>
        </w:rPr>
        <w:t xml:space="preserve">"acute stomach". </w:t>
      </w:r>
      <w:r w:rsidRPr="007A2EF6">
        <w:rPr>
          <w:rStyle w:val="FontStyle35"/>
          <w:rFonts w:ascii="Times New Roman" w:hAnsi="Times New Roman"/>
          <w:lang w:val="en-US" w:eastAsia="en-US"/>
        </w:rPr>
        <w:t xml:space="preserve">It appears because of affection or acute diseases of stomach cavity organs and out-of-sto-mach space, which needs immediate medical aid. Symptoms: pain in the stomach which sometimes leads to the state of shock, the Shchotkin-Blumberg positive symptom, vomiting, defecation gas </w:t>
      </w:r>
      <w:r w:rsidRPr="007A2EF6">
        <w:rPr>
          <w:rStyle w:val="FontStyle35"/>
          <w:rFonts w:ascii="Times New Roman" w:hAnsi="Times New Roman"/>
          <w:lang w:val="en-US" w:eastAsia="en-US"/>
        </w:rPr>
        <w:lastRenderedPageBreak/>
        <w:t>evacuation delay, diarrhea, melena, Hippocratic face, the syndrome of intoxication. The most frequent reasons for it: empty organs perforation, acute inflammatory processes accompanied by peritonitis (acute appendicitis, acute cholecystitis etc.), hemorrhage to the stomach cavity, invagination.</w:t>
      </w:r>
    </w:p>
    <w:p w:rsidR="00A1578B" w:rsidRPr="007A2EF6" w:rsidRDefault="00A1578B" w:rsidP="00A1578B">
      <w:pPr>
        <w:pStyle w:val="Style2"/>
        <w:widowControl/>
        <w:numPr>
          <w:ilvl w:val="0"/>
          <w:numId w:val="95"/>
        </w:numPr>
        <w:tabs>
          <w:tab w:val="left" w:pos="538"/>
        </w:tabs>
        <w:spacing w:line="276" w:lineRule="auto"/>
        <w:ind w:firstLine="293"/>
        <w:rPr>
          <w:rStyle w:val="FontStyle35"/>
          <w:rFonts w:ascii="Times New Roman" w:hAnsi="Times New Roman"/>
          <w:lang w:val="en-US" w:eastAsia="en-US"/>
        </w:rPr>
      </w:pPr>
      <w:r w:rsidRPr="007A2EF6">
        <w:rPr>
          <w:rStyle w:val="FontStyle35"/>
          <w:rFonts w:ascii="Times New Roman" w:hAnsi="Times New Roman"/>
          <w:lang w:val="en-US" w:eastAsia="en-US"/>
        </w:rPr>
        <w:t xml:space="preserve">The syndrome of stomach and bowel </w:t>
      </w:r>
      <w:r w:rsidRPr="007A2EF6">
        <w:rPr>
          <w:rStyle w:val="FontStyle37"/>
          <w:rFonts w:ascii="Times New Roman" w:hAnsi="Times New Roman"/>
          <w:lang w:val="en-US" w:eastAsia="en-US"/>
        </w:rPr>
        <w:t xml:space="preserve">dyspepsia. </w:t>
      </w:r>
      <w:r w:rsidRPr="007A2EF6">
        <w:rPr>
          <w:rStyle w:val="FontStyle35"/>
          <w:rFonts w:ascii="Times New Roman" w:hAnsi="Times New Roman"/>
          <w:lang w:val="en-US" w:eastAsia="en-US"/>
        </w:rPr>
        <w:t>Stomach dyspepsia appears as a result of rude alimentary disorders, as well as a result of worsening of chronic inflammatory processes, mostly among older children. Symptoms: vomiting, heartburn, eructation, sickness, and sometimes diarrhea. In case of younger children special attention must be paid to the vomiting symptom which may be connected with the vomiting centre stimulation as a result of the toxicosis syndrome. The bowel dyspepsia appears as a result of bowel infection or rude feeding violation. Symptoms: vomiting, liquid feces or constipation, pain in the stomach, wind and collywobbles. In case of enteritis or gastroenteritis multiple vomiting, pain in epigastria, and multiple feces without admixtures are prevailing, the syndrome of exicosis appears. In case of colitis the syndrome of toxicosis prevails, feces are liquid, contain a lot of slime and blood substances.</w:t>
      </w:r>
    </w:p>
    <w:p w:rsidR="00A1578B" w:rsidRPr="007A2EF6" w:rsidRDefault="00A1578B" w:rsidP="00A1578B">
      <w:pPr>
        <w:pStyle w:val="Style2"/>
        <w:widowControl/>
        <w:numPr>
          <w:ilvl w:val="0"/>
          <w:numId w:val="95"/>
        </w:numPr>
        <w:tabs>
          <w:tab w:val="left" w:pos="538"/>
        </w:tabs>
        <w:spacing w:line="276" w:lineRule="auto"/>
        <w:ind w:firstLine="293"/>
        <w:rPr>
          <w:rStyle w:val="FontStyle35"/>
          <w:rFonts w:ascii="Times New Roman" w:hAnsi="Times New Roman"/>
          <w:lang w:val="en-US" w:eastAsia="en-US"/>
        </w:rPr>
      </w:pPr>
      <w:r w:rsidRPr="007A2EF6">
        <w:rPr>
          <w:rStyle w:val="FontStyle35"/>
          <w:rFonts w:ascii="Times New Roman" w:hAnsi="Times New Roman"/>
          <w:lang w:val="en-US" w:eastAsia="en-US"/>
        </w:rPr>
        <w:t xml:space="preserve">The </w:t>
      </w:r>
      <w:r w:rsidRPr="007A2EF6">
        <w:rPr>
          <w:rStyle w:val="FontStyle37"/>
          <w:rFonts w:ascii="Times New Roman" w:hAnsi="Times New Roman"/>
          <w:lang w:val="en-US" w:eastAsia="en-US"/>
        </w:rPr>
        <w:t xml:space="preserve">malabsorption </w:t>
      </w:r>
      <w:r w:rsidRPr="007A2EF6">
        <w:rPr>
          <w:rStyle w:val="FontStyle35"/>
          <w:rFonts w:ascii="Times New Roman" w:hAnsi="Times New Roman"/>
          <w:lang w:val="en-US" w:eastAsia="en-US"/>
        </w:rPr>
        <w:t>syndrome. It is a clinical complex of symptoms connected with the final feeding product absorption disorder in the small intestine. It may be determined by inborn f ermentopa-thy (the lack of lactose, sucrose, etc.), intolerance to gluten (celiac disease (Heubner-Herter disease)), milk protein. It also may appear as a result of the resection of a part of the small intestine, of a long-term taking of antibiotics, chronic diseases of the digestive system, lambliasis, and other simplest forms invasion. Symptoms: chronic diarrhea with polyfecalia and steatorrhea, hypotrophy, atrophy, sharp stomach upthrusting because of wind and chyme accumulation, anemia, polyhypoavitaminosis, immunodeficiency, and disorder of water-electrolytic exchange.</w:t>
      </w:r>
    </w:p>
    <w:p w:rsidR="00A1578B" w:rsidRPr="007A2EF6" w:rsidRDefault="00A1578B" w:rsidP="00A1578B">
      <w:pPr>
        <w:pStyle w:val="Style16"/>
        <w:widowControl/>
        <w:spacing w:line="276" w:lineRule="auto"/>
        <w:ind w:firstLine="288"/>
        <w:rPr>
          <w:rStyle w:val="FontStyle35"/>
          <w:rFonts w:ascii="Times New Roman" w:hAnsi="Times New Roman"/>
          <w:lang w:val="en-US" w:eastAsia="de-DE"/>
        </w:rPr>
      </w:pPr>
      <w:r w:rsidRPr="007A2EF6">
        <w:rPr>
          <w:rStyle w:val="FontStyle35"/>
          <w:rFonts w:ascii="Times New Roman" w:hAnsi="Times New Roman"/>
          <w:lang w:val="de-DE" w:eastAsia="de-DE"/>
        </w:rPr>
        <w:t xml:space="preserve">4. </w:t>
      </w:r>
      <w:r w:rsidRPr="007A2EF6">
        <w:rPr>
          <w:rStyle w:val="FontStyle35"/>
          <w:rFonts w:ascii="Times New Roman" w:hAnsi="Times New Roman"/>
          <w:lang w:val="en-US" w:eastAsia="de-DE"/>
        </w:rPr>
        <w:t xml:space="preserve">The </w:t>
      </w:r>
      <w:r w:rsidRPr="007A2EF6">
        <w:rPr>
          <w:rStyle w:val="FontStyle37"/>
          <w:rFonts w:ascii="Times New Roman" w:hAnsi="Times New Roman"/>
          <w:lang w:val="en-US" w:eastAsia="de-DE"/>
        </w:rPr>
        <w:t xml:space="preserve">jaundice </w:t>
      </w:r>
      <w:r w:rsidRPr="007A2EF6">
        <w:rPr>
          <w:rStyle w:val="FontStyle35"/>
          <w:rFonts w:ascii="Times New Roman" w:hAnsi="Times New Roman"/>
          <w:lang w:val="en-US" w:eastAsia="de-DE"/>
        </w:rPr>
        <w:t xml:space="preserve">syndrome. In case of this syndrome mucous tunics, skin, and tissues are of yellow colour. It appears when there is hyperbilirubinemia in a child's blood, in other words, when the level of bilirubine is more than </w:t>
      </w:r>
      <w:r w:rsidRPr="007A2EF6">
        <w:rPr>
          <w:rStyle w:val="FontStyle35"/>
          <w:rFonts w:ascii="Times New Roman" w:hAnsi="Times New Roman"/>
          <w:lang w:val="de-DE" w:eastAsia="de-DE"/>
        </w:rPr>
        <w:t xml:space="preserve">20.5-34.0 </w:t>
      </w:r>
      <w:r w:rsidRPr="007A2EF6">
        <w:rPr>
          <w:rStyle w:val="FontStyle35"/>
          <w:rFonts w:ascii="Times New Roman" w:hAnsi="Times New Roman"/>
          <w:lang w:val="en-US" w:eastAsia="de-DE"/>
        </w:rPr>
        <w:t>milli gram-molecules per liter.</w:t>
      </w:r>
    </w:p>
    <w:p w:rsidR="00A1578B" w:rsidRPr="007A2EF6" w:rsidRDefault="00A1578B" w:rsidP="00A1578B">
      <w:pPr>
        <w:pStyle w:val="Style16"/>
        <w:widowControl/>
        <w:spacing w:line="276" w:lineRule="auto"/>
        <w:ind w:firstLine="274"/>
        <w:rPr>
          <w:rStyle w:val="FontStyle35"/>
          <w:rFonts w:ascii="Times New Roman" w:hAnsi="Times New Roman"/>
          <w:lang w:val="en-US" w:eastAsia="en-US"/>
        </w:rPr>
      </w:pPr>
      <w:r w:rsidRPr="007A2EF6">
        <w:rPr>
          <w:rStyle w:val="FontStyle37"/>
          <w:rFonts w:ascii="Times New Roman" w:hAnsi="Times New Roman"/>
          <w:lang w:val="en-US" w:eastAsia="en-US"/>
        </w:rPr>
        <w:t xml:space="preserve">Hepatocellular jaundice </w:t>
      </w:r>
      <w:r w:rsidRPr="007A2EF6">
        <w:rPr>
          <w:rStyle w:val="FontStyle35"/>
          <w:rFonts w:ascii="Times New Roman" w:hAnsi="Times New Roman"/>
          <w:lang w:val="en-US" w:eastAsia="en-US"/>
        </w:rPr>
        <w:t>appears as a result of hepatocyte cyto-lysis. The fraction of direct bilirubine in blood increases, skin acquires lemon colour with a red tint, feces are allochiral, urine is of dark colour, and liver is enlarged. This syndrome appears as a result of viral, aggressive chronic and toxic hepatitis, and cirrhosis.</w:t>
      </w:r>
    </w:p>
    <w:p w:rsidR="00A1578B" w:rsidRPr="007A2EF6" w:rsidRDefault="00A1578B" w:rsidP="00A1578B">
      <w:pPr>
        <w:pStyle w:val="Style16"/>
        <w:widowControl/>
        <w:spacing w:line="276" w:lineRule="auto"/>
        <w:ind w:firstLine="283"/>
        <w:rPr>
          <w:rStyle w:val="FontStyle35"/>
          <w:rFonts w:ascii="Times New Roman" w:hAnsi="Times New Roman"/>
          <w:lang w:val="en-US" w:eastAsia="en-US"/>
        </w:rPr>
      </w:pPr>
      <w:r w:rsidRPr="007A2EF6">
        <w:rPr>
          <w:rStyle w:val="FontStyle37"/>
          <w:rFonts w:ascii="Times New Roman" w:hAnsi="Times New Roman"/>
          <w:lang w:val="en-US" w:eastAsia="en-US"/>
        </w:rPr>
        <w:t xml:space="preserve">Mechanic hepatocellular jaundice. </w:t>
      </w:r>
      <w:r w:rsidRPr="007A2EF6">
        <w:rPr>
          <w:rStyle w:val="FontStyle35"/>
          <w:rFonts w:ascii="Times New Roman" w:hAnsi="Times New Roman"/>
          <w:lang w:val="en-US" w:eastAsia="en-US"/>
        </w:rPr>
        <w:t>Appears when the bile outflow is disordered, bile-excreting routes obturation as a result of the inborn anomaly, calculous cholecystitis, regional glands in</w:t>
      </w:r>
      <w:r w:rsidRPr="007A2EF6">
        <w:rPr>
          <w:rStyle w:val="FontStyle35"/>
          <w:rFonts w:ascii="Times New Roman" w:hAnsi="Times New Roman"/>
          <w:lang w:val="en-US" w:eastAsia="en-US"/>
        </w:rPr>
        <w:softHyphen/>
        <w:t>creasing, and bile-excreting routes atresia. Skin colour may have a green tint, there may be itching, feces are allochic, and urine is of yellow colour; liver is enlarged and there is a significant increase of the level of direct bilirubine in blood.</w:t>
      </w:r>
    </w:p>
    <w:p w:rsidR="00A1578B" w:rsidRPr="007A2EF6" w:rsidRDefault="00A1578B" w:rsidP="00A1578B">
      <w:pPr>
        <w:pStyle w:val="Style16"/>
        <w:widowControl/>
        <w:spacing w:line="276" w:lineRule="auto"/>
        <w:ind w:firstLine="278"/>
        <w:rPr>
          <w:rStyle w:val="FontStyle35"/>
          <w:rFonts w:ascii="Times New Roman" w:hAnsi="Times New Roman"/>
          <w:lang w:val="en-US" w:eastAsia="en-US"/>
        </w:rPr>
      </w:pPr>
      <w:r w:rsidRPr="007A2EF6">
        <w:rPr>
          <w:rStyle w:val="FontStyle37"/>
          <w:rFonts w:ascii="Times New Roman" w:hAnsi="Times New Roman"/>
          <w:lang w:val="en-US" w:eastAsia="en-US"/>
        </w:rPr>
        <w:t xml:space="preserve">Hemolytic hepatocellular jaundice. </w:t>
      </w:r>
      <w:r w:rsidRPr="007A2EF6">
        <w:rPr>
          <w:rStyle w:val="FontStyle35"/>
          <w:rFonts w:ascii="Times New Roman" w:hAnsi="Times New Roman"/>
          <w:lang w:val="en-US" w:eastAsia="en-US"/>
        </w:rPr>
        <w:t>Bilirubine hyperproduction appears as a result of red corpuscles hemolysis during hemolytic anemias, newly-borns' hemolytic disease and other erythropathies. The colour of skin is pale or lemon, feces are dark, urobilin is detected in urine. The fraction of indirect bilirubine in blood increases, liver may have a tendency to enlargement, but spleen enlarges naturally.</w:t>
      </w:r>
    </w:p>
    <w:p w:rsidR="00A1578B" w:rsidRPr="007A2EF6" w:rsidRDefault="00A1578B" w:rsidP="00A1578B">
      <w:pPr>
        <w:pStyle w:val="Style16"/>
        <w:widowControl/>
        <w:spacing w:line="276" w:lineRule="auto"/>
        <w:ind w:firstLine="278"/>
        <w:rPr>
          <w:rStyle w:val="FontStyle35"/>
          <w:rFonts w:ascii="Times New Roman" w:hAnsi="Times New Roman"/>
          <w:lang w:val="en-US" w:eastAsia="en-US"/>
        </w:rPr>
      </w:pPr>
      <w:r w:rsidRPr="007A2EF6">
        <w:rPr>
          <w:rStyle w:val="FontStyle37"/>
          <w:rFonts w:ascii="Times New Roman" w:hAnsi="Times New Roman"/>
          <w:lang w:val="en-US" w:eastAsia="en-US"/>
        </w:rPr>
        <w:t xml:space="preserve">Physiological jaundice, </w:t>
      </w:r>
      <w:r w:rsidRPr="007A2EF6">
        <w:rPr>
          <w:rStyle w:val="FontStyle37"/>
          <w:rFonts w:ascii="Times New Roman" w:hAnsi="Times New Roman"/>
          <w:lang w:val="de-DE" w:eastAsia="en-US"/>
        </w:rPr>
        <w:t>(</w:t>
      </w:r>
      <w:r w:rsidRPr="007A2EF6">
        <w:rPr>
          <w:rStyle w:val="FontStyle37"/>
          <w:rFonts w:ascii="Times New Roman" w:hAnsi="Times New Roman"/>
          <w:lang w:val="en-US" w:eastAsia="en-US"/>
        </w:rPr>
        <w:t>transitory jaundice</w:t>
      </w:r>
      <w:r w:rsidRPr="007A2EF6">
        <w:rPr>
          <w:rStyle w:val="FontStyle37"/>
          <w:rFonts w:ascii="Times New Roman" w:hAnsi="Times New Roman"/>
          <w:lang w:val="de-DE" w:eastAsia="en-US"/>
        </w:rPr>
        <w:t xml:space="preserve">) </w:t>
      </w:r>
      <w:r w:rsidRPr="007A2EF6">
        <w:rPr>
          <w:rStyle w:val="FontStyle35"/>
          <w:rFonts w:ascii="Times New Roman" w:hAnsi="Times New Roman"/>
          <w:lang w:val="en-US" w:eastAsia="en-US"/>
        </w:rPr>
        <w:t>appears on the second day of life among the greater part of newly-borns, increas</w:t>
      </w:r>
      <w:r w:rsidRPr="007A2EF6">
        <w:rPr>
          <w:rStyle w:val="FontStyle35"/>
          <w:rFonts w:ascii="Times New Roman" w:hAnsi="Times New Roman"/>
          <w:lang w:val="en-US" w:eastAsia="en-US"/>
        </w:rPr>
        <w:softHyphen/>
        <w:t>es up to the 4</w:t>
      </w:r>
      <w:r w:rsidRPr="007A2EF6">
        <w:rPr>
          <w:rStyle w:val="FontStyle35"/>
          <w:rFonts w:ascii="Times New Roman" w:hAnsi="Times New Roman"/>
          <w:vertAlign w:val="superscript"/>
          <w:lang w:val="en-US" w:eastAsia="en-US"/>
        </w:rPr>
        <w:t>th</w:t>
      </w:r>
      <w:r w:rsidRPr="007A2EF6">
        <w:rPr>
          <w:rStyle w:val="FontStyle35"/>
          <w:rFonts w:ascii="Times New Roman" w:hAnsi="Times New Roman"/>
          <w:lang w:val="en-US" w:eastAsia="en-US"/>
        </w:rPr>
        <w:t>-5</w:t>
      </w:r>
      <w:r w:rsidRPr="007A2EF6">
        <w:rPr>
          <w:rStyle w:val="FontStyle35"/>
          <w:rFonts w:ascii="Times New Roman" w:hAnsi="Times New Roman"/>
          <w:vertAlign w:val="superscript"/>
          <w:lang w:val="en-US" w:eastAsia="en-US"/>
        </w:rPr>
        <w:t>th</w:t>
      </w:r>
      <w:r w:rsidRPr="007A2EF6">
        <w:rPr>
          <w:rStyle w:val="FontStyle35"/>
          <w:rFonts w:ascii="Times New Roman" w:hAnsi="Times New Roman"/>
          <w:lang w:val="en-US" w:eastAsia="en-US"/>
        </w:rPr>
        <w:t xml:space="preserve"> days of life and disappears up to the 7</w:t>
      </w:r>
      <w:r w:rsidRPr="007A2EF6">
        <w:rPr>
          <w:rStyle w:val="FontStyle35"/>
          <w:rFonts w:ascii="Times New Roman" w:hAnsi="Times New Roman"/>
          <w:vertAlign w:val="superscript"/>
          <w:lang w:val="en-US" w:eastAsia="en-US"/>
        </w:rPr>
        <w:t>th</w:t>
      </w:r>
      <w:r w:rsidRPr="007A2EF6">
        <w:rPr>
          <w:rStyle w:val="FontStyle35"/>
          <w:rFonts w:ascii="Times New Roman" w:hAnsi="Times New Roman"/>
          <w:lang w:val="en-US" w:eastAsia="en-US"/>
        </w:rPr>
        <w:t>-10</w:t>
      </w:r>
      <w:r w:rsidRPr="007A2EF6">
        <w:rPr>
          <w:rStyle w:val="FontStyle35"/>
          <w:rFonts w:ascii="Times New Roman" w:hAnsi="Times New Roman"/>
          <w:vertAlign w:val="superscript"/>
          <w:lang w:val="en-US" w:eastAsia="en-US"/>
        </w:rPr>
        <w:t xml:space="preserve">th </w:t>
      </w:r>
      <w:r w:rsidRPr="007A2EF6">
        <w:rPr>
          <w:rStyle w:val="FontStyle35"/>
          <w:rFonts w:ascii="Times New Roman" w:hAnsi="Times New Roman"/>
          <w:lang w:val="en-US" w:eastAsia="en-US"/>
        </w:rPr>
        <w:t xml:space="preserve">days of life. It is connected with high destruction of red corpuscles and age unripeness of glucuroniltransf erase system which leads to the accumulation of indirect bilirubine in blood, its level reaches the concentration of </w:t>
      </w:r>
      <w:r w:rsidRPr="007A2EF6">
        <w:rPr>
          <w:rStyle w:val="FontStyle35"/>
          <w:rFonts w:ascii="Times New Roman" w:hAnsi="Times New Roman"/>
          <w:lang w:val="de-DE" w:eastAsia="en-US"/>
        </w:rPr>
        <w:t xml:space="preserve">68.4-85.5 </w:t>
      </w:r>
      <w:r w:rsidRPr="007A2EF6">
        <w:rPr>
          <w:rStyle w:val="FontStyle35"/>
          <w:rFonts w:ascii="Times New Roman" w:hAnsi="Times New Roman"/>
          <w:lang w:val="en-US" w:eastAsia="en-US"/>
        </w:rPr>
        <w:t>milli gram-molecules per liter.</w:t>
      </w:r>
    </w:p>
    <w:p w:rsidR="00A1578B" w:rsidRPr="007A2EF6" w:rsidRDefault="00A1578B" w:rsidP="00A1578B">
      <w:pPr>
        <w:pStyle w:val="Style16"/>
        <w:widowControl/>
        <w:spacing w:line="276" w:lineRule="auto"/>
        <w:ind w:firstLine="278"/>
        <w:rPr>
          <w:rStyle w:val="FontStyle35"/>
          <w:rFonts w:ascii="Times New Roman" w:hAnsi="Times New Roman"/>
          <w:lang w:val="en-US" w:eastAsia="en-US"/>
        </w:rPr>
      </w:pPr>
      <w:r w:rsidRPr="007A2EF6">
        <w:rPr>
          <w:rStyle w:val="FontStyle37"/>
          <w:rFonts w:ascii="Times New Roman" w:hAnsi="Times New Roman"/>
          <w:lang w:val="en-US" w:eastAsia="en-US"/>
        </w:rPr>
        <w:t xml:space="preserve">Exogenic jaundice </w:t>
      </w:r>
      <w:r w:rsidRPr="007A2EF6">
        <w:rPr>
          <w:rStyle w:val="FontStyle35"/>
          <w:rFonts w:ascii="Times New Roman" w:hAnsi="Times New Roman"/>
          <w:lang w:val="en-US" w:eastAsia="en-US"/>
        </w:rPr>
        <w:t>must be distinguished from the endogenic one. The.first appears when a child consumes a large quantity of products which have a colouring liquid in their composition (carrot, tangerine, pumpkin). In such case feces have natural color</w:t>
      </w:r>
      <w:r w:rsidRPr="007A2EF6">
        <w:rPr>
          <w:rStyle w:val="FontStyle35"/>
          <w:rFonts w:ascii="Times New Roman" w:hAnsi="Times New Roman"/>
          <w:lang w:val="en-US" w:eastAsia="en-US"/>
        </w:rPr>
        <w:softHyphen/>
        <w:t>ing. Bilirubine concentration does not increase (carrot jaundice).</w:t>
      </w:r>
    </w:p>
    <w:p w:rsidR="00A1578B" w:rsidRPr="007A2EF6" w:rsidRDefault="00A1578B" w:rsidP="00A1578B">
      <w:pPr>
        <w:pStyle w:val="Style4"/>
        <w:widowControl/>
        <w:spacing w:line="276" w:lineRule="auto"/>
        <w:ind w:left="254"/>
        <w:rPr>
          <w:rStyle w:val="FontStyle35"/>
          <w:rFonts w:ascii="Times New Roman" w:hAnsi="Times New Roman"/>
          <w:b w:val="0"/>
          <w:lang w:val="en-US" w:eastAsia="en-US"/>
        </w:rPr>
      </w:pPr>
      <w:r w:rsidRPr="007A2EF6">
        <w:rPr>
          <w:rStyle w:val="FontStyle35"/>
          <w:rFonts w:ascii="Times New Roman" w:hAnsi="Times New Roman"/>
          <w:b w:val="0"/>
          <w:lang w:val="en-US" w:eastAsia="en-US"/>
        </w:rPr>
        <w:t>Tests</w:t>
      </w:r>
    </w:p>
    <w:p w:rsidR="00A1578B" w:rsidRPr="007A2EF6" w:rsidRDefault="00A1578B" w:rsidP="00A1578B">
      <w:pPr>
        <w:pStyle w:val="Style7"/>
        <w:widowControl/>
        <w:tabs>
          <w:tab w:val="left" w:pos="240"/>
        </w:tabs>
        <w:spacing w:before="82" w:line="276" w:lineRule="auto"/>
        <w:ind w:firstLine="0"/>
        <w:rPr>
          <w:rStyle w:val="FontStyle35"/>
          <w:rFonts w:ascii="Times New Roman" w:hAnsi="Times New Roman"/>
          <w:lang w:val="en-US" w:eastAsia="en-US"/>
        </w:rPr>
      </w:pPr>
      <w:r w:rsidRPr="007A2EF6">
        <w:rPr>
          <w:rStyle w:val="FontStyle35"/>
          <w:rFonts w:ascii="Times New Roman" w:hAnsi="Times New Roman"/>
          <w:lang w:val="en-US" w:eastAsia="en-US"/>
        </w:rPr>
        <w:t>1.</w:t>
      </w:r>
      <w:r w:rsidRPr="007A2EF6">
        <w:rPr>
          <w:rStyle w:val="FontStyle35"/>
          <w:rFonts w:ascii="Times New Roman" w:hAnsi="Times New Roman"/>
          <w:lang w:val="en-US" w:eastAsia="en-US"/>
        </w:rPr>
        <w:tab/>
        <w:t>The suction act is promoted by:</w:t>
      </w:r>
    </w:p>
    <w:p w:rsidR="00A1578B" w:rsidRPr="007A2EF6" w:rsidRDefault="00A1578B" w:rsidP="00A1578B">
      <w:pPr>
        <w:pStyle w:val="Style30"/>
        <w:widowControl/>
        <w:numPr>
          <w:ilvl w:val="0"/>
          <w:numId w:val="96"/>
        </w:numPr>
        <w:tabs>
          <w:tab w:val="left" w:pos="725"/>
        </w:tabs>
        <w:spacing w:line="276" w:lineRule="auto"/>
        <w:ind w:left="283"/>
        <w:rPr>
          <w:rStyle w:val="FontStyle35"/>
          <w:rFonts w:ascii="Times New Roman" w:hAnsi="Times New Roman"/>
          <w:lang w:val="en-US" w:eastAsia="en-US"/>
        </w:rPr>
      </w:pPr>
      <w:r w:rsidRPr="007A2EF6">
        <w:rPr>
          <w:rStyle w:val="FontStyle35"/>
          <w:rFonts w:ascii="Times New Roman" w:hAnsi="Times New Roman"/>
          <w:lang w:val="en-US" w:eastAsia="en-US"/>
        </w:rPr>
        <w:t>A relatively large mouth cavity.</w:t>
      </w:r>
    </w:p>
    <w:p w:rsidR="00A1578B" w:rsidRPr="007A2EF6" w:rsidRDefault="00A1578B" w:rsidP="00A1578B">
      <w:pPr>
        <w:pStyle w:val="Style30"/>
        <w:widowControl/>
        <w:numPr>
          <w:ilvl w:val="0"/>
          <w:numId w:val="96"/>
        </w:numPr>
        <w:tabs>
          <w:tab w:val="left" w:pos="725"/>
        </w:tabs>
        <w:spacing w:before="10" w:line="276" w:lineRule="auto"/>
        <w:ind w:left="283"/>
        <w:rPr>
          <w:rStyle w:val="FontStyle35"/>
          <w:rFonts w:ascii="Times New Roman" w:hAnsi="Times New Roman"/>
          <w:lang w:val="en-US" w:eastAsia="en-US"/>
        </w:rPr>
      </w:pPr>
      <w:r w:rsidRPr="007A2EF6">
        <w:rPr>
          <w:rStyle w:val="FontStyle35"/>
          <w:rFonts w:ascii="Times New Roman" w:hAnsi="Times New Roman"/>
          <w:lang w:val="en-US" w:eastAsia="en-US"/>
        </w:rPr>
        <w:t>Well-exposed cheeks adipose body.</w:t>
      </w:r>
    </w:p>
    <w:p w:rsidR="00A1578B" w:rsidRPr="007A2EF6" w:rsidRDefault="00A1578B" w:rsidP="00A1578B">
      <w:pPr>
        <w:pStyle w:val="Style30"/>
        <w:widowControl/>
        <w:numPr>
          <w:ilvl w:val="0"/>
          <w:numId w:val="96"/>
        </w:numPr>
        <w:tabs>
          <w:tab w:val="left" w:pos="725"/>
        </w:tabs>
        <w:spacing w:before="10" w:line="276" w:lineRule="auto"/>
        <w:ind w:left="283"/>
        <w:rPr>
          <w:rStyle w:val="FontStyle35"/>
          <w:rFonts w:ascii="Times New Roman" w:hAnsi="Times New Roman"/>
          <w:lang w:val="en-US" w:eastAsia="en-US"/>
        </w:rPr>
      </w:pPr>
      <w:r w:rsidRPr="007A2EF6">
        <w:rPr>
          <w:rStyle w:val="FontStyle35"/>
          <w:rFonts w:ascii="Times New Roman" w:hAnsi="Times New Roman"/>
          <w:lang w:val="en-US" w:eastAsia="en-US"/>
        </w:rPr>
        <w:t>A large tongue.</w:t>
      </w:r>
    </w:p>
    <w:p w:rsidR="00A1578B" w:rsidRPr="007A2EF6" w:rsidRDefault="00A1578B" w:rsidP="00A1578B">
      <w:pPr>
        <w:pStyle w:val="Style30"/>
        <w:widowControl/>
        <w:numPr>
          <w:ilvl w:val="0"/>
          <w:numId w:val="96"/>
        </w:numPr>
        <w:tabs>
          <w:tab w:val="left" w:pos="725"/>
        </w:tabs>
        <w:spacing w:line="276" w:lineRule="auto"/>
        <w:ind w:left="283"/>
        <w:rPr>
          <w:rStyle w:val="FontStyle35"/>
          <w:rFonts w:ascii="Times New Roman" w:hAnsi="Times New Roman"/>
          <w:lang w:val="en-US" w:eastAsia="en-US"/>
        </w:rPr>
      </w:pPr>
      <w:r w:rsidRPr="007A2EF6">
        <w:rPr>
          <w:rStyle w:val="FontStyle35"/>
          <w:rFonts w:ascii="Times New Roman" w:hAnsi="Times New Roman"/>
          <w:lang w:val="en-US" w:eastAsia="en-US"/>
        </w:rPr>
        <w:t>Cylinder-like bulges on gums.</w:t>
      </w:r>
    </w:p>
    <w:p w:rsidR="00A1578B" w:rsidRPr="007A2EF6" w:rsidRDefault="00A1578B" w:rsidP="00A1578B">
      <w:pPr>
        <w:pStyle w:val="Style30"/>
        <w:widowControl/>
        <w:numPr>
          <w:ilvl w:val="0"/>
          <w:numId w:val="96"/>
        </w:numPr>
        <w:tabs>
          <w:tab w:val="left" w:pos="725"/>
        </w:tabs>
        <w:spacing w:line="276" w:lineRule="auto"/>
        <w:ind w:left="283"/>
        <w:rPr>
          <w:rStyle w:val="FontStyle35"/>
          <w:rFonts w:ascii="Times New Roman" w:hAnsi="Times New Roman"/>
          <w:lang w:val="en-US" w:eastAsia="en-US"/>
        </w:rPr>
      </w:pPr>
      <w:r w:rsidRPr="007A2EF6">
        <w:rPr>
          <w:rStyle w:val="FontStyle35"/>
          <w:rFonts w:ascii="Times New Roman" w:hAnsi="Times New Roman"/>
          <w:lang w:val="en-US" w:eastAsia="en-US"/>
        </w:rPr>
        <w:t>Well-developed muscles of mouth and cheeks.</w:t>
      </w:r>
    </w:p>
    <w:p w:rsidR="00A1578B" w:rsidRPr="007A2EF6" w:rsidRDefault="00A1578B" w:rsidP="00A1578B">
      <w:pPr>
        <w:pStyle w:val="Style7"/>
        <w:widowControl/>
        <w:tabs>
          <w:tab w:val="left" w:pos="240"/>
        </w:tabs>
        <w:spacing w:before="67" w:line="276" w:lineRule="auto"/>
        <w:ind w:firstLine="0"/>
        <w:rPr>
          <w:rStyle w:val="FontStyle35"/>
          <w:rFonts w:ascii="Times New Roman" w:hAnsi="Times New Roman"/>
          <w:lang w:val="en-US" w:eastAsia="en-US"/>
        </w:rPr>
      </w:pPr>
      <w:r w:rsidRPr="007A2EF6">
        <w:rPr>
          <w:rStyle w:val="FontStyle35"/>
          <w:rFonts w:ascii="Times New Roman" w:hAnsi="Times New Roman"/>
          <w:lang w:val="en-US" w:eastAsia="en-US"/>
        </w:rPr>
        <w:t>2.</w:t>
      </w:r>
      <w:r w:rsidRPr="007A2EF6">
        <w:rPr>
          <w:rStyle w:val="FontStyle35"/>
          <w:rFonts w:ascii="Times New Roman" w:hAnsi="Times New Roman"/>
          <w:lang w:val="en-US" w:eastAsia="en-US"/>
        </w:rPr>
        <w:tab/>
        <w:t>The newly-born's stomach capacity makes:</w:t>
      </w:r>
    </w:p>
    <w:p w:rsidR="00A1578B" w:rsidRPr="007A2EF6" w:rsidRDefault="00A1578B" w:rsidP="00A1578B">
      <w:pPr>
        <w:pStyle w:val="Style30"/>
        <w:widowControl/>
        <w:numPr>
          <w:ilvl w:val="0"/>
          <w:numId w:val="97"/>
        </w:numPr>
        <w:tabs>
          <w:tab w:val="left" w:pos="763"/>
        </w:tabs>
        <w:spacing w:before="19" w:line="276" w:lineRule="auto"/>
        <w:ind w:left="307"/>
        <w:rPr>
          <w:rStyle w:val="FontStyle35"/>
          <w:rFonts w:ascii="Times New Roman" w:hAnsi="Times New Roman"/>
          <w:lang w:val="en-US" w:eastAsia="en-US"/>
        </w:rPr>
      </w:pPr>
      <w:r w:rsidRPr="007A2EF6">
        <w:rPr>
          <w:rStyle w:val="FontStyle35"/>
          <w:rFonts w:ascii="Times New Roman" w:hAnsi="Times New Roman"/>
          <w:lang w:val="en-US" w:eastAsia="en-US"/>
        </w:rPr>
        <w:t>30-35 ml.</w:t>
      </w:r>
    </w:p>
    <w:p w:rsidR="00A1578B" w:rsidRPr="007A2EF6" w:rsidRDefault="00A1578B" w:rsidP="00A1578B">
      <w:pPr>
        <w:pStyle w:val="Style30"/>
        <w:widowControl/>
        <w:numPr>
          <w:ilvl w:val="0"/>
          <w:numId w:val="97"/>
        </w:numPr>
        <w:tabs>
          <w:tab w:val="left" w:pos="763"/>
        </w:tabs>
        <w:spacing w:line="276" w:lineRule="auto"/>
        <w:ind w:left="307"/>
        <w:rPr>
          <w:rStyle w:val="FontStyle35"/>
          <w:rFonts w:ascii="Times New Roman" w:hAnsi="Times New Roman"/>
          <w:lang w:val="en-US" w:eastAsia="en-US"/>
        </w:rPr>
      </w:pPr>
      <w:r w:rsidRPr="007A2EF6">
        <w:rPr>
          <w:rStyle w:val="FontStyle35"/>
          <w:rFonts w:ascii="Times New Roman" w:hAnsi="Times New Roman"/>
          <w:lang w:val="en-US" w:eastAsia="en-US"/>
        </w:rPr>
        <w:t>50-60 ml.</w:t>
      </w:r>
    </w:p>
    <w:p w:rsidR="00A1578B" w:rsidRPr="007A2EF6" w:rsidRDefault="00A1578B" w:rsidP="00A1578B">
      <w:pPr>
        <w:pStyle w:val="Style30"/>
        <w:widowControl/>
        <w:numPr>
          <w:ilvl w:val="0"/>
          <w:numId w:val="97"/>
        </w:numPr>
        <w:tabs>
          <w:tab w:val="left" w:pos="763"/>
        </w:tabs>
        <w:spacing w:line="276" w:lineRule="auto"/>
        <w:ind w:left="307"/>
        <w:rPr>
          <w:rStyle w:val="FontStyle35"/>
          <w:rFonts w:ascii="Times New Roman" w:hAnsi="Times New Roman"/>
          <w:lang w:val="en-US" w:eastAsia="en-US"/>
        </w:rPr>
      </w:pPr>
      <w:r w:rsidRPr="007A2EF6">
        <w:rPr>
          <w:rStyle w:val="FontStyle35"/>
          <w:rFonts w:ascii="Times New Roman" w:hAnsi="Times New Roman"/>
          <w:lang w:val="en-US" w:eastAsia="en-US"/>
        </w:rPr>
        <w:t>100-150 ml.</w:t>
      </w:r>
    </w:p>
    <w:p w:rsidR="00A1578B" w:rsidRPr="007A2EF6" w:rsidRDefault="00A1578B" w:rsidP="00A1578B">
      <w:pPr>
        <w:pStyle w:val="Style30"/>
        <w:widowControl/>
        <w:numPr>
          <w:ilvl w:val="0"/>
          <w:numId w:val="97"/>
        </w:numPr>
        <w:tabs>
          <w:tab w:val="left" w:pos="763"/>
        </w:tabs>
        <w:spacing w:line="276" w:lineRule="auto"/>
        <w:ind w:left="307"/>
        <w:rPr>
          <w:rStyle w:val="FontStyle35"/>
          <w:rFonts w:ascii="Times New Roman" w:hAnsi="Times New Roman"/>
          <w:lang w:val="en-US" w:eastAsia="en-US"/>
        </w:rPr>
      </w:pPr>
      <w:r w:rsidRPr="007A2EF6">
        <w:rPr>
          <w:rStyle w:val="FontStyle35"/>
          <w:rFonts w:ascii="Times New Roman" w:hAnsi="Times New Roman"/>
          <w:lang w:val="en-US" w:eastAsia="en-US"/>
        </w:rPr>
        <w:lastRenderedPageBreak/>
        <w:t>200-250 ml.</w:t>
      </w:r>
    </w:p>
    <w:p w:rsidR="00A1578B" w:rsidRPr="007A2EF6" w:rsidRDefault="00A1578B" w:rsidP="00A1578B">
      <w:pPr>
        <w:pStyle w:val="Style7"/>
        <w:widowControl/>
        <w:tabs>
          <w:tab w:val="left" w:pos="240"/>
        </w:tabs>
        <w:spacing w:before="5" w:line="276" w:lineRule="auto"/>
        <w:ind w:firstLine="0"/>
        <w:rPr>
          <w:rStyle w:val="FontStyle35"/>
          <w:rFonts w:ascii="Times New Roman" w:hAnsi="Times New Roman"/>
          <w:lang w:val="en-US" w:eastAsia="en-US"/>
        </w:rPr>
      </w:pPr>
      <w:r w:rsidRPr="007A2EF6">
        <w:rPr>
          <w:rStyle w:val="FontStyle35"/>
          <w:rFonts w:ascii="Times New Roman" w:hAnsi="Times New Roman"/>
          <w:lang w:val="en-US" w:eastAsia="en-US"/>
        </w:rPr>
        <w:t>3.</w:t>
      </w:r>
      <w:r w:rsidRPr="007A2EF6">
        <w:rPr>
          <w:rStyle w:val="FontStyle35"/>
          <w:rFonts w:ascii="Times New Roman" w:hAnsi="Times New Roman"/>
          <w:lang w:val="en-US" w:eastAsia="en-US"/>
        </w:rPr>
        <w:tab/>
        <w:t>The main active enzyme in the newly-borns' stomach liquid is:</w:t>
      </w:r>
    </w:p>
    <w:p w:rsidR="00A1578B" w:rsidRPr="007A2EF6" w:rsidRDefault="00A1578B" w:rsidP="00A1578B">
      <w:pPr>
        <w:pStyle w:val="Style30"/>
        <w:widowControl/>
        <w:numPr>
          <w:ilvl w:val="0"/>
          <w:numId w:val="98"/>
        </w:numPr>
        <w:tabs>
          <w:tab w:val="left" w:pos="787"/>
        </w:tabs>
        <w:spacing w:before="48" w:line="276" w:lineRule="auto"/>
        <w:ind w:left="336"/>
        <w:rPr>
          <w:rStyle w:val="FontStyle35"/>
          <w:rFonts w:ascii="Times New Roman" w:hAnsi="Times New Roman"/>
          <w:lang w:val="en-US" w:eastAsia="en-US"/>
        </w:rPr>
      </w:pPr>
      <w:r w:rsidRPr="007A2EF6">
        <w:rPr>
          <w:rStyle w:val="FontStyle35"/>
          <w:rFonts w:ascii="Times New Roman" w:hAnsi="Times New Roman"/>
          <w:lang w:val="en-US" w:eastAsia="en-US"/>
        </w:rPr>
        <w:t>Pepsin.</w:t>
      </w:r>
    </w:p>
    <w:p w:rsidR="00A1578B" w:rsidRPr="007A2EF6" w:rsidRDefault="00A1578B" w:rsidP="00A1578B">
      <w:pPr>
        <w:pStyle w:val="Style30"/>
        <w:widowControl/>
        <w:numPr>
          <w:ilvl w:val="0"/>
          <w:numId w:val="98"/>
        </w:numPr>
        <w:tabs>
          <w:tab w:val="left" w:pos="787"/>
        </w:tabs>
        <w:spacing w:line="276" w:lineRule="auto"/>
        <w:ind w:left="336"/>
        <w:rPr>
          <w:rStyle w:val="FontStyle35"/>
          <w:rFonts w:ascii="Times New Roman" w:hAnsi="Times New Roman"/>
          <w:lang w:val="en-US" w:eastAsia="en-US"/>
        </w:rPr>
      </w:pPr>
      <w:r w:rsidRPr="007A2EF6">
        <w:rPr>
          <w:rStyle w:val="FontStyle35"/>
          <w:rFonts w:ascii="Times New Roman" w:hAnsi="Times New Roman"/>
          <w:lang w:val="en-US" w:eastAsia="en-US"/>
        </w:rPr>
        <w:t>Chymosin (labenzyme, rennet).</w:t>
      </w:r>
    </w:p>
    <w:p w:rsidR="00A1578B" w:rsidRPr="007A2EF6" w:rsidRDefault="00A1578B" w:rsidP="00A1578B">
      <w:pPr>
        <w:pStyle w:val="Style30"/>
        <w:widowControl/>
        <w:numPr>
          <w:ilvl w:val="0"/>
          <w:numId w:val="98"/>
        </w:numPr>
        <w:tabs>
          <w:tab w:val="left" w:pos="787"/>
        </w:tabs>
        <w:spacing w:before="14" w:line="276" w:lineRule="auto"/>
        <w:ind w:left="336"/>
        <w:rPr>
          <w:rStyle w:val="FontStyle35"/>
          <w:rFonts w:ascii="Times New Roman" w:hAnsi="Times New Roman"/>
          <w:lang w:val="en-US" w:eastAsia="en-US"/>
        </w:rPr>
      </w:pPr>
      <w:r w:rsidRPr="007A2EF6">
        <w:rPr>
          <w:rStyle w:val="FontStyle35"/>
          <w:rFonts w:ascii="Times New Roman" w:hAnsi="Times New Roman"/>
          <w:lang w:val="en-US" w:eastAsia="en-US"/>
        </w:rPr>
        <w:t>Lipase.</w:t>
      </w:r>
    </w:p>
    <w:p w:rsidR="00A1578B" w:rsidRPr="007A2EF6" w:rsidRDefault="00A1578B" w:rsidP="00A1578B">
      <w:pPr>
        <w:pStyle w:val="Style30"/>
        <w:widowControl/>
        <w:numPr>
          <w:ilvl w:val="0"/>
          <w:numId w:val="98"/>
        </w:numPr>
        <w:tabs>
          <w:tab w:val="left" w:pos="787"/>
        </w:tabs>
        <w:spacing w:line="276" w:lineRule="auto"/>
        <w:ind w:left="336"/>
        <w:rPr>
          <w:rStyle w:val="FontStyle35"/>
          <w:rFonts w:ascii="Times New Roman" w:hAnsi="Times New Roman"/>
          <w:lang w:val="en-US" w:eastAsia="en-US"/>
        </w:rPr>
      </w:pPr>
      <w:r w:rsidRPr="007A2EF6">
        <w:rPr>
          <w:rStyle w:val="FontStyle35"/>
          <w:rFonts w:ascii="Times New Roman" w:hAnsi="Times New Roman"/>
          <w:lang w:val="en-US" w:eastAsia="en-US"/>
        </w:rPr>
        <w:t>Amylase.</w:t>
      </w:r>
    </w:p>
    <w:p w:rsidR="00A1578B" w:rsidRPr="007A2EF6" w:rsidRDefault="00A1578B" w:rsidP="00A1578B">
      <w:pPr>
        <w:pStyle w:val="Style30"/>
        <w:widowControl/>
        <w:numPr>
          <w:ilvl w:val="0"/>
          <w:numId w:val="98"/>
        </w:numPr>
        <w:tabs>
          <w:tab w:val="left" w:pos="787"/>
        </w:tabs>
        <w:spacing w:line="276" w:lineRule="auto"/>
        <w:ind w:left="336"/>
        <w:rPr>
          <w:rStyle w:val="FontStyle35"/>
          <w:rFonts w:ascii="Times New Roman" w:hAnsi="Times New Roman"/>
          <w:lang w:val="en-US" w:eastAsia="en-US"/>
        </w:rPr>
      </w:pPr>
      <w:r w:rsidRPr="007A2EF6">
        <w:rPr>
          <w:rStyle w:val="FontStyle35"/>
          <w:rFonts w:ascii="Times New Roman" w:hAnsi="Times New Roman"/>
          <w:lang w:val="en-US" w:eastAsia="en-US"/>
        </w:rPr>
        <w:t>Entrokinase.</w:t>
      </w:r>
    </w:p>
    <w:p w:rsidR="00A1578B" w:rsidRPr="007A2EF6" w:rsidRDefault="00A1578B" w:rsidP="00A1578B">
      <w:pPr>
        <w:pStyle w:val="Style7"/>
        <w:widowControl/>
        <w:tabs>
          <w:tab w:val="left" w:pos="250"/>
        </w:tabs>
        <w:spacing w:before="34" w:line="276" w:lineRule="auto"/>
        <w:ind w:firstLine="0"/>
        <w:rPr>
          <w:rStyle w:val="FontStyle35"/>
          <w:rFonts w:ascii="Times New Roman" w:hAnsi="Times New Roman"/>
          <w:lang w:val="en-US" w:eastAsia="en-US"/>
        </w:rPr>
      </w:pPr>
      <w:r w:rsidRPr="007A2EF6">
        <w:rPr>
          <w:rStyle w:val="FontStyle35"/>
          <w:rFonts w:ascii="Times New Roman" w:hAnsi="Times New Roman"/>
          <w:lang w:val="en-US" w:eastAsia="en-US"/>
        </w:rPr>
        <w:t>4.</w:t>
      </w:r>
      <w:r w:rsidRPr="007A2EF6">
        <w:rPr>
          <w:rStyle w:val="FontStyle35"/>
          <w:rFonts w:ascii="Times New Roman" w:hAnsi="Times New Roman"/>
          <w:lang w:val="en-US" w:eastAsia="en-US"/>
        </w:rPr>
        <w:tab/>
        <w:t>The liver boundaries of a 1-year-old child are:</w:t>
      </w:r>
    </w:p>
    <w:p w:rsidR="00A1578B" w:rsidRPr="007A2EF6" w:rsidRDefault="00A1578B" w:rsidP="00A1578B">
      <w:pPr>
        <w:pStyle w:val="Style30"/>
        <w:widowControl/>
        <w:numPr>
          <w:ilvl w:val="0"/>
          <w:numId w:val="99"/>
        </w:numPr>
        <w:tabs>
          <w:tab w:val="left" w:pos="797"/>
        </w:tabs>
        <w:spacing w:line="276" w:lineRule="auto"/>
        <w:ind w:left="365"/>
        <w:rPr>
          <w:rStyle w:val="FontStyle35"/>
          <w:rFonts w:ascii="Times New Roman" w:hAnsi="Times New Roman"/>
          <w:lang w:val="en-US" w:eastAsia="en-US"/>
        </w:rPr>
      </w:pPr>
      <w:r w:rsidRPr="007A2EF6">
        <w:rPr>
          <w:rStyle w:val="FontStyle35"/>
          <w:rFonts w:ascii="Times New Roman" w:hAnsi="Times New Roman"/>
          <w:lang w:val="en-US" w:eastAsia="en-US"/>
        </w:rPr>
        <w:t>Upper - 5</w:t>
      </w:r>
      <w:r w:rsidRPr="007A2EF6">
        <w:rPr>
          <w:rStyle w:val="FontStyle35"/>
          <w:rFonts w:ascii="Times New Roman" w:hAnsi="Times New Roman"/>
          <w:vertAlign w:val="superscript"/>
          <w:lang w:val="en-US" w:eastAsia="en-US"/>
        </w:rPr>
        <w:t>th</w:t>
      </w:r>
      <w:r w:rsidRPr="007A2EF6">
        <w:rPr>
          <w:rStyle w:val="FontStyle35"/>
          <w:rFonts w:ascii="Times New Roman" w:hAnsi="Times New Roman"/>
          <w:lang w:val="en-US" w:eastAsia="en-US"/>
        </w:rPr>
        <w:t>-6</w:t>
      </w:r>
      <w:r w:rsidRPr="007A2EF6">
        <w:rPr>
          <w:rStyle w:val="FontStyle35"/>
          <w:rFonts w:ascii="Times New Roman" w:hAnsi="Times New Roman"/>
          <w:vertAlign w:val="superscript"/>
          <w:lang w:val="en-US" w:eastAsia="en-US"/>
        </w:rPr>
        <w:t>th</w:t>
      </w:r>
      <w:r w:rsidRPr="007A2EF6">
        <w:rPr>
          <w:rStyle w:val="FontStyle35"/>
          <w:rFonts w:ascii="Times New Roman" w:hAnsi="Times New Roman"/>
          <w:lang w:val="en-US" w:eastAsia="en-US"/>
        </w:rPr>
        <w:t xml:space="preserve"> rib, lower - 1-</w:t>
      </w:r>
      <w:smartTag w:uri="urn:schemas-microsoft-com:office:smarttags" w:element="metricconverter">
        <w:smartTagPr>
          <w:attr w:name="ProductID" w:val="2 cm"/>
        </w:smartTagPr>
        <w:r w:rsidRPr="007A2EF6">
          <w:rPr>
            <w:rStyle w:val="FontStyle35"/>
            <w:rFonts w:ascii="Times New Roman" w:hAnsi="Times New Roman"/>
            <w:lang w:val="en-US" w:eastAsia="en-US"/>
          </w:rPr>
          <w:t>2 cm</w:t>
        </w:r>
      </w:smartTag>
      <w:r w:rsidRPr="007A2EF6">
        <w:rPr>
          <w:rStyle w:val="FontStyle35"/>
          <w:rFonts w:ascii="Times New Roman" w:hAnsi="Times New Roman"/>
          <w:lang w:val="en-US" w:eastAsia="en-US"/>
        </w:rPr>
        <w:t xml:space="preserve"> lower than the costal margin.</w:t>
      </w:r>
    </w:p>
    <w:p w:rsidR="00A1578B" w:rsidRPr="007A2EF6" w:rsidRDefault="00A1578B" w:rsidP="00A1578B">
      <w:pPr>
        <w:pStyle w:val="Style30"/>
        <w:widowControl/>
        <w:numPr>
          <w:ilvl w:val="0"/>
          <w:numId w:val="99"/>
        </w:numPr>
        <w:tabs>
          <w:tab w:val="left" w:pos="797"/>
        </w:tabs>
        <w:spacing w:line="276" w:lineRule="auto"/>
        <w:ind w:left="365"/>
        <w:rPr>
          <w:rStyle w:val="FontStyle35"/>
          <w:rFonts w:ascii="Times New Roman" w:hAnsi="Times New Roman"/>
          <w:lang w:val="en-US" w:eastAsia="en-US"/>
        </w:rPr>
      </w:pPr>
      <w:r w:rsidRPr="007A2EF6">
        <w:rPr>
          <w:rStyle w:val="FontStyle35"/>
          <w:rFonts w:ascii="Times New Roman" w:hAnsi="Times New Roman"/>
          <w:lang w:val="en-US" w:eastAsia="en-US"/>
        </w:rPr>
        <w:t>Upper - 6</w:t>
      </w:r>
      <w:r w:rsidRPr="007A2EF6">
        <w:rPr>
          <w:rStyle w:val="FontStyle35"/>
          <w:rFonts w:ascii="Times New Roman" w:hAnsi="Times New Roman"/>
          <w:vertAlign w:val="superscript"/>
          <w:lang w:val="en-US" w:eastAsia="en-US"/>
        </w:rPr>
        <w:t>th</w:t>
      </w:r>
      <w:r w:rsidRPr="007A2EF6">
        <w:rPr>
          <w:rStyle w:val="FontStyle35"/>
          <w:rFonts w:ascii="Times New Roman" w:hAnsi="Times New Roman"/>
          <w:lang w:val="en-US" w:eastAsia="en-US"/>
        </w:rPr>
        <w:t xml:space="preserve"> rib, lower - 3-</w:t>
      </w:r>
      <w:smartTag w:uri="urn:schemas-microsoft-com:office:smarttags" w:element="metricconverter">
        <w:smartTagPr>
          <w:attr w:name="ProductID" w:val="4 cm"/>
        </w:smartTagPr>
        <w:r w:rsidRPr="007A2EF6">
          <w:rPr>
            <w:rStyle w:val="FontStyle35"/>
            <w:rFonts w:ascii="Times New Roman" w:hAnsi="Times New Roman"/>
            <w:lang w:val="en-US" w:eastAsia="en-US"/>
          </w:rPr>
          <w:t>4 cm</w:t>
        </w:r>
      </w:smartTag>
      <w:r w:rsidRPr="007A2EF6">
        <w:rPr>
          <w:rStyle w:val="FontStyle35"/>
          <w:rFonts w:ascii="Times New Roman" w:hAnsi="Times New Roman"/>
          <w:lang w:val="en-US" w:eastAsia="en-US"/>
        </w:rPr>
        <w:t xml:space="preserve"> lower than the costal margin.</w:t>
      </w:r>
    </w:p>
    <w:p w:rsidR="00A1578B" w:rsidRPr="007A2EF6" w:rsidRDefault="00A1578B" w:rsidP="00A1578B">
      <w:pPr>
        <w:pStyle w:val="Style30"/>
        <w:widowControl/>
        <w:numPr>
          <w:ilvl w:val="0"/>
          <w:numId w:val="99"/>
        </w:numPr>
        <w:tabs>
          <w:tab w:val="left" w:pos="797"/>
        </w:tabs>
        <w:spacing w:line="276" w:lineRule="auto"/>
        <w:ind w:left="365"/>
        <w:rPr>
          <w:rStyle w:val="FontStyle35"/>
          <w:rFonts w:ascii="Times New Roman" w:hAnsi="Times New Roman"/>
          <w:lang w:val="en-US" w:eastAsia="en-US"/>
        </w:rPr>
      </w:pPr>
      <w:r w:rsidRPr="007A2EF6">
        <w:rPr>
          <w:rStyle w:val="FontStyle35"/>
          <w:rFonts w:ascii="Times New Roman" w:hAnsi="Times New Roman"/>
          <w:lang w:val="en-US" w:eastAsia="en-US"/>
        </w:rPr>
        <w:t>Upper - 4</w:t>
      </w:r>
      <w:r w:rsidRPr="007A2EF6">
        <w:rPr>
          <w:rStyle w:val="FontStyle35"/>
          <w:rFonts w:ascii="Times New Roman" w:hAnsi="Times New Roman"/>
          <w:vertAlign w:val="superscript"/>
          <w:lang w:val="en-US" w:eastAsia="en-US"/>
        </w:rPr>
        <w:t>th</w:t>
      </w:r>
      <w:r w:rsidRPr="007A2EF6">
        <w:rPr>
          <w:rStyle w:val="FontStyle35"/>
          <w:rFonts w:ascii="Times New Roman" w:hAnsi="Times New Roman"/>
          <w:lang w:val="en-US" w:eastAsia="en-US"/>
        </w:rPr>
        <w:t xml:space="preserve"> rib, lower - </w:t>
      </w:r>
      <w:smartTag w:uri="urn:schemas-microsoft-com:office:smarttags" w:element="metricconverter">
        <w:smartTagPr>
          <w:attr w:name="ProductID" w:val="5 cm"/>
        </w:smartTagPr>
        <w:r w:rsidRPr="007A2EF6">
          <w:rPr>
            <w:rStyle w:val="FontStyle35"/>
            <w:rFonts w:ascii="Times New Roman" w:hAnsi="Times New Roman"/>
            <w:lang w:val="en-US" w:eastAsia="en-US"/>
          </w:rPr>
          <w:t>5 cm</w:t>
        </w:r>
      </w:smartTag>
      <w:r w:rsidRPr="007A2EF6">
        <w:rPr>
          <w:rStyle w:val="FontStyle35"/>
          <w:rFonts w:ascii="Times New Roman" w:hAnsi="Times New Roman"/>
          <w:lang w:val="en-US" w:eastAsia="en-US"/>
        </w:rPr>
        <w:t xml:space="preserve"> lower than the costal margin.</w:t>
      </w:r>
    </w:p>
    <w:p w:rsidR="00A1578B" w:rsidRPr="007A2EF6" w:rsidRDefault="00A1578B" w:rsidP="00A1578B">
      <w:pPr>
        <w:pStyle w:val="Style7"/>
        <w:widowControl/>
        <w:tabs>
          <w:tab w:val="left" w:pos="250"/>
        </w:tabs>
        <w:spacing w:line="276" w:lineRule="auto"/>
        <w:ind w:left="250" w:hanging="250"/>
        <w:rPr>
          <w:rStyle w:val="FontStyle35"/>
          <w:rFonts w:ascii="Times New Roman" w:hAnsi="Times New Roman"/>
          <w:lang w:val="en-US" w:eastAsia="en-US"/>
        </w:rPr>
      </w:pPr>
      <w:r w:rsidRPr="007A2EF6">
        <w:rPr>
          <w:rStyle w:val="FontStyle35"/>
          <w:rFonts w:ascii="Times New Roman" w:hAnsi="Times New Roman"/>
          <w:lang w:val="en-US" w:eastAsia="en-US"/>
        </w:rPr>
        <w:t>5.</w:t>
      </w:r>
      <w:r w:rsidRPr="007A2EF6">
        <w:rPr>
          <w:rStyle w:val="FontStyle35"/>
          <w:rFonts w:ascii="Times New Roman" w:hAnsi="Times New Roman"/>
          <w:lang w:val="en-US" w:eastAsia="en-US"/>
        </w:rPr>
        <w:tab/>
        <w:t>The infants' bowels length must be longer in comparison with</w:t>
      </w:r>
      <w:r w:rsidRPr="007A2EF6">
        <w:rPr>
          <w:rStyle w:val="FontStyle35"/>
          <w:rFonts w:ascii="Times New Roman" w:hAnsi="Times New Roman"/>
          <w:lang w:val="uk-UA" w:eastAsia="en-US"/>
        </w:rPr>
        <w:t xml:space="preserve"> </w:t>
      </w:r>
      <w:r w:rsidRPr="007A2EF6">
        <w:rPr>
          <w:rStyle w:val="FontStyle35"/>
          <w:rFonts w:ascii="Times New Roman" w:hAnsi="Times New Roman"/>
          <w:lang w:val="en-US" w:eastAsia="en-US"/>
        </w:rPr>
        <w:t>the body length by:</w:t>
      </w:r>
    </w:p>
    <w:p w:rsidR="00A1578B" w:rsidRPr="007A2EF6" w:rsidRDefault="00A1578B" w:rsidP="00A1578B">
      <w:pPr>
        <w:pStyle w:val="Style30"/>
        <w:widowControl/>
        <w:numPr>
          <w:ilvl w:val="0"/>
          <w:numId w:val="100"/>
        </w:numPr>
        <w:tabs>
          <w:tab w:val="left" w:pos="854"/>
        </w:tabs>
        <w:spacing w:line="276" w:lineRule="auto"/>
        <w:ind w:left="398"/>
        <w:rPr>
          <w:rStyle w:val="FontStyle35"/>
          <w:rFonts w:ascii="Times New Roman" w:hAnsi="Times New Roman"/>
          <w:lang w:val="en-US" w:eastAsia="en-US"/>
        </w:rPr>
      </w:pPr>
      <w:r w:rsidRPr="007A2EF6">
        <w:rPr>
          <w:rStyle w:val="FontStyle35"/>
          <w:rFonts w:ascii="Times New Roman" w:hAnsi="Times New Roman"/>
          <w:lang w:val="en-US" w:eastAsia="en-US"/>
        </w:rPr>
        <w:t>2 times.</w:t>
      </w:r>
    </w:p>
    <w:p w:rsidR="00A1578B" w:rsidRPr="007A2EF6" w:rsidRDefault="00A1578B" w:rsidP="00A1578B">
      <w:pPr>
        <w:pStyle w:val="Style30"/>
        <w:widowControl/>
        <w:numPr>
          <w:ilvl w:val="0"/>
          <w:numId w:val="100"/>
        </w:numPr>
        <w:tabs>
          <w:tab w:val="left" w:pos="854"/>
        </w:tabs>
        <w:spacing w:line="276" w:lineRule="auto"/>
        <w:ind w:left="398"/>
        <w:rPr>
          <w:rStyle w:val="FontStyle35"/>
          <w:rFonts w:ascii="Times New Roman" w:hAnsi="Times New Roman"/>
          <w:lang w:val="en-US" w:eastAsia="en-US"/>
        </w:rPr>
      </w:pPr>
      <w:r w:rsidRPr="007A2EF6">
        <w:rPr>
          <w:rStyle w:val="FontStyle35"/>
          <w:rFonts w:ascii="Times New Roman" w:hAnsi="Times New Roman"/>
          <w:lang w:val="en-US" w:eastAsia="en-US"/>
        </w:rPr>
        <w:t>6 times.</w:t>
      </w:r>
    </w:p>
    <w:p w:rsidR="00A1578B" w:rsidRPr="007A2EF6" w:rsidRDefault="00A1578B" w:rsidP="00A1578B">
      <w:pPr>
        <w:pStyle w:val="Style30"/>
        <w:widowControl/>
        <w:numPr>
          <w:ilvl w:val="0"/>
          <w:numId w:val="100"/>
        </w:numPr>
        <w:tabs>
          <w:tab w:val="left" w:pos="854"/>
        </w:tabs>
        <w:spacing w:line="276" w:lineRule="auto"/>
        <w:ind w:left="398"/>
        <w:rPr>
          <w:rStyle w:val="FontStyle35"/>
          <w:rFonts w:ascii="Times New Roman" w:hAnsi="Times New Roman"/>
          <w:lang w:val="en-US" w:eastAsia="en-US"/>
        </w:rPr>
      </w:pPr>
      <w:r w:rsidRPr="007A2EF6">
        <w:rPr>
          <w:rStyle w:val="FontStyle35"/>
          <w:rFonts w:ascii="Times New Roman" w:hAnsi="Times New Roman"/>
          <w:lang w:val="en-US" w:eastAsia="en-US"/>
        </w:rPr>
        <w:t>4 times.</w:t>
      </w:r>
    </w:p>
    <w:p w:rsidR="00A1578B" w:rsidRPr="007A2EF6" w:rsidRDefault="00A1578B" w:rsidP="00A1578B">
      <w:pPr>
        <w:pStyle w:val="Style30"/>
        <w:widowControl/>
        <w:numPr>
          <w:ilvl w:val="0"/>
          <w:numId w:val="100"/>
        </w:numPr>
        <w:tabs>
          <w:tab w:val="left" w:pos="854"/>
        </w:tabs>
        <w:spacing w:line="276" w:lineRule="auto"/>
        <w:ind w:left="398"/>
        <w:rPr>
          <w:rStyle w:val="FontStyle35"/>
          <w:rFonts w:ascii="Times New Roman" w:hAnsi="Times New Roman"/>
          <w:lang w:val="en-US" w:eastAsia="en-US"/>
        </w:rPr>
      </w:pPr>
      <w:r w:rsidRPr="007A2EF6">
        <w:rPr>
          <w:rStyle w:val="FontStyle35"/>
          <w:rFonts w:ascii="Times New Roman" w:hAnsi="Times New Roman"/>
          <w:lang w:val="en-US" w:eastAsia="en-US"/>
        </w:rPr>
        <w:t>10 times.</w:t>
      </w:r>
    </w:p>
    <w:p w:rsidR="00A1578B" w:rsidRPr="007A2EF6" w:rsidRDefault="00A1578B" w:rsidP="00A1578B">
      <w:pPr>
        <w:pStyle w:val="Style30"/>
        <w:widowControl/>
        <w:numPr>
          <w:ilvl w:val="0"/>
          <w:numId w:val="100"/>
        </w:numPr>
        <w:tabs>
          <w:tab w:val="left" w:pos="854"/>
        </w:tabs>
        <w:spacing w:line="276" w:lineRule="auto"/>
        <w:ind w:left="398"/>
        <w:rPr>
          <w:rStyle w:val="FontStyle35"/>
          <w:rFonts w:ascii="Times New Roman" w:hAnsi="Times New Roman"/>
          <w:lang w:val="en-US" w:eastAsia="en-US"/>
        </w:rPr>
      </w:pPr>
      <w:r w:rsidRPr="007A2EF6">
        <w:rPr>
          <w:rStyle w:val="FontStyle35"/>
          <w:rFonts w:ascii="Times New Roman" w:hAnsi="Times New Roman"/>
          <w:lang w:val="en-US" w:eastAsia="en-US"/>
        </w:rPr>
        <w:t>3 times.</w:t>
      </w:r>
    </w:p>
    <w:p w:rsidR="00A1578B" w:rsidRPr="007A2EF6" w:rsidRDefault="00A1578B" w:rsidP="00A1578B">
      <w:pPr>
        <w:pStyle w:val="Style7"/>
        <w:widowControl/>
        <w:tabs>
          <w:tab w:val="left" w:pos="269"/>
        </w:tabs>
        <w:spacing w:line="276" w:lineRule="auto"/>
        <w:ind w:left="269" w:hanging="269"/>
        <w:rPr>
          <w:rStyle w:val="FontStyle35"/>
          <w:rFonts w:ascii="Times New Roman" w:hAnsi="Times New Roman"/>
          <w:lang w:val="en-US" w:eastAsia="en-US"/>
        </w:rPr>
      </w:pPr>
      <w:r w:rsidRPr="007A2EF6">
        <w:rPr>
          <w:rStyle w:val="FontStyle35"/>
          <w:rFonts w:ascii="Times New Roman" w:hAnsi="Times New Roman"/>
          <w:lang w:val="en-US" w:eastAsia="en-US"/>
        </w:rPr>
        <w:t>6.</w:t>
      </w:r>
      <w:r w:rsidRPr="007A2EF6">
        <w:rPr>
          <w:rStyle w:val="FontStyle35"/>
          <w:rFonts w:ascii="Times New Roman" w:hAnsi="Times New Roman"/>
          <w:lang w:val="en-US" w:eastAsia="en-US"/>
        </w:rPr>
        <w:tab/>
        <w:t>Which of the given below is not typical of the normal bowels</w:t>
      </w:r>
      <w:r w:rsidRPr="007A2EF6">
        <w:rPr>
          <w:rStyle w:val="FontStyle35"/>
          <w:rFonts w:ascii="Times New Roman" w:hAnsi="Times New Roman"/>
          <w:lang w:val="uk-UA" w:eastAsia="en-US"/>
        </w:rPr>
        <w:t xml:space="preserve"> </w:t>
      </w:r>
      <w:r w:rsidRPr="007A2EF6">
        <w:rPr>
          <w:rStyle w:val="FontStyle35"/>
          <w:rFonts w:ascii="Times New Roman" w:hAnsi="Times New Roman"/>
          <w:lang w:val="en-US" w:eastAsia="en-US"/>
        </w:rPr>
        <w:t>microflora?</w:t>
      </w:r>
    </w:p>
    <w:p w:rsidR="00A1578B" w:rsidRPr="007A2EF6" w:rsidRDefault="00A1578B" w:rsidP="00A1578B">
      <w:pPr>
        <w:pStyle w:val="Style30"/>
        <w:widowControl/>
        <w:numPr>
          <w:ilvl w:val="0"/>
          <w:numId w:val="101"/>
        </w:numPr>
        <w:tabs>
          <w:tab w:val="left" w:pos="878"/>
        </w:tabs>
        <w:spacing w:line="276" w:lineRule="auto"/>
        <w:ind w:left="427"/>
        <w:rPr>
          <w:rStyle w:val="FontStyle35"/>
          <w:rFonts w:ascii="Times New Roman" w:hAnsi="Times New Roman"/>
          <w:lang w:val="en-US" w:eastAsia="en-US"/>
        </w:rPr>
      </w:pPr>
      <w:r w:rsidRPr="007A2EF6">
        <w:rPr>
          <w:rStyle w:val="FontStyle35"/>
          <w:rFonts w:ascii="Times New Roman" w:hAnsi="Times New Roman"/>
          <w:lang w:val="en-US" w:eastAsia="en-US"/>
        </w:rPr>
        <w:t>Creates an immunologic barrier.</w:t>
      </w:r>
    </w:p>
    <w:p w:rsidR="00A1578B" w:rsidRPr="007A2EF6" w:rsidRDefault="00A1578B" w:rsidP="00A1578B">
      <w:pPr>
        <w:pStyle w:val="Style30"/>
        <w:widowControl/>
        <w:numPr>
          <w:ilvl w:val="0"/>
          <w:numId w:val="101"/>
        </w:numPr>
        <w:tabs>
          <w:tab w:val="left" w:pos="878"/>
        </w:tabs>
        <w:spacing w:line="276" w:lineRule="auto"/>
        <w:ind w:left="427"/>
        <w:rPr>
          <w:rStyle w:val="FontStyle35"/>
          <w:rFonts w:ascii="Times New Roman" w:hAnsi="Times New Roman"/>
          <w:lang w:val="en-US" w:eastAsia="en-US"/>
        </w:rPr>
      </w:pPr>
      <w:r w:rsidRPr="007A2EF6">
        <w:rPr>
          <w:rStyle w:val="FontStyle35"/>
          <w:rFonts w:ascii="Times New Roman" w:hAnsi="Times New Roman"/>
          <w:lang w:val="en-US" w:eastAsia="en-US"/>
        </w:rPr>
        <w:t>Promotes final gastrointestinal digestion.</w:t>
      </w:r>
    </w:p>
    <w:p w:rsidR="00A1578B" w:rsidRPr="007A2EF6" w:rsidRDefault="00A1578B" w:rsidP="00A1578B">
      <w:pPr>
        <w:pStyle w:val="Style30"/>
        <w:widowControl/>
        <w:numPr>
          <w:ilvl w:val="0"/>
          <w:numId w:val="101"/>
        </w:numPr>
        <w:tabs>
          <w:tab w:val="left" w:pos="878"/>
        </w:tabs>
        <w:spacing w:line="276" w:lineRule="auto"/>
        <w:ind w:left="427"/>
        <w:rPr>
          <w:rStyle w:val="FontStyle35"/>
          <w:rFonts w:ascii="Times New Roman" w:hAnsi="Times New Roman"/>
          <w:lang w:val="en-US" w:eastAsia="en-US"/>
        </w:rPr>
      </w:pPr>
      <w:r w:rsidRPr="007A2EF6">
        <w:rPr>
          <w:rStyle w:val="FontStyle35"/>
          <w:rFonts w:ascii="Times New Roman" w:hAnsi="Times New Roman"/>
          <w:lang w:val="en-US" w:eastAsia="en-US"/>
        </w:rPr>
        <w:t>Promotes vitamin and enzymes synthesis.</w:t>
      </w:r>
    </w:p>
    <w:p w:rsidR="00A1578B" w:rsidRPr="007A2EF6" w:rsidRDefault="00A1578B" w:rsidP="00A1578B">
      <w:pPr>
        <w:pStyle w:val="Style30"/>
        <w:widowControl/>
        <w:numPr>
          <w:ilvl w:val="0"/>
          <w:numId w:val="101"/>
        </w:numPr>
        <w:tabs>
          <w:tab w:val="left" w:pos="878"/>
        </w:tabs>
        <w:spacing w:line="276" w:lineRule="auto"/>
        <w:ind w:left="427"/>
        <w:rPr>
          <w:rStyle w:val="FontStyle35"/>
          <w:rFonts w:ascii="Times New Roman" w:hAnsi="Times New Roman"/>
          <w:lang w:val="en-US" w:eastAsia="en-US"/>
        </w:rPr>
      </w:pPr>
      <w:r w:rsidRPr="007A2EF6">
        <w:rPr>
          <w:rStyle w:val="FontStyle35"/>
          <w:rFonts w:ascii="Times New Roman" w:hAnsi="Times New Roman"/>
          <w:lang w:val="en-US" w:eastAsia="en-US"/>
        </w:rPr>
        <w:t>Provokes bowels mucous tunics inflammation.</w:t>
      </w:r>
    </w:p>
    <w:p w:rsidR="00A1578B" w:rsidRPr="007A2EF6" w:rsidRDefault="00A1578B" w:rsidP="00A1578B">
      <w:pPr>
        <w:pStyle w:val="Style7"/>
        <w:widowControl/>
        <w:tabs>
          <w:tab w:val="left" w:pos="269"/>
        </w:tabs>
        <w:spacing w:before="43" w:line="276" w:lineRule="auto"/>
        <w:ind w:left="269" w:right="1325" w:hanging="269"/>
        <w:rPr>
          <w:rStyle w:val="FontStyle35"/>
          <w:rFonts w:ascii="Times New Roman" w:hAnsi="Times New Roman"/>
          <w:lang w:val="en-US" w:eastAsia="en-US"/>
        </w:rPr>
      </w:pPr>
      <w:r w:rsidRPr="007A2EF6">
        <w:rPr>
          <w:rStyle w:val="FontStyle35"/>
          <w:rFonts w:ascii="Times New Roman" w:hAnsi="Times New Roman"/>
          <w:lang w:val="en-US" w:eastAsia="en-US"/>
        </w:rPr>
        <w:t>7.</w:t>
      </w:r>
      <w:r w:rsidRPr="007A2EF6">
        <w:rPr>
          <w:rStyle w:val="FontStyle35"/>
          <w:rFonts w:ascii="Times New Roman" w:hAnsi="Times New Roman"/>
          <w:lang w:val="en-US" w:eastAsia="en-US"/>
        </w:rPr>
        <w:tab/>
        <w:t>What do naturally fed infants' feces look like?</w:t>
      </w:r>
      <w:r w:rsidRPr="007A2EF6">
        <w:rPr>
          <w:rStyle w:val="FontStyle35"/>
          <w:rFonts w:ascii="Times New Roman" w:hAnsi="Times New Roman"/>
          <w:lang w:val="en-US" w:eastAsia="en-US"/>
        </w:rPr>
        <w:br/>
      </w:r>
      <w:r w:rsidRPr="007A2EF6">
        <w:rPr>
          <w:rStyle w:val="FontStyle35"/>
          <w:rFonts w:ascii="Times New Roman" w:hAnsi="Times New Roman"/>
          <w:lang w:val="uk-UA" w:eastAsia="en-US"/>
        </w:rPr>
        <w:t xml:space="preserve">  </w:t>
      </w:r>
      <w:r w:rsidRPr="007A2EF6">
        <w:rPr>
          <w:rStyle w:val="FontStyle35"/>
          <w:rFonts w:ascii="Times New Roman" w:hAnsi="Times New Roman"/>
          <w:lang w:val="en-US" w:eastAsia="en-US"/>
        </w:rPr>
        <w:t>7.1. Semi-liquid, of yellow colour.</w:t>
      </w:r>
    </w:p>
    <w:p w:rsidR="00A1578B" w:rsidRPr="007A2EF6" w:rsidRDefault="00A1578B" w:rsidP="00A1578B">
      <w:pPr>
        <w:pStyle w:val="Style4"/>
        <w:widowControl/>
        <w:spacing w:before="5" w:line="276" w:lineRule="auto"/>
        <w:rPr>
          <w:rStyle w:val="FontStyle35"/>
          <w:rFonts w:ascii="Times New Roman" w:hAnsi="Times New Roman"/>
          <w:lang w:val="en-US" w:eastAsia="en-US"/>
        </w:rPr>
      </w:pPr>
      <w:r w:rsidRPr="007A2EF6">
        <w:rPr>
          <w:rStyle w:val="FontStyle35"/>
          <w:rFonts w:ascii="Times New Roman" w:hAnsi="Times New Roman"/>
          <w:lang w:val="uk-UA" w:eastAsia="en-US"/>
        </w:rPr>
        <w:t xml:space="preserve">       </w:t>
      </w:r>
      <w:r w:rsidRPr="007A2EF6">
        <w:rPr>
          <w:rStyle w:val="FontStyle35"/>
          <w:rFonts w:ascii="Times New Roman" w:hAnsi="Times New Roman"/>
          <w:lang w:val="en-US" w:eastAsia="en-US"/>
        </w:rPr>
        <w:t>7.2.Perfect.</w:t>
      </w:r>
    </w:p>
    <w:p w:rsidR="00A1578B" w:rsidRPr="007A2EF6" w:rsidRDefault="00A1578B" w:rsidP="00A1578B">
      <w:pPr>
        <w:pStyle w:val="Style4"/>
        <w:widowControl/>
        <w:spacing w:before="5" w:line="276" w:lineRule="auto"/>
        <w:rPr>
          <w:rStyle w:val="FontStyle35"/>
          <w:rFonts w:ascii="Times New Roman" w:hAnsi="Times New Roman"/>
          <w:lang w:val="en-US" w:eastAsia="en-US"/>
        </w:rPr>
      </w:pPr>
      <w:r w:rsidRPr="007A2EF6">
        <w:rPr>
          <w:rStyle w:val="FontStyle35"/>
          <w:rFonts w:ascii="Times New Roman" w:hAnsi="Times New Roman"/>
          <w:lang w:val="uk-UA" w:eastAsia="en-US"/>
        </w:rPr>
        <w:t xml:space="preserve">       </w:t>
      </w:r>
      <w:r w:rsidRPr="007A2EF6">
        <w:rPr>
          <w:rStyle w:val="FontStyle35"/>
          <w:rFonts w:ascii="Times New Roman" w:hAnsi="Times New Roman"/>
          <w:lang w:val="en-US" w:eastAsia="en-US"/>
        </w:rPr>
        <w:t>7.3. With white masses.</w:t>
      </w:r>
    </w:p>
    <w:p w:rsidR="00A1578B" w:rsidRPr="007A2EF6" w:rsidRDefault="00A1578B" w:rsidP="00A1578B">
      <w:pPr>
        <w:pStyle w:val="Style6"/>
        <w:widowControl/>
        <w:numPr>
          <w:ilvl w:val="0"/>
          <w:numId w:val="102"/>
        </w:numPr>
        <w:tabs>
          <w:tab w:val="left" w:pos="850"/>
        </w:tabs>
        <w:spacing w:line="276" w:lineRule="auto"/>
        <w:ind w:left="408"/>
        <w:rPr>
          <w:rStyle w:val="FontStyle35"/>
          <w:rFonts w:ascii="Times New Roman" w:hAnsi="Times New Roman"/>
          <w:lang w:val="en-US" w:eastAsia="en-US"/>
        </w:rPr>
      </w:pPr>
      <w:r w:rsidRPr="007A2EF6">
        <w:rPr>
          <w:rStyle w:val="FontStyle35"/>
          <w:rFonts w:ascii="Times New Roman" w:hAnsi="Times New Roman"/>
          <w:lang w:val="en-US" w:eastAsia="en-US"/>
        </w:rPr>
        <w:t>Of green colour, liquid.</w:t>
      </w:r>
    </w:p>
    <w:p w:rsidR="00A1578B" w:rsidRPr="007A2EF6" w:rsidRDefault="00A1578B" w:rsidP="00A1578B">
      <w:pPr>
        <w:pStyle w:val="Style6"/>
        <w:widowControl/>
        <w:numPr>
          <w:ilvl w:val="0"/>
          <w:numId w:val="102"/>
        </w:numPr>
        <w:tabs>
          <w:tab w:val="left" w:pos="850"/>
        </w:tabs>
        <w:spacing w:before="19" w:line="276" w:lineRule="auto"/>
        <w:ind w:left="408"/>
        <w:rPr>
          <w:rStyle w:val="FontStyle35"/>
          <w:rFonts w:ascii="Times New Roman" w:hAnsi="Times New Roman"/>
          <w:lang w:val="en-US" w:eastAsia="en-US"/>
        </w:rPr>
      </w:pPr>
      <w:r w:rsidRPr="007A2EF6">
        <w:rPr>
          <w:rStyle w:val="FontStyle35"/>
          <w:rFonts w:ascii="Times New Roman" w:hAnsi="Times New Roman"/>
          <w:lang w:val="en-US" w:eastAsia="en-US"/>
        </w:rPr>
        <w:t>With blood and slime.</w:t>
      </w:r>
    </w:p>
    <w:p w:rsidR="00A1578B" w:rsidRPr="007A2EF6" w:rsidRDefault="00A1578B" w:rsidP="00A1578B">
      <w:pPr>
        <w:pStyle w:val="Style7"/>
        <w:widowControl/>
        <w:tabs>
          <w:tab w:val="left" w:pos="250"/>
        </w:tabs>
        <w:spacing w:before="77" w:line="276" w:lineRule="auto"/>
        <w:ind w:left="250" w:hanging="250"/>
        <w:rPr>
          <w:rStyle w:val="FontStyle35"/>
          <w:rFonts w:ascii="Times New Roman" w:hAnsi="Times New Roman"/>
          <w:lang w:val="en-US" w:eastAsia="en-US"/>
        </w:rPr>
      </w:pPr>
      <w:r w:rsidRPr="007A2EF6">
        <w:rPr>
          <w:rStyle w:val="FontStyle35"/>
          <w:rFonts w:ascii="Times New Roman" w:hAnsi="Times New Roman"/>
          <w:lang w:val="en-US" w:eastAsia="en-US"/>
        </w:rPr>
        <w:t>8.</w:t>
      </w:r>
      <w:r w:rsidRPr="007A2EF6">
        <w:rPr>
          <w:rStyle w:val="FontStyle35"/>
          <w:rFonts w:ascii="Times New Roman" w:hAnsi="Times New Roman"/>
          <w:lang w:val="en-US" w:eastAsia="en-US"/>
        </w:rPr>
        <w:tab/>
        <w:t>Which bowels microflora is the dominant one among children</w:t>
      </w:r>
      <w:r w:rsidRPr="007A2EF6">
        <w:rPr>
          <w:rStyle w:val="FontStyle35"/>
          <w:rFonts w:ascii="Times New Roman" w:hAnsi="Times New Roman"/>
          <w:lang w:val="uk-UA" w:eastAsia="en-US"/>
        </w:rPr>
        <w:t xml:space="preserve"> </w:t>
      </w:r>
      <w:r w:rsidRPr="007A2EF6">
        <w:rPr>
          <w:rStyle w:val="FontStyle35"/>
          <w:rFonts w:ascii="Times New Roman" w:hAnsi="Times New Roman"/>
          <w:lang w:val="en-US" w:eastAsia="en-US"/>
        </w:rPr>
        <w:t>who are naturally fed?</w:t>
      </w:r>
    </w:p>
    <w:p w:rsidR="00A1578B" w:rsidRPr="007A2EF6" w:rsidRDefault="00A1578B" w:rsidP="00A1578B">
      <w:pPr>
        <w:pStyle w:val="Style6"/>
        <w:widowControl/>
        <w:numPr>
          <w:ilvl w:val="0"/>
          <w:numId w:val="103"/>
        </w:numPr>
        <w:tabs>
          <w:tab w:val="left" w:pos="835"/>
        </w:tabs>
        <w:spacing w:line="276" w:lineRule="auto"/>
        <w:ind w:left="379"/>
        <w:rPr>
          <w:rStyle w:val="FontStyle35"/>
          <w:rFonts w:ascii="Times New Roman" w:hAnsi="Times New Roman"/>
          <w:lang w:val="en-US" w:eastAsia="en-US"/>
        </w:rPr>
      </w:pPr>
      <w:r w:rsidRPr="007A2EF6">
        <w:rPr>
          <w:rStyle w:val="FontStyle35"/>
          <w:rFonts w:ascii="Times New Roman" w:hAnsi="Times New Roman"/>
          <w:lang w:val="en-US" w:eastAsia="en-US"/>
        </w:rPr>
        <w:t>Bifidoflora.</w:t>
      </w:r>
    </w:p>
    <w:p w:rsidR="00A1578B" w:rsidRPr="007A2EF6" w:rsidRDefault="00A1578B" w:rsidP="00A1578B">
      <w:pPr>
        <w:pStyle w:val="Style6"/>
        <w:widowControl/>
        <w:numPr>
          <w:ilvl w:val="0"/>
          <w:numId w:val="103"/>
        </w:numPr>
        <w:tabs>
          <w:tab w:val="left" w:pos="835"/>
        </w:tabs>
        <w:spacing w:line="276" w:lineRule="auto"/>
        <w:ind w:left="379"/>
        <w:rPr>
          <w:rStyle w:val="FontStyle35"/>
          <w:rFonts w:ascii="Times New Roman" w:hAnsi="Times New Roman"/>
          <w:lang w:val="en-US" w:eastAsia="en-US"/>
        </w:rPr>
      </w:pPr>
      <w:r w:rsidRPr="007A2EF6">
        <w:rPr>
          <w:rStyle w:val="FontStyle35"/>
          <w:rFonts w:ascii="Times New Roman" w:hAnsi="Times New Roman"/>
          <w:lang w:val="en-US" w:eastAsia="en-US"/>
        </w:rPr>
        <w:t>Colon bacillus.</w:t>
      </w:r>
    </w:p>
    <w:p w:rsidR="00A1578B" w:rsidRPr="007A2EF6" w:rsidRDefault="00A1578B" w:rsidP="00A1578B">
      <w:pPr>
        <w:pStyle w:val="Style6"/>
        <w:widowControl/>
        <w:numPr>
          <w:ilvl w:val="0"/>
          <w:numId w:val="103"/>
        </w:numPr>
        <w:tabs>
          <w:tab w:val="left" w:pos="835"/>
        </w:tabs>
        <w:spacing w:line="276" w:lineRule="auto"/>
        <w:ind w:left="379"/>
        <w:rPr>
          <w:rStyle w:val="FontStyle35"/>
          <w:rFonts w:ascii="Times New Roman" w:hAnsi="Times New Roman"/>
          <w:lang w:val="en-US" w:eastAsia="en-US"/>
        </w:rPr>
      </w:pPr>
      <w:r w:rsidRPr="007A2EF6">
        <w:rPr>
          <w:rStyle w:val="FontStyle35"/>
          <w:rFonts w:ascii="Times New Roman" w:hAnsi="Times New Roman"/>
          <w:lang w:val="en-US" w:eastAsia="en-US"/>
        </w:rPr>
        <w:t>Staphylococcus.</w:t>
      </w:r>
    </w:p>
    <w:p w:rsidR="00A1578B" w:rsidRPr="007A2EF6" w:rsidRDefault="00A1578B" w:rsidP="00A1578B">
      <w:pPr>
        <w:pStyle w:val="Style6"/>
        <w:widowControl/>
        <w:numPr>
          <w:ilvl w:val="0"/>
          <w:numId w:val="103"/>
        </w:numPr>
        <w:tabs>
          <w:tab w:val="left" w:pos="835"/>
        </w:tabs>
        <w:spacing w:line="276" w:lineRule="auto"/>
        <w:ind w:left="379"/>
        <w:rPr>
          <w:rStyle w:val="FontStyle35"/>
          <w:rFonts w:ascii="Times New Roman" w:hAnsi="Times New Roman"/>
          <w:lang w:val="en-US" w:eastAsia="en-US"/>
        </w:rPr>
      </w:pPr>
      <w:r w:rsidRPr="007A2EF6">
        <w:rPr>
          <w:rStyle w:val="FontStyle35"/>
          <w:rFonts w:ascii="Times New Roman" w:hAnsi="Times New Roman"/>
          <w:lang w:val="en-US" w:eastAsia="en-US"/>
        </w:rPr>
        <w:t>Enterococcus.</w:t>
      </w:r>
    </w:p>
    <w:p w:rsidR="00A1578B" w:rsidRPr="007A2EF6" w:rsidRDefault="00A1578B" w:rsidP="00A1578B">
      <w:pPr>
        <w:pStyle w:val="Style6"/>
        <w:widowControl/>
        <w:numPr>
          <w:ilvl w:val="0"/>
          <w:numId w:val="103"/>
        </w:numPr>
        <w:tabs>
          <w:tab w:val="left" w:pos="835"/>
        </w:tabs>
        <w:spacing w:before="19" w:line="276" w:lineRule="auto"/>
        <w:ind w:left="379"/>
        <w:rPr>
          <w:rStyle w:val="FontStyle35"/>
          <w:rFonts w:ascii="Times New Roman" w:hAnsi="Times New Roman"/>
          <w:lang w:val="en-US" w:eastAsia="en-US"/>
        </w:rPr>
      </w:pPr>
      <w:r w:rsidRPr="007A2EF6">
        <w:rPr>
          <w:rStyle w:val="FontStyle35"/>
          <w:rFonts w:ascii="Times New Roman" w:hAnsi="Times New Roman"/>
          <w:lang w:val="en-US" w:eastAsia="en-US"/>
        </w:rPr>
        <w:t>Yeast-like fungus.</w:t>
      </w:r>
    </w:p>
    <w:p w:rsidR="00A1578B" w:rsidRPr="007A2EF6" w:rsidRDefault="00A1578B" w:rsidP="00A1578B">
      <w:pPr>
        <w:pStyle w:val="Style7"/>
        <w:widowControl/>
        <w:tabs>
          <w:tab w:val="left" w:pos="250"/>
        </w:tabs>
        <w:spacing w:before="82" w:line="276" w:lineRule="auto"/>
        <w:ind w:firstLine="0"/>
        <w:rPr>
          <w:rStyle w:val="FontStyle35"/>
          <w:rFonts w:ascii="Times New Roman" w:hAnsi="Times New Roman"/>
          <w:lang w:val="en-US" w:eastAsia="en-US"/>
        </w:rPr>
      </w:pPr>
      <w:r w:rsidRPr="007A2EF6">
        <w:rPr>
          <w:rStyle w:val="FontStyle35"/>
          <w:rFonts w:ascii="Times New Roman" w:hAnsi="Times New Roman"/>
          <w:lang w:val="en-US" w:eastAsia="en-US"/>
        </w:rPr>
        <w:t>9.</w:t>
      </w:r>
      <w:r w:rsidRPr="007A2EF6">
        <w:rPr>
          <w:rStyle w:val="FontStyle35"/>
          <w:rFonts w:ascii="Times New Roman" w:hAnsi="Times New Roman"/>
          <w:lang w:val="en-US" w:eastAsia="en-US"/>
        </w:rPr>
        <w:tab/>
        <w:t>Pain in the left low part of the stomach usually appears during:</w:t>
      </w:r>
    </w:p>
    <w:p w:rsidR="00A1578B" w:rsidRPr="007A2EF6" w:rsidRDefault="00A1578B" w:rsidP="00A1578B">
      <w:pPr>
        <w:pStyle w:val="Style6"/>
        <w:widowControl/>
        <w:numPr>
          <w:ilvl w:val="0"/>
          <w:numId w:val="104"/>
        </w:numPr>
        <w:tabs>
          <w:tab w:val="left" w:pos="821"/>
        </w:tabs>
        <w:spacing w:line="276" w:lineRule="auto"/>
        <w:ind w:left="365"/>
        <w:rPr>
          <w:rStyle w:val="FontStyle35"/>
          <w:rFonts w:ascii="Times New Roman" w:hAnsi="Times New Roman"/>
          <w:lang w:val="en-US" w:eastAsia="en-US"/>
        </w:rPr>
      </w:pPr>
      <w:r w:rsidRPr="007A2EF6">
        <w:rPr>
          <w:rStyle w:val="FontStyle35"/>
          <w:rFonts w:ascii="Times New Roman" w:hAnsi="Times New Roman"/>
          <w:lang w:val="en-US" w:eastAsia="en-US"/>
        </w:rPr>
        <w:t>Stomach diseases.</w:t>
      </w:r>
    </w:p>
    <w:p w:rsidR="00A1578B" w:rsidRPr="007A2EF6" w:rsidRDefault="00A1578B" w:rsidP="00A1578B">
      <w:pPr>
        <w:pStyle w:val="Style6"/>
        <w:widowControl/>
        <w:numPr>
          <w:ilvl w:val="0"/>
          <w:numId w:val="104"/>
        </w:numPr>
        <w:tabs>
          <w:tab w:val="left" w:pos="821"/>
        </w:tabs>
        <w:spacing w:before="5" w:line="276" w:lineRule="auto"/>
        <w:ind w:left="365"/>
        <w:rPr>
          <w:rStyle w:val="FontStyle35"/>
          <w:rFonts w:ascii="Times New Roman" w:hAnsi="Times New Roman"/>
          <w:lang w:val="en-US" w:eastAsia="en-US"/>
        </w:rPr>
      </w:pPr>
      <w:r w:rsidRPr="007A2EF6">
        <w:rPr>
          <w:rStyle w:val="FontStyle35"/>
          <w:rFonts w:ascii="Times New Roman" w:hAnsi="Times New Roman"/>
          <w:lang w:val="en-US" w:eastAsia="en-US"/>
        </w:rPr>
        <w:t>Appendicitis.</w:t>
      </w:r>
    </w:p>
    <w:p w:rsidR="00A1578B" w:rsidRPr="007A2EF6" w:rsidRDefault="00A1578B" w:rsidP="00A1578B">
      <w:pPr>
        <w:pStyle w:val="Style6"/>
        <w:widowControl/>
        <w:numPr>
          <w:ilvl w:val="0"/>
          <w:numId w:val="104"/>
        </w:numPr>
        <w:tabs>
          <w:tab w:val="left" w:pos="821"/>
        </w:tabs>
        <w:spacing w:before="10" w:line="276" w:lineRule="auto"/>
        <w:ind w:left="365"/>
        <w:rPr>
          <w:rStyle w:val="FontStyle35"/>
          <w:rFonts w:ascii="Times New Roman" w:hAnsi="Times New Roman"/>
          <w:lang w:val="en-US" w:eastAsia="en-US"/>
        </w:rPr>
      </w:pPr>
      <w:r w:rsidRPr="007A2EF6">
        <w:rPr>
          <w:rStyle w:val="FontStyle35"/>
          <w:rFonts w:ascii="Times New Roman" w:hAnsi="Times New Roman"/>
          <w:lang w:val="en-US" w:eastAsia="en-US"/>
        </w:rPr>
        <w:t>Gallbladder diseases.</w:t>
      </w:r>
    </w:p>
    <w:p w:rsidR="00A1578B" w:rsidRPr="007A2EF6" w:rsidRDefault="00A1578B" w:rsidP="00A1578B">
      <w:pPr>
        <w:pStyle w:val="Style6"/>
        <w:widowControl/>
        <w:numPr>
          <w:ilvl w:val="0"/>
          <w:numId w:val="104"/>
        </w:numPr>
        <w:tabs>
          <w:tab w:val="left" w:pos="821"/>
        </w:tabs>
        <w:spacing w:line="276" w:lineRule="auto"/>
        <w:ind w:left="365"/>
        <w:rPr>
          <w:rStyle w:val="FontStyle35"/>
          <w:rFonts w:ascii="Times New Roman" w:hAnsi="Times New Roman"/>
          <w:lang w:val="en-US" w:eastAsia="en-US"/>
        </w:rPr>
      </w:pPr>
      <w:r w:rsidRPr="007A2EF6">
        <w:rPr>
          <w:rStyle w:val="FontStyle35"/>
          <w:rFonts w:ascii="Times New Roman" w:hAnsi="Times New Roman"/>
          <w:lang w:val="en-US" w:eastAsia="en-US"/>
        </w:rPr>
        <w:t>Dysentery</w:t>
      </w:r>
    </w:p>
    <w:p w:rsidR="00A1578B" w:rsidRPr="007A2EF6" w:rsidRDefault="00A1578B" w:rsidP="00A1578B">
      <w:pPr>
        <w:pStyle w:val="Style6"/>
        <w:widowControl/>
        <w:numPr>
          <w:ilvl w:val="0"/>
          <w:numId w:val="104"/>
        </w:numPr>
        <w:tabs>
          <w:tab w:val="left" w:pos="821"/>
        </w:tabs>
        <w:spacing w:before="5" w:line="276" w:lineRule="auto"/>
        <w:ind w:left="365"/>
        <w:rPr>
          <w:rStyle w:val="FontStyle35"/>
          <w:rFonts w:ascii="Times New Roman" w:hAnsi="Times New Roman"/>
          <w:lang w:val="en-US" w:eastAsia="en-US"/>
        </w:rPr>
      </w:pPr>
      <w:r w:rsidRPr="007A2EF6">
        <w:rPr>
          <w:rStyle w:val="FontStyle35"/>
          <w:rFonts w:ascii="Times New Roman" w:hAnsi="Times New Roman"/>
          <w:lang w:val="en-US" w:eastAsia="en-US"/>
        </w:rPr>
        <w:t>Hepatitis.</w:t>
      </w:r>
    </w:p>
    <w:p w:rsidR="00A1578B" w:rsidRPr="007A2EF6" w:rsidRDefault="00A1578B" w:rsidP="00A1578B">
      <w:pPr>
        <w:pStyle w:val="Style7"/>
        <w:widowControl/>
        <w:tabs>
          <w:tab w:val="left" w:pos="379"/>
        </w:tabs>
        <w:spacing w:before="82" w:line="276" w:lineRule="auto"/>
        <w:ind w:left="264" w:hanging="264"/>
        <w:rPr>
          <w:rStyle w:val="FontStyle35"/>
          <w:rFonts w:ascii="Times New Roman" w:hAnsi="Times New Roman"/>
          <w:lang w:val="en-US" w:eastAsia="en-US"/>
        </w:rPr>
      </w:pPr>
      <w:r w:rsidRPr="007A2EF6">
        <w:rPr>
          <w:rStyle w:val="FontStyle35"/>
          <w:rFonts w:ascii="Times New Roman" w:hAnsi="Times New Roman"/>
          <w:lang w:val="en-US" w:eastAsia="en-US"/>
        </w:rPr>
        <w:t>10.</w:t>
      </w:r>
      <w:r w:rsidRPr="007A2EF6">
        <w:rPr>
          <w:rStyle w:val="FontStyle35"/>
          <w:rFonts w:ascii="Times New Roman" w:hAnsi="Times New Roman"/>
          <w:lang w:val="en-US" w:eastAsia="en-US"/>
        </w:rPr>
        <w:tab/>
        <w:t>Which symptom is not characteristic of gallbladder and bile-duct affection?</w:t>
      </w:r>
    </w:p>
    <w:p w:rsidR="00A1578B" w:rsidRPr="007A2EF6" w:rsidRDefault="00A1578B" w:rsidP="00A1578B">
      <w:pPr>
        <w:pStyle w:val="Style6"/>
        <w:widowControl/>
        <w:numPr>
          <w:ilvl w:val="0"/>
          <w:numId w:val="105"/>
        </w:numPr>
        <w:tabs>
          <w:tab w:val="left" w:pos="936"/>
        </w:tabs>
        <w:spacing w:before="5" w:line="276" w:lineRule="auto"/>
        <w:ind w:left="360"/>
        <w:rPr>
          <w:rStyle w:val="FontStyle35"/>
          <w:rFonts w:ascii="Times New Roman" w:hAnsi="Times New Roman"/>
          <w:lang w:val="en-US" w:eastAsia="en-US"/>
        </w:rPr>
      </w:pPr>
      <w:r w:rsidRPr="007A2EF6">
        <w:rPr>
          <w:rStyle w:val="FontStyle35"/>
          <w:rFonts w:ascii="Times New Roman" w:hAnsi="Times New Roman"/>
          <w:lang w:val="en-US" w:eastAsia="en-US"/>
        </w:rPr>
        <w:t>Ortner's.</w:t>
      </w:r>
    </w:p>
    <w:p w:rsidR="00A1578B" w:rsidRPr="007A2EF6" w:rsidRDefault="00A1578B" w:rsidP="00A1578B">
      <w:pPr>
        <w:pStyle w:val="Style6"/>
        <w:widowControl/>
        <w:numPr>
          <w:ilvl w:val="0"/>
          <w:numId w:val="105"/>
        </w:numPr>
        <w:tabs>
          <w:tab w:val="left" w:pos="936"/>
        </w:tabs>
        <w:spacing w:line="276" w:lineRule="auto"/>
        <w:ind w:left="360"/>
        <w:rPr>
          <w:rStyle w:val="FontStyle35"/>
          <w:rFonts w:ascii="Times New Roman" w:hAnsi="Times New Roman"/>
          <w:lang w:val="en-US" w:eastAsia="en-US"/>
        </w:rPr>
      </w:pPr>
      <w:r w:rsidRPr="007A2EF6">
        <w:rPr>
          <w:rStyle w:val="FontStyle35"/>
          <w:rFonts w:ascii="Times New Roman" w:hAnsi="Times New Roman"/>
          <w:lang w:val="en-US" w:eastAsia="en-US"/>
        </w:rPr>
        <w:t>Pasternatsky's.</w:t>
      </w:r>
    </w:p>
    <w:p w:rsidR="00A1578B" w:rsidRPr="007A2EF6" w:rsidRDefault="00A1578B" w:rsidP="00A1578B">
      <w:pPr>
        <w:pStyle w:val="Style6"/>
        <w:widowControl/>
        <w:numPr>
          <w:ilvl w:val="0"/>
          <w:numId w:val="105"/>
        </w:numPr>
        <w:tabs>
          <w:tab w:val="left" w:pos="936"/>
        </w:tabs>
        <w:spacing w:line="276" w:lineRule="auto"/>
        <w:ind w:left="360"/>
        <w:rPr>
          <w:rStyle w:val="FontStyle35"/>
          <w:rFonts w:ascii="Times New Roman" w:hAnsi="Times New Roman"/>
          <w:lang w:val="en-US" w:eastAsia="en-US"/>
        </w:rPr>
      </w:pPr>
      <w:r w:rsidRPr="007A2EF6">
        <w:rPr>
          <w:rStyle w:val="FontStyle35"/>
          <w:rFonts w:ascii="Times New Roman" w:hAnsi="Times New Roman"/>
          <w:lang w:val="en-US" w:eastAsia="en-US"/>
        </w:rPr>
        <w:t>Ker's.</w:t>
      </w:r>
    </w:p>
    <w:p w:rsidR="00A1578B" w:rsidRPr="007A2EF6" w:rsidRDefault="00A1578B" w:rsidP="00A1578B">
      <w:pPr>
        <w:pStyle w:val="Style6"/>
        <w:widowControl/>
        <w:numPr>
          <w:ilvl w:val="0"/>
          <w:numId w:val="105"/>
        </w:numPr>
        <w:tabs>
          <w:tab w:val="left" w:pos="936"/>
        </w:tabs>
        <w:spacing w:before="5" w:line="276" w:lineRule="auto"/>
        <w:ind w:left="360"/>
        <w:rPr>
          <w:rStyle w:val="FontStyle35"/>
          <w:rFonts w:ascii="Times New Roman" w:hAnsi="Times New Roman"/>
          <w:lang w:val="en-US" w:eastAsia="en-US"/>
        </w:rPr>
      </w:pPr>
      <w:r w:rsidRPr="007A2EF6">
        <w:rPr>
          <w:rStyle w:val="FontStyle35"/>
          <w:rFonts w:ascii="Times New Roman" w:hAnsi="Times New Roman"/>
          <w:lang w:val="en-US" w:eastAsia="en-US"/>
        </w:rPr>
        <w:t>Heorhievsky-Mussi.</w:t>
      </w:r>
    </w:p>
    <w:p w:rsidR="00A1578B" w:rsidRPr="007A2EF6" w:rsidRDefault="00A1578B" w:rsidP="00A1578B">
      <w:pPr>
        <w:pStyle w:val="Style6"/>
        <w:widowControl/>
        <w:numPr>
          <w:ilvl w:val="0"/>
          <w:numId w:val="105"/>
        </w:numPr>
        <w:tabs>
          <w:tab w:val="left" w:pos="936"/>
        </w:tabs>
        <w:spacing w:line="276" w:lineRule="auto"/>
        <w:ind w:left="360"/>
        <w:rPr>
          <w:rStyle w:val="FontStyle35"/>
          <w:rFonts w:ascii="Times New Roman" w:hAnsi="Times New Roman"/>
          <w:lang w:val="en-US" w:eastAsia="en-US"/>
        </w:rPr>
      </w:pPr>
      <w:r w:rsidRPr="007A2EF6">
        <w:rPr>
          <w:rStyle w:val="FontStyle35"/>
          <w:rFonts w:ascii="Times New Roman" w:hAnsi="Times New Roman"/>
          <w:lang w:val="en-US" w:eastAsia="en-US"/>
        </w:rPr>
        <w:t>Murphy's.</w:t>
      </w:r>
    </w:p>
    <w:p w:rsidR="00A1578B" w:rsidRPr="007A2EF6" w:rsidRDefault="00A1578B" w:rsidP="00A1578B">
      <w:pPr>
        <w:pStyle w:val="Style4"/>
        <w:widowControl/>
        <w:spacing w:before="182" w:line="276" w:lineRule="auto"/>
        <w:rPr>
          <w:rStyle w:val="FontStyle35"/>
          <w:rFonts w:ascii="Times New Roman" w:hAnsi="Times New Roman"/>
          <w:lang w:val="en-US" w:eastAsia="en-US"/>
        </w:rPr>
      </w:pPr>
      <w:r w:rsidRPr="007A2EF6">
        <w:rPr>
          <w:rStyle w:val="FontStyle35"/>
          <w:rFonts w:ascii="Times New Roman" w:hAnsi="Times New Roman"/>
          <w:b w:val="0"/>
          <w:lang w:val="en-US" w:eastAsia="en-US"/>
        </w:rPr>
        <w:t>Correct answers</w:t>
      </w:r>
      <w:r w:rsidRPr="007A2EF6">
        <w:rPr>
          <w:rStyle w:val="FontStyle35"/>
          <w:rFonts w:ascii="Times New Roman" w:hAnsi="Times New Roman"/>
          <w:lang w:val="en-US" w:eastAsia="en-US"/>
        </w:rPr>
        <w:t>: 1.1; 2.1; 3.2; 4.1; 5.2; 6.4; 7.1; 8.1; 9.4; 10.2.</w:t>
      </w:r>
    </w:p>
    <w:p w:rsidR="00A1578B" w:rsidRPr="007A2EF6" w:rsidRDefault="00A1578B" w:rsidP="00A1578B">
      <w:pPr>
        <w:pStyle w:val="Style4"/>
        <w:widowControl/>
        <w:spacing w:line="276" w:lineRule="auto"/>
        <w:ind w:right="1320"/>
        <w:rPr>
          <w:rFonts w:ascii="Times New Roman" w:hAnsi="Times New Roman"/>
        </w:rPr>
      </w:pPr>
    </w:p>
    <w:p w:rsidR="00A1578B" w:rsidRDefault="00A1578B" w:rsidP="00A1578B">
      <w:pPr>
        <w:spacing w:line="276" w:lineRule="auto"/>
        <w:ind w:left="-108"/>
        <w:jc w:val="both"/>
        <w:rPr>
          <w:rFonts w:ascii="Times New Roman" w:eastAsia="Times New Roman" w:hAnsi="Times New Roman" w:cs="Times New Roman"/>
          <w:b/>
          <w:snapToGrid w:val="0"/>
          <w:sz w:val="24"/>
          <w:szCs w:val="24"/>
          <w:lang w:val="en-GB" w:eastAsia="ru-RU"/>
        </w:rPr>
      </w:pPr>
    </w:p>
    <w:p w:rsidR="00A1578B" w:rsidRDefault="00A1578B" w:rsidP="00A1578B">
      <w:pPr>
        <w:spacing w:line="276" w:lineRule="auto"/>
        <w:ind w:left="-108"/>
        <w:jc w:val="both"/>
        <w:rPr>
          <w:rFonts w:ascii="Times New Roman" w:eastAsia="Times New Roman" w:hAnsi="Times New Roman" w:cs="Times New Roman"/>
          <w:b/>
          <w:snapToGrid w:val="0"/>
          <w:sz w:val="24"/>
          <w:szCs w:val="24"/>
          <w:lang w:val="en-GB" w:eastAsia="ru-RU"/>
        </w:rPr>
      </w:pPr>
    </w:p>
    <w:p w:rsidR="00A1578B" w:rsidRPr="007A2EF6" w:rsidRDefault="00A1578B" w:rsidP="00A1578B">
      <w:pPr>
        <w:spacing w:line="276" w:lineRule="auto"/>
        <w:ind w:left="-108"/>
        <w:jc w:val="both"/>
        <w:rPr>
          <w:rFonts w:ascii="Times New Roman" w:eastAsia="Times New Roman" w:hAnsi="Times New Roman" w:cs="Times New Roman"/>
          <w:b/>
          <w:snapToGrid w:val="0"/>
          <w:sz w:val="24"/>
          <w:szCs w:val="24"/>
          <w:lang w:val="en-GB" w:eastAsia="ru-RU"/>
        </w:rPr>
      </w:pPr>
      <w:r w:rsidRPr="007A2EF6">
        <w:rPr>
          <w:rFonts w:ascii="Times New Roman" w:eastAsia="Times New Roman" w:hAnsi="Times New Roman" w:cs="Times New Roman"/>
          <w:b/>
          <w:snapToGrid w:val="0"/>
          <w:sz w:val="24"/>
          <w:szCs w:val="24"/>
          <w:lang w:val="en-GB" w:eastAsia="ru-RU"/>
        </w:rPr>
        <w:lastRenderedPageBreak/>
        <w:t>Literature:</w:t>
      </w:r>
    </w:p>
    <w:p w:rsidR="00A1578B" w:rsidRPr="007A2EF6" w:rsidRDefault="00A1578B" w:rsidP="00A1578B">
      <w:pPr>
        <w:widowControl w:val="0"/>
        <w:spacing w:line="276" w:lineRule="auto"/>
        <w:ind w:firstLine="425"/>
        <w:jc w:val="both"/>
        <w:rPr>
          <w:rFonts w:ascii="Times New Roman" w:eastAsia="Times New Roman" w:hAnsi="Times New Roman" w:cs="Times New Roman"/>
          <w:snapToGrid w:val="0"/>
          <w:sz w:val="24"/>
          <w:szCs w:val="24"/>
          <w:lang w:val="en-GB" w:eastAsia="ru-RU"/>
        </w:rPr>
      </w:pPr>
    </w:p>
    <w:p w:rsidR="00A1578B" w:rsidRPr="007A2EF6" w:rsidRDefault="00A1578B" w:rsidP="00B144AA">
      <w:pPr>
        <w:numPr>
          <w:ilvl w:val="0"/>
          <w:numId w:val="203"/>
        </w:numPr>
        <w:tabs>
          <w:tab w:val="left" w:pos="142"/>
        </w:tabs>
        <w:spacing w:line="276" w:lineRule="auto"/>
        <w:contextualSpacing/>
        <w:jc w:val="both"/>
        <w:rPr>
          <w:rFonts w:ascii="Times New Roman" w:hAnsi="Times New Roman" w:cs="Times New Roman"/>
          <w:sz w:val="24"/>
          <w:szCs w:val="24"/>
        </w:rPr>
      </w:pPr>
      <w:r w:rsidRPr="007A2EF6">
        <w:rPr>
          <w:rFonts w:ascii="Times New Roman" w:hAnsi="Times New Roman" w:cs="Times New Roman"/>
          <w:sz w:val="24"/>
          <w:szCs w:val="24"/>
          <w:lang w:val="en-US"/>
        </w:rPr>
        <w:t>Nelson Textbook of Pediatrics / edited by Richard E. Behrman, Robert M. Kliegman, Ann M. Arvin; senior editor, Waldo E. Nelson. – 18</w:t>
      </w:r>
      <w:r w:rsidRPr="007A2EF6">
        <w:rPr>
          <w:rFonts w:ascii="Times New Roman" w:hAnsi="Times New Roman" w:cs="Times New Roman"/>
          <w:sz w:val="24"/>
          <w:szCs w:val="24"/>
          <w:vertAlign w:val="superscript"/>
          <w:lang w:val="en-US"/>
        </w:rPr>
        <w:t>th</w:t>
      </w:r>
      <w:r w:rsidRPr="007A2EF6">
        <w:rPr>
          <w:rFonts w:ascii="Times New Roman" w:hAnsi="Times New Roman" w:cs="Times New Roman"/>
          <w:sz w:val="24"/>
          <w:szCs w:val="24"/>
          <w:lang w:val="en-US"/>
        </w:rPr>
        <w:t xml:space="preserve"> ed. – W. B. Saunders Company, 2012.–2200 p.</w:t>
      </w:r>
    </w:p>
    <w:p w:rsidR="00A1578B" w:rsidRPr="007A2EF6" w:rsidRDefault="00A1578B" w:rsidP="00B144AA">
      <w:pPr>
        <w:numPr>
          <w:ilvl w:val="0"/>
          <w:numId w:val="203"/>
        </w:numPr>
        <w:spacing w:line="276" w:lineRule="auto"/>
        <w:contextualSpacing/>
        <w:jc w:val="both"/>
        <w:rPr>
          <w:rFonts w:ascii="Times New Roman" w:hAnsi="Times New Roman" w:cs="Times New Roman"/>
          <w:sz w:val="24"/>
          <w:szCs w:val="24"/>
        </w:rPr>
      </w:pPr>
      <w:r w:rsidRPr="007A2EF6">
        <w:rPr>
          <w:rFonts w:ascii="Times New Roman" w:hAnsi="Times New Roman" w:cs="Times New Roman"/>
          <w:sz w:val="24"/>
          <w:szCs w:val="24"/>
        </w:rPr>
        <w:t>Kapitan T. Propaedeutics of children’s diseases and nursing of the child : textbook for students of higher medical educational institutions ; / T. Kapitan. – 4th ed. updated and translated in English Vinnitsa: The State Cartographical Factory, 2010. – 808 p.</w:t>
      </w:r>
    </w:p>
    <w:p w:rsidR="00A1578B" w:rsidRPr="007A2EF6" w:rsidRDefault="00A1578B" w:rsidP="00B144AA">
      <w:pPr>
        <w:numPr>
          <w:ilvl w:val="0"/>
          <w:numId w:val="203"/>
        </w:numPr>
        <w:spacing w:line="276" w:lineRule="auto"/>
        <w:contextualSpacing/>
        <w:jc w:val="both"/>
        <w:rPr>
          <w:rFonts w:ascii="Times New Roman" w:hAnsi="Times New Roman" w:cs="Times New Roman"/>
          <w:sz w:val="24"/>
          <w:szCs w:val="24"/>
        </w:rPr>
      </w:pPr>
      <w:r w:rsidRPr="007A2EF6">
        <w:rPr>
          <w:rFonts w:ascii="Times New Roman" w:hAnsi="Times New Roman" w:cs="Times New Roman"/>
          <w:sz w:val="24"/>
          <w:szCs w:val="24"/>
        </w:rPr>
        <w:t>Manual of Propaedeutic Pediatrics / S. O. Nykytyuk,</w:t>
      </w:r>
      <w:r w:rsidRPr="007A2EF6">
        <w:rPr>
          <w:rFonts w:ascii="Times New Roman" w:hAnsi="Times New Roman" w:cs="Times New Roman"/>
          <w:sz w:val="24"/>
          <w:szCs w:val="24"/>
          <w:lang w:val="en-US"/>
        </w:rPr>
        <w:t xml:space="preserve"> </w:t>
      </w:r>
      <w:r w:rsidRPr="007A2EF6">
        <w:rPr>
          <w:rFonts w:ascii="Times New Roman" w:hAnsi="Times New Roman" w:cs="Times New Roman"/>
          <w:sz w:val="24"/>
          <w:szCs w:val="24"/>
        </w:rPr>
        <w:t>N. I. Balatska, N. B. Galyash, N. O. Lishchenko, O. Y. Nykytyuk. – Ternopil : TSMU, 2005. – 468 p.</w:t>
      </w:r>
    </w:p>
    <w:p w:rsidR="00A1578B" w:rsidRPr="007A2EF6" w:rsidRDefault="00A1578B" w:rsidP="00B144AA">
      <w:pPr>
        <w:numPr>
          <w:ilvl w:val="0"/>
          <w:numId w:val="203"/>
        </w:numPr>
        <w:spacing w:line="276" w:lineRule="auto"/>
        <w:contextualSpacing/>
        <w:jc w:val="both"/>
        <w:rPr>
          <w:rFonts w:ascii="Times New Roman" w:hAnsi="Times New Roman" w:cs="Times New Roman"/>
          <w:sz w:val="24"/>
          <w:szCs w:val="24"/>
        </w:rPr>
      </w:pPr>
      <w:r w:rsidRPr="007A2EF6">
        <w:rPr>
          <w:rFonts w:ascii="Times New Roman" w:hAnsi="Times New Roman" w:cs="Times New Roman"/>
          <w:sz w:val="24"/>
          <w:szCs w:val="24"/>
        </w:rPr>
        <w:t>Davidson's Principles and Practice of Medicine, 21st Edition Nicki R. Colledge, BSc, FRCP(Ed), Brian R. Walker, BSc,  D, FRCP(Ed) and Stuart H. Ralston, MD, FRCP, FMedSci, FRSE Pages: 1376  Imprint: Churchill Livingstone 2010</w:t>
      </w:r>
    </w:p>
    <w:p w:rsidR="00A1578B" w:rsidRPr="007A2EF6" w:rsidRDefault="00A1578B" w:rsidP="00B144AA">
      <w:pPr>
        <w:numPr>
          <w:ilvl w:val="0"/>
          <w:numId w:val="203"/>
        </w:numPr>
        <w:spacing w:line="276" w:lineRule="auto"/>
        <w:contextualSpacing/>
        <w:jc w:val="both"/>
        <w:rPr>
          <w:rFonts w:ascii="Times New Roman" w:hAnsi="Times New Roman" w:cs="Times New Roman"/>
          <w:sz w:val="24"/>
          <w:szCs w:val="24"/>
        </w:rPr>
      </w:pPr>
      <w:r w:rsidRPr="007A2EF6">
        <w:rPr>
          <w:rFonts w:ascii="Times New Roman" w:hAnsi="Times New Roman" w:cs="Times New Roman"/>
          <w:sz w:val="24"/>
          <w:szCs w:val="24"/>
        </w:rPr>
        <w:t>Mosby's Textbook for Nursing Assistants - Soft Cover Version, 8th Edition</w:t>
      </w:r>
    </w:p>
    <w:p w:rsidR="00A1578B" w:rsidRPr="007A2EF6" w:rsidRDefault="00A1578B" w:rsidP="00A1578B">
      <w:pPr>
        <w:spacing w:line="276" w:lineRule="auto"/>
        <w:ind w:left="720"/>
        <w:contextualSpacing/>
        <w:jc w:val="both"/>
        <w:rPr>
          <w:rFonts w:ascii="Times New Roman" w:hAnsi="Times New Roman" w:cs="Times New Roman"/>
          <w:sz w:val="24"/>
          <w:szCs w:val="24"/>
        </w:rPr>
      </w:pPr>
      <w:r w:rsidRPr="007A2EF6">
        <w:rPr>
          <w:rFonts w:ascii="Times New Roman" w:hAnsi="Times New Roman" w:cs="Times New Roman"/>
          <w:sz w:val="24"/>
          <w:szCs w:val="24"/>
        </w:rPr>
        <w:t>Sheila A. Sorrentino, RN, MSN, PhD and Leighann Remmert, BSN, RN Pages: 896  2010</w:t>
      </w:r>
    </w:p>
    <w:p w:rsidR="00A1578B" w:rsidRPr="007A2EF6" w:rsidRDefault="00A1578B" w:rsidP="00B144AA">
      <w:pPr>
        <w:numPr>
          <w:ilvl w:val="0"/>
          <w:numId w:val="203"/>
        </w:numPr>
        <w:spacing w:line="276" w:lineRule="auto"/>
        <w:contextualSpacing/>
        <w:jc w:val="both"/>
        <w:rPr>
          <w:rFonts w:ascii="Times New Roman" w:hAnsi="Times New Roman" w:cs="Times New Roman"/>
          <w:sz w:val="24"/>
          <w:szCs w:val="24"/>
        </w:rPr>
      </w:pPr>
      <w:r w:rsidRPr="007A2EF6">
        <w:rPr>
          <w:rFonts w:ascii="Times New Roman" w:hAnsi="Times New Roman" w:cs="Times New Roman"/>
          <w:sz w:val="24"/>
          <w:szCs w:val="24"/>
          <w:lang w:val="en-US"/>
        </w:rPr>
        <w:t>Pediatrics physical examination: textbook for students of higher educational institutions/O.Katilov, D.Dmitriev at al – Vinnytsia: Nova Knyha, 2018.-504p. : il.</w:t>
      </w:r>
    </w:p>
    <w:p w:rsidR="00A1578B" w:rsidRPr="007A2EF6" w:rsidRDefault="00A1578B" w:rsidP="00B144AA">
      <w:pPr>
        <w:numPr>
          <w:ilvl w:val="0"/>
          <w:numId w:val="203"/>
        </w:numPr>
        <w:spacing w:line="276" w:lineRule="auto"/>
        <w:contextualSpacing/>
        <w:jc w:val="both"/>
        <w:rPr>
          <w:rFonts w:ascii="Times New Roman" w:hAnsi="Times New Roman" w:cs="Times New Roman"/>
          <w:sz w:val="24"/>
          <w:szCs w:val="24"/>
        </w:rPr>
      </w:pPr>
      <w:r w:rsidRPr="007A2EF6">
        <w:rPr>
          <w:rFonts w:ascii="Times New Roman" w:hAnsi="Times New Roman" w:cs="Times New Roman"/>
          <w:sz w:val="24"/>
          <w:szCs w:val="24"/>
          <w:lang w:val="en-US"/>
        </w:rPr>
        <w:t>Principle of Pediatric Nursing. Techniques for Medical Procedures and Manipulations: study guide/O.V.Tiazhka, A.M.Antoshkina, M.M.Vasiukova et al.;ed.by O.V.Tiazhka.-K.:AUS Medicina Publishing,2016.-144p.+16p.color insert.</w:t>
      </w:r>
    </w:p>
    <w:p w:rsidR="00A1578B" w:rsidRPr="007A2EF6" w:rsidRDefault="00A1578B" w:rsidP="00A1578B">
      <w:pPr>
        <w:spacing w:line="276" w:lineRule="auto"/>
        <w:jc w:val="both"/>
        <w:rPr>
          <w:rFonts w:ascii="Times New Roman" w:eastAsia="Times New Roman" w:hAnsi="Times New Roman" w:cs="Times New Roman"/>
          <w:sz w:val="24"/>
          <w:szCs w:val="24"/>
          <w:lang w:eastAsia="ru-RU"/>
        </w:rPr>
      </w:pPr>
    </w:p>
    <w:p w:rsidR="00A1578B" w:rsidRPr="002E2A8C" w:rsidRDefault="002E2A8C" w:rsidP="00A1578B">
      <w:pPr>
        <w:spacing w:line="276" w:lineRule="auto"/>
        <w:jc w:val="both"/>
        <w:rPr>
          <w:rFonts w:ascii="Times New Roman" w:eastAsia="Times New Roman" w:hAnsi="Times New Roman" w:cs="Times New Roman"/>
          <w:b/>
          <w:sz w:val="28"/>
          <w:szCs w:val="28"/>
          <w:lang w:eastAsia="ru-RU"/>
        </w:rPr>
      </w:pPr>
      <w:r w:rsidRPr="002E2A8C">
        <w:rPr>
          <w:rFonts w:ascii="Times New Roman" w:hAnsi="Times New Roman" w:cs="Times New Roman"/>
          <w:b/>
          <w:sz w:val="28"/>
          <w:szCs w:val="28"/>
        </w:rPr>
        <w:t>Topic 12. Anatomical and physiological features, methods of examination of the excretory system in children</w:t>
      </w:r>
    </w:p>
    <w:p w:rsidR="00B01726" w:rsidRDefault="00E83F67" w:rsidP="00001DF1">
      <w:pPr>
        <w:rPr>
          <w:rFonts w:ascii="Times New Roman" w:hAnsi="Times New Roman" w:cs="Times New Roman"/>
          <w:b/>
          <w:sz w:val="24"/>
          <w:szCs w:val="24"/>
          <w:lang w:val="en-US"/>
        </w:rPr>
      </w:pPr>
      <w:r>
        <w:rPr>
          <w:rFonts w:ascii="Times New Roman" w:hAnsi="Times New Roman" w:cs="Times New Roman"/>
          <w:b/>
          <w:sz w:val="24"/>
          <w:szCs w:val="24"/>
          <w:lang w:val="en-US"/>
        </w:rPr>
        <w:t>Practical lessons 29-30</w:t>
      </w:r>
    </w:p>
    <w:p w:rsidR="00E83F67" w:rsidRDefault="00E83F67" w:rsidP="00001DF1">
      <w:pPr>
        <w:rPr>
          <w:rFonts w:ascii="Times New Roman" w:hAnsi="Times New Roman" w:cs="Times New Roman"/>
          <w:b/>
          <w:sz w:val="24"/>
          <w:szCs w:val="24"/>
          <w:lang w:val="en-US"/>
        </w:rPr>
      </w:pPr>
    </w:p>
    <w:p w:rsidR="00094B89" w:rsidRPr="00094B89" w:rsidRDefault="00094B89" w:rsidP="00094B89">
      <w:pPr>
        <w:autoSpaceDE w:val="0"/>
        <w:autoSpaceDN w:val="0"/>
        <w:adjustRightInd w:val="0"/>
        <w:spacing w:before="226" w:line="276" w:lineRule="auto"/>
        <w:ind w:firstLine="708"/>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Century Schoolbook"/>
          <w:b/>
          <w:lang w:val="en-US" w:eastAsia="en-US"/>
        </w:rPr>
        <w:t>The current relevance of the research</w:t>
      </w:r>
      <w:r w:rsidRPr="00094B89">
        <w:rPr>
          <w:rFonts w:ascii="Times New Roman" w:eastAsia="Times New Roman" w:hAnsi="Times New Roman" w:cs="Century Schoolbook"/>
          <w:lang w:val="en-US" w:eastAsia="en-US"/>
        </w:rPr>
        <w:t>. The qualitative changes in the work of the urinary system take place after the birth of a child. Even an embryo has functioning kidneys, and its urine is of great impor</w:t>
      </w:r>
      <w:r w:rsidRPr="00094B89">
        <w:rPr>
          <w:rFonts w:ascii="Times New Roman" w:eastAsia="Times New Roman" w:hAnsi="Times New Roman" w:cs="Century Schoolbook"/>
          <w:lang w:val="en-US" w:eastAsia="en-US"/>
        </w:rPr>
        <w:softHyphen/>
        <w:t>tance for keeping the amniotic fluid volume. The excretion of fetus's substances is provided by placenta. Kidneys get the leading role in the provision of organism homeostasis from the moment of birth. Their function lies in keeping the right volume of blood and inner environment liquid, in the provision of constant concentration of the osmotic active substances and separate ions, pH, the final exchange products excretion, foreign substances. The knowledge of the peculiarities of the children's urinary system composition and functioning is the must for exact diagnosis and appropriate treatment.</w:t>
      </w:r>
    </w:p>
    <w:p w:rsidR="00094B89" w:rsidRPr="00094B89" w:rsidRDefault="00094B89" w:rsidP="00094B89">
      <w:pPr>
        <w:autoSpaceDE w:val="0"/>
        <w:autoSpaceDN w:val="0"/>
        <w:adjustRightInd w:val="0"/>
        <w:spacing w:before="101" w:line="276" w:lineRule="auto"/>
        <w:ind w:firstLine="293"/>
        <w:jc w:val="both"/>
        <w:rPr>
          <w:rFonts w:ascii="Times New Roman" w:eastAsia="Times New Roman" w:hAnsi="Times New Roman" w:cs="Century Schoolbook"/>
          <w:lang w:val="en-US" w:eastAsia="en-US"/>
        </w:rPr>
      </w:pPr>
      <w:r w:rsidRPr="00094B89">
        <w:rPr>
          <w:rFonts w:ascii="Times New Roman" w:eastAsia="Times New Roman" w:hAnsi="Times New Roman" w:cs="Century Schoolbook"/>
          <w:b/>
          <w:lang w:val="en-US" w:eastAsia="en-US"/>
        </w:rPr>
        <w:t>The aim of the lesson</w:t>
      </w:r>
      <w:r w:rsidRPr="00094B89">
        <w:rPr>
          <w:rFonts w:ascii="Times New Roman" w:eastAsia="Times New Roman" w:hAnsi="Times New Roman" w:cs="Century Schoolbook"/>
          <w:lang w:val="en-US" w:eastAsia="en-US"/>
        </w:rPr>
        <w:t>: to study the peculiarities of the children's urinary system composition and functions, to find out the most important features of urine tracts affection, to learn how to investigate and estimate the state of the urinary system of children of different age.</w:t>
      </w:r>
    </w:p>
    <w:p w:rsidR="00094B89" w:rsidRPr="00094B89" w:rsidRDefault="00094B89" w:rsidP="00094B89">
      <w:pPr>
        <w:autoSpaceDE w:val="0"/>
        <w:autoSpaceDN w:val="0"/>
        <w:adjustRightInd w:val="0"/>
        <w:spacing w:before="192" w:line="276" w:lineRule="auto"/>
        <w:ind w:left="293"/>
        <w:jc w:val="both"/>
        <w:rPr>
          <w:rFonts w:ascii="Times New Roman" w:eastAsia="Times New Roman" w:hAnsi="Times New Roman" w:cs="Century Schoolbook"/>
          <w:b/>
          <w:lang w:val="en-US" w:eastAsia="en-US"/>
        </w:rPr>
      </w:pPr>
      <w:r w:rsidRPr="00094B89">
        <w:rPr>
          <w:rFonts w:ascii="Times New Roman" w:eastAsia="Times New Roman" w:hAnsi="Times New Roman" w:cs="Century Schoolbook"/>
          <w:b/>
          <w:lang w:val="en-US" w:eastAsia="en-US"/>
        </w:rPr>
        <w:t>After self-training the student must know the following:</w:t>
      </w:r>
    </w:p>
    <w:p w:rsidR="00094B89" w:rsidRPr="00094B89" w:rsidRDefault="00094B89" w:rsidP="00094B89">
      <w:pPr>
        <w:tabs>
          <w:tab w:val="left" w:pos="528"/>
        </w:tabs>
        <w:autoSpaceDE w:val="0"/>
        <w:autoSpaceDN w:val="0"/>
        <w:adjustRightInd w:val="0"/>
        <w:spacing w:before="38" w:line="276" w:lineRule="auto"/>
        <w:ind w:firstLine="288"/>
        <w:jc w:val="both"/>
        <w:rPr>
          <w:rFonts w:ascii="Times New Roman" w:eastAsia="Times New Roman" w:hAnsi="Times New Roman" w:cs="Century Schoolbook"/>
          <w:lang w:val="en-US" w:eastAsia="en-US"/>
        </w:rPr>
      </w:pPr>
      <w:r w:rsidRPr="00094B89">
        <w:rPr>
          <w:rFonts w:ascii="Times New Roman" w:eastAsia="Times New Roman" w:hAnsi="Times New Roman" w:cs="Century Schoolbook"/>
          <w:lang w:val="en-US" w:eastAsia="en-US"/>
        </w:rPr>
        <w:t>1.</w:t>
      </w:r>
      <w:r w:rsidRPr="00094B89">
        <w:rPr>
          <w:rFonts w:ascii="Times New Roman" w:eastAsia="Times New Roman" w:hAnsi="Times New Roman" w:cs="Century Schoolbook"/>
          <w:lang w:val="en-US" w:eastAsia="en-US"/>
        </w:rPr>
        <w:tab/>
        <w:t>Anatomic and physiological peculiarities of children's kid-neys, urinary tracts, urinary bladder.</w:t>
      </w:r>
    </w:p>
    <w:p w:rsidR="00094B89" w:rsidRPr="00094B89" w:rsidRDefault="00094B89" w:rsidP="00094B89">
      <w:pPr>
        <w:tabs>
          <w:tab w:val="left" w:pos="552"/>
        </w:tabs>
        <w:autoSpaceDE w:val="0"/>
        <w:autoSpaceDN w:val="0"/>
        <w:adjustRightInd w:val="0"/>
        <w:spacing w:line="276" w:lineRule="auto"/>
        <w:ind w:left="312"/>
        <w:jc w:val="both"/>
        <w:rPr>
          <w:rFonts w:ascii="Times New Roman" w:eastAsia="Times New Roman" w:hAnsi="Times New Roman" w:cs="Century Schoolbook"/>
          <w:lang w:val="en-US" w:eastAsia="en-US"/>
        </w:rPr>
      </w:pPr>
      <w:r w:rsidRPr="00094B89">
        <w:rPr>
          <w:rFonts w:ascii="Times New Roman" w:eastAsia="Times New Roman" w:hAnsi="Times New Roman" w:cs="Century Schoolbook"/>
          <w:lang w:val="en-US" w:eastAsia="en-US"/>
        </w:rPr>
        <w:t>2.</w:t>
      </w:r>
      <w:r w:rsidRPr="00094B89">
        <w:rPr>
          <w:rFonts w:ascii="Times New Roman" w:eastAsia="Times New Roman" w:hAnsi="Times New Roman" w:cs="Century Schoolbook"/>
          <w:lang w:val="en-US" w:eastAsia="en-US"/>
        </w:rPr>
        <w:tab/>
        <w:t>Peculiarities of kidneys functional state.</w:t>
      </w:r>
    </w:p>
    <w:p w:rsidR="00094B89" w:rsidRPr="00094B89" w:rsidRDefault="00094B89" w:rsidP="00094B89">
      <w:pPr>
        <w:numPr>
          <w:ilvl w:val="0"/>
          <w:numId w:val="106"/>
        </w:numPr>
        <w:tabs>
          <w:tab w:val="left" w:pos="528"/>
        </w:tabs>
        <w:autoSpaceDE w:val="0"/>
        <w:autoSpaceDN w:val="0"/>
        <w:adjustRightInd w:val="0"/>
        <w:spacing w:after="160" w:line="276" w:lineRule="auto"/>
        <w:ind w:firstLine="288"/>
        <w:jc w:val="both"/>
        <w:rPr>
          <w:rFonts w:ascii="Times New Roman" w:eastAsia="Times New Roman" w:hAnsi="Times New Roman" w:cs="Century Schoolbook"/>
          <w:lang w:val="en-US" w:eastAsia="en-US"/>
        </w:rPr>
      </w:pPr>
      <w:r w:rsidRPr="00094B89">
        <w:rPr>
          <w:rFonts w:ascii="Times New Roman" w:eastAsia="Times New Roman" w:hAnsi="Times New Roman" w:cs="Century Schoolbook"/>
          <w:lang w:val="en-US" w:eastAsia="en-US"/>
        </w:rPr>
        <w:t>Symptoms and syndromes appearing as a result of transitory and residual loss of kidneys homeostatic functions.</w:t>
      </w:r>
    </w:p>
    <w:p w:rsidR="00094B89" w:rsidRPr="00094B89" w:rsidRDefault="00094B89" w:rsidP="00094B89">
      <w:pPr>
        <w:numPr>
          <w:ilvl w:val="0"/>
          <w:numId w:val="106"/>
        </w:numPr>
        <w:tabs>
          <w:tab w:val="left" w:pos="528"/>
        </w:tabs>
        <w:autoSpaceDE w:val="0"/>
        <w:autoSpaceDN w:val="0"/>
        <w:adjustRightInd w:val="0"/>
        <w:spacing w:after="160" w:line="276" w:lineRule="auto"/>
        <w:ind w:firstLine="288"/>
        <w:jc w:val="both"/>
        <w:rPr>
          <w:rFonts w:ascii="Times New Roman" w:eastAsia="Times New Roman" w:hAnsi="Times New Roman" w:cs="Century Schoolbook"/>
          <w:lang w:val="en-US" w:eastAsia="en-US"/>
        </w:rPr>
      </w:pPr>
      <w:r w:rsidRPr="00094B89">
        <w:rPr>
          <w:rFonts w:ascii="Times New Roman" w:eastAsia="Times New Roman" w:hAnsi="Times New Roman" w:cs="Century Schoolbook"/>
          <w:lang w:val="en-US" w:eastAsia="en-US"/>
        </w:rPr>
        <w:t>Quantitative and qualitative indexes of urinary excretion of different age periods.</w:t>
      </w:r>
    </w:p>
    <w:p w:rsidR="00094B89" w:rsidRPr="00094B89" w:rsidRDefault="00094B89" w:rsidP="00094B89">
      <w:pPr>
        <w:numPr>
          <w:ilvl w:val="0"/>
          <w:numId w:val="106"/>
        </w:numPr>
        <w:tabs>
          <w:tab w:val="left" w:pos="528"/>
        </w:tabs>
        <w:autoSpaceDE w:val="0"/>
        <w:autoSpaceDN w:val="0"/>
        <w:adjustRightInd w:val="0"/>
        <w:spacing w:after="160" w:line="276" w:lineRule="auto"/>
        <w:ind w:firstLine="288"/>
        <w:jc w:val="both"/>
        <w:rPr>
          <w:rFonts w:ascii="Times New Roman" w:eastAsia="Times New Roman" w:hAnsi="Times New Roman" w:cs="Century Schoolbook"/>
          <w:lang w:val="en-US" w:eastAsia="en-US"/>
        </w:rPr>
      </w:pPr>
      <w:r w:rsidRPr="00094B89">
        <w:rPr>
          <w:rFonts w:ascii="Times New Roman" w:eastAsia="Times New Roman" w:hAnsi="Times New Roman" w:cs="Century Schoolbook"/>
          <w:lang w:val="en-US" w:eastAsia="en-US"/>
        </w:rPr>
        <w:t>Disease semiotics of urinary organs: edema syndrome, nephrotic syndrome, nephritic syndrome, arterial hypertension syndrome, urinary syndrome.</w:t>
      </w:r>
    </w:p>
    <w:p w:rsidR="00094B89" w:rsidRPr="00094B89" w:rsidRDefault="00094B89" w:rsidP="00094B89">
      <w:pPr>
        <w:tabs>
          <w:tab w:val="left" w:pos="552"/>
        </w:tabs>
        <w:autoSpaceDE w:val="0"/>
        <w:autoSpaceDN w:val="0"/>
        <w:adjustRightInd w:val="0"/>
        <w:spacing w:line="276" w:lineRule="auto"/>
        <w:ind w:left="312"/>
        <w:jc w:val="both"/>
        <w:rPr>
          <w:rFonts w:ascii="Times New Roman" w:eastAsia="Times New Roman" w:hAnsi="Times New Roman" w:cs="Century Schoolbook"/>
          <w:lang w:val="en-US" w:eastAsia="en-US"/>
        </w:rPr>
      </w:pPr>
      <w:r w:rsidRPr="00094B89">
        <w:rPr>
          <w:rFonts w:ascii="Times New Roman" w:eastAsia="Times New Roman" w:hAnsi="Times New Roman" w:cs="Century Schoolbook"/>
          <w:lang w:val="en-US" w:eastAsia="en-US"/>
        </w:rPr>
        <w:t>6.</w:t>
      </w:r>
      <w:r w:rsidRPr="00094B89">
        <w:rPr>
          <w:rFonts w:ascii="Times New Roman" w:eastAsia="Times New Roman" w:hAnsi="Times New Roman" w:cs="Century Schoolbook"/>
          <w:lang w:val="en-US" w:eastAsia="en-US"/>
        </w:rPr>
        <w:tab/>
        <w:t>The methods of the children's urinary system investigation.</w:t>
      </w:r>
    </w:p>
    <w:p w:rsidR="00094B89" w:rsidRPr="00094B89" w:rsidRDefault="00094B89" w:rsidP="00094B89">
      <w:pPr>
        <w:autoSpaceDE w:val="0"/>
        <w:autoSpaceDN w:val="0"/>
        <w:adjustRightInd w:val="0"/>
        <w:spacing w:before="182" w:line="276" w:lineRule="auto"/>
        <w:ind w:left="322" w:right="3494"/>
        <w:jc w:val="both"/>
        <w:rPr>
          <w:rFonts w:ascii="Times New Roman" w:eastAsia="Times New Roman" w:hAnsi="Times New Roman" w:cs="Century Schoolbook"/>
          <w:lang w:val="en-US" w:eastAsia="en-US"/>
        </w:rPr>
      </w:pPr>
      <w:r w:rsidRPr="00094B89">
        <w:rPr>
          <w:rFonts w:ascii="Times New Roman" w:eastAsia="Times New Roman" w:hAnsi="Times New Roman" w:cs="Century Schoolbook"/>
          <w:b/>
          <w:lang w:val="en-US" w:eastAsia="en-US"/>
        </w:rPr>
        <w:t>Having covered the topic,  the student must be able to</w:t>
      </w:r>
      <w:r w:rsidRPr="00094B89">
        <w:rPr>
          <w:rFonts w:ascii="Times New Roman" w:eastAsia="Times New Roman" w:hAnsi="Times New Roman" w:cs="Century Schoolbook"/>
          <w:lang w:val="en-US" w:eastAsia="en-US"/>
        </w:rPr>
        <w:t>:</w:t>
      </w:r>
    </w:p>
    <w:p w:rsidR="00094B89" w:rsidRPr="00094B89" w:rsidRDefault="00094B89" w:rsidP="00094B89">
      <w:pPr>
        <w:numPr>
          <w:ilvl w:val="0"/>
          <w:numId w:val="107"/>
        </w:numPr>
        <w:tabs>
          <w:tab w:val="left" w:pos="538"/>
        </w:tabs>
        <w:autoSpaceDE w:val="0"/>
        <w:autoSpaceDN w:val="0"/>
        <w:adjustRightInd w:val="0"/>
        <w:spacing w:before="29" w:after="160" w:line="276" w:lineRule="auto"/>
        <w:ind w:firstLine="288"/>
        <w:jc w:val="both"/>
        <w:rPr>
          <w:rFonts w:ascii="Times New Roman" w:eastAsia="Times New Roman" w:hAnsi="Times New Roman" w:cs="Century Schoolbook"/>
          <w:lang w:val="en-US" w:eastAsia="en-US"/>
        </w:rPr>
      </w:pPr>
      <w:r w:rsidRPr="00094B89">
        <w:rPr>
          <w:rFonts w:ascii="Times New Roman" w:eastAsia="Times New Roman" w:hAnsi="Times New Roman" w:cs="Century Schoolbook"/>
          <w:lang w:val="en-US" w:eastAsia="en-US"/>
        </w:rPr>
        <w:lastRenderedPageBreak/>
        <w:t>Define and estimate complaints which are characteristic of the urinary system affection, collect family and individual anam</w:t>
      </w:r>
      <w:r w:rsidRPr="00094B89">
        <w:rPr>
          <w:rFonts w:ascii="Times New Roman" w:eastAsia="Times New Roman" w:hAnsi="Times New Roman" w:cs="Century Schoolbook"/>
          <w:lang w:val="en-US" w:eastAsia="en-US"/>
        </w:rPr>
        <w:softHyphen/>
        <w:t>nesis (history).</w:t>
      </w:r>
    </w:p>
    <w:p w:rsidR="00094B89" w:rsidRPr="00094B89" w:rsidRDefault="00094B89" w:rsidP="00094B89">
      <w:pPr>
        <w:numPr>
          <w:ilvl w:val="0"/>
          <w:numId w:val="107"/>
        </w:numPr>
        <w:tabs>
          <w:tab w:val="left" w:pos="538"/>
        </w:tabs>
        <w:autoSpaceDE w:val="0"/>
        <w:autoSpaceDN w:val="0"/>
        <w:adjustRightInd w:val="0"/>
        <w:spacing w:after="160" w:line="276" w:lineRule="auto"/>
        <w:ind w:firstLine="288"/>
        <w:jc w:val="both"/>
        <w:rPr>
          <w:rFonts w:ascii="Times New Roman" w:eastAsia="Times New Roman" w:hAnsi="Times New Roman" w:cs="Century Schoolbook"/>
          <w:lang w:val="en-US" w:eastAsia="en-US"/>
        </w:rPr>
      </w:pPr>
      <w:r w:rsidRPr="00094B89">
        <w:rPr>
          <w:rFonts w:ascii="Times New Roman" w:eastAsia="Times New Roman" w:hAnsi="Times New Roman" w:cs="Century Schoolbook"/>
          <w:lang w:val="en-US" w:eastAsia="en-US"/>
        </w:rPr>
        <w:t>Be able to conduct the kidney palpation by Obraztsov-Strazheska's method in horizontal state and by Botkin method.</w:t>
      </w:r>
    </w:p>
    <w:p w:rsidR="00094B89" w:rsidRPr="00094B89" w:rsidRDefault="00094B89" w:rsidP="00094B89">
      <w:pPr>
        <w:tabs>
          <w:tab w:val="left" w:pos="586"/>
        </w:tabs>
        <w:autoSpaceDE w:val="0"/>
        <w:autoSpaceDN w:val="0"/>
        <w:adjustRightInd w:val="0"/>
        <w:spacing w:line="276" w:lineRule="auto"/>
        <w:ind w:left="336"/>
        <w:jc w:val="both"/>
        <w:rPr>
          <w:rFonts w:ascii="Times New Roman" w:eastAsia="Times New Roman" w:hAnsi="Times New Roman" w:cs="Century Schoolbook"/>
          <w:lang w:val="en-US" w:eastAsia="en-US"/>
        </w:rPr>
      </w:pPr>
      <w:r w:rsidRPr="00094B89">
        <w:rPr>
          <w:rFonts w:ascii="Times New Roman" w:eastAsia="Times New Roman" w:hAnsi="Times New Roman" w:cs="Century Schoolbook"/>
          <w:lang w:val="en-US" w:eastAsia="en-US"/>
        </w:rPr>
        <w:t>3.</w:t>
      </w:r>
      <w:r w:rsidRPr="00094B89">
        <w:rPr>
          <w:rFonts w:ascii="Times New Roman" w:eastAsia="Times New Roman" w:hAnsi="Times New Roman" w:cs="Century Schoolbook"/>
          <w:lang w:val="en-US" w:eastAsia="en-US"/>
        </w:rPr>
        <w:tab/>
        <w:t>Be able to detect evident and hidden edemas.</w:t>
      </w:r>
    </w:p>
    <w:p w:rsidR="00094B89" w:rsidRPr="00094B89" w:rsidRDefault="00094B89" w:rsidP="00094B89">
      <w:pPr>
        <w:numPr>
          <w:ilvl w:val="0"/>
          <w:numId w:val="108"/>
        </w:numPr>
        <w:tabs>
          <w:tab w:val="left" w:pos="538"/>
        </w:tabs>
        <w:autoSpaceDE w:val="0"/>
        <w:autoSpaceDN w:val="0"/>
        <w:adjustRightInd w:val="0"/>
        <w:spacing w:after="160" w:line="276" w:lineRule="auto"/>
        <w:ind w:firstLine="288"/>
        <w:jc w:val="both"/>
        <w:rPr>
          <w:rFonts w:ascii="Times New Roman" w:eastAsia="Times New Roman" w:hAnsi="Times New Roman" w:cs="Century Schoolbook"/>
          <w:lang w:val="en-US" w:eastAsia="en-US"/>
        </w:rPr>
      </w:pPr>
      <w:r w:rsidRPr="00094B89">
        <w:rPr>
          <w:rFonts w:ascii="Times New Roman" w:eastAsia="Times New Roman" w:hAnsi="Times New Roman" w:cs="Century Schoolbook"/>
          <w:lang w:val="en-US" w:eastAsia="en-US"/>
        </w:rPr>
        <w:t>Be able to estimate the general urine analysis, urine analysis by Nechyporenko, Addis-Kakovsky, Ambourge; estimate the re</w:t>
      </w:r>
      <w:r w:rsidRPr="00094B89">
        <w:rPr>
          <w:rFonts w:ascii="Times New Roman" w:eastAsia="Times New Roman" w:hAnsi="Times New Roman" w:cs="Century Schoolbook"/>
          <w:lang w:val="en-US" w:eastAsia="en-US"/>
        </w:rPr>
        <w:softHyphen/>
        <w:t>sults of bacteriological urine investigation.</w:t>
      </w:r>
    </w:p>
    <w:p w:rsidR="00094B89" w:rsidRPr="00094B89" w:rsidRDefault="00094B89" w:rsidP="00094B89">
      <w:pPr>
        <w:numPr>
          <w:ilvl w:val="0"/>
          <w:numId w:val="108"/>
        </w:numPr>
        <w:tabs>
          <w:tab w:val="left" w:pos="538"/>
        </w:tabs>
        <w:autoSpaceDE w:val="0"/>
        <w:autoSpaceDN w:val="0"/>
        <w:adjustRightInd w:val="0"/>
        <w:spacing w:after="160" w:line="276" w:lineRule="auto"/>
        <w:ind w:firstLine="288"/>
        <w:jc w:val="both"/>
        <w:rPr>
          <w:rFonts w:ascii="Times New Roman" w:eastAsia="Times New Roman" w:hAnsi="Times New Roman" w:cs="Century Schoolbook"/>
          <w:lang w:val="en-US" w:eastAsia="en-US"/>
        </w:rPr>
      </w:pPr>
      <w:r w:rsidRPr="00094B89">
        <w:rPr>
          <w:rFonts w:ascii="Times New Roman" w:eastAsia="Times New Roman" w:hAnsi="Times New Roman" w:cs="Century Schoolbook"/>
          <w:lang w:val="en-US" w:eastAsia="en-US"/>
        </w:rPr>
        <w:t>Know how to interpret indexes of biochemical blood investi</w:t>
      </w:r>
      <w:r w:rsidRPr="00094B89">
        <w:rPr>
          <w:rFonts w:ascii="Times New Roman" w:eastAsia="Times New Roman" w:hAnsi="Times New Roman" w:cs="Century Schoolbook"/>
          <w:lang w:val="en-US" w:eastAsia="en-US"/>
        </w:rPr>
        <w:softHyphen/>
        <w:t>gation used in nephrology: creatinine, urine acid, general protein and its fractions, cholesterin, cholesterol, and electrolytes.</w:t>
      </w:r>
    </w:p>
    <w:p w:rsidR="00094B89" w:rsidRPr="00094B89" w:rsidRDefault="00094B89" w:rsidP="00094B89">
      <w:pPr>
        <w:numPr>
          <w:ilvl w:val="0"/>
          <w:numId w:val="108"/>
        </w:numPr>
        <w:tabs>
          <w:tab w:val="left" w:pos="538"/>
        </w:tabs>
        <w:autoSpaceDE w:val="0"/>
        <w:autoSpaceDN w:val="0"/>
        <w:adjustRightInd w:val="0"/>
        <w:spacing w:after="160" w:line="276" w:lineRule="auto"/>
        <w:ind w:firstLine="288"/>
        <w:jc w:val="both"/>
        <w:rPr>
          <w:rFonts w:ascii="Times New Roman" w:eastAsia="Times New Roman" w:hAnsi="Times New Roman" w:cs="Century Schoolbook"/>
          <w:lang w:val="en-US" w:eastAsia="en-US"/>
        </w:rPr>
      </w:pPr>
      <w:r w:rsidRPr="00094B89">
        <w:rPr>
          <w:rFonts w:ascii="Times New Roman" w:eastAsia="Times New Roman" w:hAnsi="Times New Roman" w:cs="Century Schoolbook"/>
          <w:lang w:val="en-US" w:eastAsia="en-US"/>
        </w:rPr>
        <w:t>Know how to interpret indexes of the main laboratory functional kidneys investigations: Zymnytskyi's test, Ruberg's test, loading tests (the test on concentration, the water loading test).</w:t>
      </w:r>
    </w:p>
    <w:p w:rsidR="00094B89" w:rsidRPr="00094B89" w:rsidRDefault="00094B89" w:rsidP="00094B89">
      <w:pPr>
        <w:numPr>
          <w:ilvl w:val="0"/>
          <w:numId w:val="108"/>
        </w:numPr>
        <w:tabs>
          <w:tab w:val="left" w:pos="538"/>
        </w:tabs>
        <w:autoSpaceDE w:val="0"/>
        <w:autoSpaceDN w:val="0"/>
        <w:adjustRightInd w:val="0"/>
        <w:spacing w:after="160" w:line="276" w:lineRule="auto"/>
        <w:ind w:firstLine="288"/>
        <w:jc w:val="both"/>
        <w:rPr>
          <w:rFonts w:ascii="Times New Roman" w:eastAsia="Times New Roman" w:hAnsi="Times New Roman" w:cs="Century Schoolbook"/>
          <w:lang w:val="en-US" w:eastAsia="en-US"/>
        </w:rPr>
      </w:pPr>
      <w:r w:rsidRPr="00094B89">
        <w:rPr>
          <w:rFonts w:ascii="Times New Roman" w:eastAsia="Times New Roman" w:hAnsi="Times New Roman" w:cs="Century Schoolbook"/>
          <w:lang w:val="en-US" w:eastAsia="en-US"/>
        </w:rPr>
        <w:t>Know how to evaluate the roentgenogram: examination X-ray picture of stomach organs, excretory urography, voiding (micturating) cystography.</w:t>
      </w:r>
    </w:p>
    <w:p w:rsidR="00094B89" w:rsidRPr="00094B89" w:rsidRDefault="00094B89" w:rsidP="00094B89">
      <w:pPr>
        <w:spacing w:after="160" w:line="276" w:lineRule="auto"/>
        <w:ind w:left="-108"/>
        <w:jc w:val="center"/>
        <w:rPr>
          <w:rFonts w:cs="Times New Roman"/>
          <w:b/>
          <w:bCs/>
          <w:snapToGrid w:val="0"/>
          <w:sz w:val="22"/>
          <w:szCs w:val="22"/>
          <w:lang w:val="en-US" w:eastAsia="en-US"/>
        </w:rPr>
      </w:pPr>
      <w:r w:rsidRPr="00094B89">
        <w:rPr>
          <w:rFonts w:ascii="Times New Roman" w:hAnsi="Times New Roman" w:cs="Times New Roman"/>
          <w:b/>
          <w:bCs/>
          <w:snapToGrid w:val="0"/>
          <w:sz w:val="24"/>
          <w:szCs w:val="24"/>
          <w:lang w:val="en-US" w:eastAsia="en-US"/>
        </w:rPr>
        <w:t>Materials which might be helpful.</w:t>
      </w:r>
    </w:p>
    <w:p w:rsidR="00094B89" w:rsidRPr="00094B89" w:rsidRDefault="00094B89" w:rsidP="00094B89">
      <w:pPr>
        <w:autoSpaceDE w:val="0"/>
        <w:autoSpaceDN w:val="0"/>
        <w:adjustRightInd w:val="0"/>
        <w:spacing w:before="67" w:line="276" w:lineRule="auto"/>
        <w:ind w:left="370" w:right="1843"/>
        <w:jc w:val="both"/>
        <w:rPr>
          <w:rFonts w:ascii="Times New Roman" w:eastAsia="Times New Roman" w:hAnsi="Times New Roman" w:cs="Times New Roman"/>
          <w:b/>
          <w:i/>
          <w:iCs/>
          <w:sz w:val="24"/>
          <w:szCs w:val="24"/>
          <w:lang w:val="en-US" w:eastAsia="en-US"/>
        </w:rPr>
      </w:pPr>
      <w:r w:rsidRPr="00094B89">
        <w:rPr>
          <w:rFonts w:ascii="Times New Roman" w:eastAsia="Times New Roman" w:hAnsi="Times New Roman" w:cs="Times New Roman"/>
          <w:b/>
          <w:i/>
          <w:iCs/>
          <w:sz w:val="24"/>
          <w:szCs w:val="24"/>
          <w:lang w:val="en-US" w:eastAsia="en-US"/>
        </w:rPr>
        <w:t>Anatomic and Physiological Peculiarities  of the Children's Urinary System</w:t>
      </w:r>
    </w:p>
    <w:p w:rsidR="00094B89" w:rsidRPr="00094B89" w:rsidRDefault="00094B89" w:rsidP="00094B89">
      <w:pPr>
        <w:tabs>
          <w:tab w:val="left" w:pos="509"/>
        </w:tabs>
        <w:autoSpaceDE w:val="0"/>
        <w:autoSpaceDN w:val="0"/>
        <w:adjustRightInd w:val="0"/>
        <w:spacing w:before="10" w:line="276" w:lineRule="auto"/>
        <w:jc w:val="both"/>
        <w:rPr>
          <w:rFonts w:ascii="Times New Roman" w:eastAsia="Times New Roman" w:hAnsi="Times New Roman" w:cs="Times New Roman"/>
          <w:sz w:val="24"/>
          <w:szCs w:val="24"/>
          <w:lang w:eastAsia="en-US"/>
        </w:rPr>
      </w:pPr>
      <w:r w:rsidRPr="00094B89">
        <w:rPr>
          <w:rFonts w:ascii="Times New Roman" w:eastAsia="Times New Roman" w:hAnsi="Times New Roman" w:cs="Times New Roman"/>
          <w:sz w:val="24"/>
          <w:szCs w:val="24"/>
          <w:lang w:val="en-US" w:eastAsia="en-US"/>
        </w:rPr>
        <w:t>Relatively large kidneys size and shorter back girdle's part determine the kidneys topographical location during the first years of life. The kidneys upper pole is located on the level of XI-XII thoracic (dorsal) vertebras, while the lower pole is located on the level of the IV lumbar vertebra, in other words lower than the glomerular bone's crest. Kidneys are more movable among children of early age which is explained by the weak development of adipose body of the kidney. Kidneys have a lobular</w:t>
      </w:r>
      <w:r w:rsidRPr="00094B89">
        <w:rPr>
          <w:rFonts w:ascii="Times New Roman" w:eastAsia="Times New Roman" w:hAnsi="Times New Roman" w:cs="Times New Roman"/>
          <w:sz w:val="24"/>
          <w:szCs w:val="24"/>
          <w:lang w:eastAsia="en-US"/>
        </w:rPr>
        <w:t xml:space="preserve"> </w:t>
      </w:r>
      <w:r w:rsidRPr="00094B89">
        <w:rPr>
          <w:rFonts w:ascii="Times New Roman" w:eastAsia="Times New Roman" w:hAnsi="Times New Roman" w:cs="Times New Roman"/>
          <w:sz w:val="24"/>
          <w:szCs w:val="24"/>
          <w:lang w:val="en-US" w:eastAsia="en-US"/>
        </w:rPr>
        <w:t>composition during the first years of life. Kidneys jutting out parts are relatively broader; urinary tracts are splinted at a sharp angle. Urinary tracts are wavy, a bit hypotonic and have a relatively large diameter. The infant's urinary bladder is located above the symphysis; later on it goes down to the small pelvis. The girls' urethra is shorter and broader than that of boys' in all age periods.</w:t>
      </w:r>
    </w:p>
    <w:p w:rsidR="00094B89" w:rsidRPr="00094B89" w:rsidRDefault="00094B89" w:rsidP="00094B89">
      <w:pPr>
        <w:autoSpaceDE w:val="0"/>
        <w:autoSpaceDN w:val="0"/>
        <w:adjustRightInd w:val="0"/>
        <w:spacing w:before="10" w:line="276" w:lineRule="auto"/>
        <w:ind w:firstLine="288"/>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sz w:val="24"/>
          <w:szCs w:val="24"/>
          <w:lang w:val="en-US" w:eastAsia="en-US"/>
        </w:rPr>
        <w:t>The children's urinary system anatomic peculiarities mentioned above are the reasons for possible microbial-inflammatory diseases development, and thus, they influence the interpretation of definite instrumental investigations and the methods of diagnostics investigation conducting.</w:t>
      </w:r>
    </w:p>
    <w:p w:rsidR="00094B89" w:rsidRPr="00094B89" w:rsidRDefault="00094B89" w:rsidP="00094B89">
      <w:pPr>
        <w:autoSpaceDE w:val="0"/>
        <w:autoSpaceDN w:val="0"/>
        <w:adjustRightInd w:val="0"/>
        <w:spacing w:before="14" w:line="276" w:lineRule="auto"/>
        <w:ind w:firstLine="288"/>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sz w:val="24"/>
          <w:szCs w:val="24"/>
          <w:lang w:val="en-US" w:eastAsia="en-US"/>
        </w:rPr>
        <w:t>Urine secretion with its pouring to alantoic and aminotic liquids is detected even throughout the prenatal period. Urine is hy</w:t>
      </w:r>
      <w:r w:rsidRPr="00094B89">
        <w:rPr>
          <w:rFonts w:ascii="Times New Roman" w:eastAsia="Times New Roman" w:hAnsi="Times New Roman" w:cs="Times New Roman"/>
          <w:sz w:val="24"/>
          <w:szCs w:val="24"/>
          <w:lang w:val="en-US" w:eastAsia="en-US"/>
        </w:rPr>
        <w:softHyphen/>
        <w:t>potonic to blood plasma and contains little urine acid, urea, and chloride at this stage. After birth kidneys become the main organs responsible for providing the vitally necessary permanency of the organism inner environment. The kidneys concentration function is limited among the children of early age. Urine low density is con</w:t>
      </w:r>
      <w:r w:rsidRPr="00094B89">
        <w:rPr>
          <w:rFonts w:ascii="Times New Roman" w:eastAsia="Times New Roman" w:hAnsi="Times New Roman" w:cs="Times New Roman"/>
          <w:sz w:val="24"/>
          <w:szCs w:val="24"/>
          <w:lang w:val="en-US" w:eastAsia="en-US"/>
        </w:rPr>
        <w:softHyphen/>
        <w:t>nected with the glomerule low diameter, antidiuretic hormone lowered production, osmoregulators underdevelopment, functional inferiority of distal convoluted renal tubules' epithelium, etc.</w:t>
      </w:r>
    </w:p>
    <w:p w:rsidR="00094B89" w:rsidRPr="00094B89" w:rsidRDefault="00094B89" w:rsidP="00094B89">
      <w:pPr>
        <w:autoSpaceDE w:val="0"/>
        <w:autoSpaceDN w:val="0"/>
        <w:adjustRightInd w:val="0"/>
        <w:spacing w:before="5" w:line="276" w:lineRule="auto"/>
        <w:ind w:firstLine="288"/>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sz w:val="24"/>
          <w:szCs w:val="24"/>
          <w:lang w:val="en-US" w:eastAsia="en-US"/>
        </w:rPr>
        <w:t>The infants' general diuresis is 2-3 times higher than that of the children of older age. It makes 80-90 ml per kg of body weight during the first months of life and about 50 ml per kg of body weight among children of 8-10. Taking these peculiarities into account, it is recommended to prescribe about 200 ml of liquid per 1 kg of body weight to infants. At the same time, besides the increased di</w:t>
      </w:r>
      <w:r w:rsidRPr="00094B89">
        <w:rPr>
          <w:rFonts w:ascii="Times New Roman" w:eastAsia="Times New Roman" w:hAnsi="Times New Roman" w:cs="Times New Roman"/>
          <w:sz w:val="24"/>
          <w:szCs w:val="24"/>
          <w:lang w:val="en-US" w:eastAsia="en-US"/>
        </w:rPr>
        <w:softHyphen/>
        <w:t>uresis, the child's organism is not able to compensate the super</w:t>
      </w:r>
      <w:r w:rsidRPr="00094B89">
        <w:rPr>
          <w:rFonts w:ascii="Times New Roman" w:eastAsia="Times New Roman" w:hAnsi="Times New Roman" w:cs="Times New Roman"/>
          <w:sz w:val="24"/>
          <w:szCs w:val="24"/>
          <w:lang w:val="en-US" w:eastAsia="en-US"/>
        </w:rPr>
        <w:softHyphen/>
        <w:t>fluous liquid injection quickly, which may lead to anxiety, retch</w:t>
      </w:r>
      <w:r w:rsidRPr="00094B89">
        <w:rPr>
          <w:rFonts w:ascii="Times New Roman" w:eastAsia="Times New Roman" w:hAnsi="Times New Roman" w:cs="Times New Roman"/>
          <w:sz w:val="24"/>
          <w:szCs w:val="24"/>
          <w:lang w:val="en-US" w:eastAsia="en-US"/>
        </w:rPr>
        <w:softHyphen/>
        <w:t>ing, diarrhea, polyuria, and convulsions. The high tubular (cana</w:t>
      </w:r>
      <w:r w:rsidRPr="00094B89">
        <w:rPr>
          <w:rFonts w:ascii="Times New Roman" w:eastAsia="Times New Roman" w:hAnsi="Times New Roman" w:cs="Times New Roman"/>
          <w:sz w:val="24"/>
          <w:szCs w:val="24"/>
          <w:lang w:val="en-US" w:eastAsia="en-US"/>
        </w:rPr>
        <w:softHyphen/>
        <w:t>licular) absorption (99.4-100%) determines the low tempo of chlo</w:t>
      </w:r>
      <w:r w:rsidRPr="00094B89">
        <w:rPr>
          <w:rFonts w:ascii="Times New Roman" w:eastAsia="Times New Roman" w:hAnsi="Times New Roman" w:cs="Times New Roman"/>
          <w:sz w:val="24"/>
          <w:szCs w:val="24"/>
          <w:lang w:val="en-US" w:eastAsia="en-US"/>
        </w:rPr>
        <w:softHyphen/>
        <w:t xml:space="preserve">ride release which leads to natrium chloride deposition in tissues, lowering of filtration, diuresis. That is why the superfluous </w:t>
      </w:r>
      <w:r w:rsidRPr="00094B89">
        <w:rPr>
          <w:rFonts w:ascii="Times New Roman" w:eastAsia="Times New Roman" w:hAnsi="Times New Roman" w:cs="Times New Roman"/>
          <w:sz w:val="24"/>
          <w:szCs w:val="24"/>
          <w:lang w:val="en-US" w:eastAsia="en-US"/>
        </w:rPr>
        <w:lastRenderedPageBreak/>
        <w:t>natri</w:t>
      </w:r>
      <w:r w:rsidRPr="00094B89">
        <w:rPr>
          <w:rFonts w:ascii="Times New Roman" w:eastAsia="Times New Roman" w:hAnsi="Times New Roman" w:cs="Times New Roman"/>
          <w:sz w:val="24"/>
          <w:szCs w:val="24"/>
          <w:lang w:val="en-US" w:eastAsia="en-US"/>
        </w:rPr>
        <w:softHyphen/>
        <w:t>um chloride injection may be accompanied by significant diuresis dysfunction, even anuria, hypostases, the so-called salt fever.</w:t>
      </w:r>
    </w:p>
    <w:p w:rsidR="00094B89" w:rsidRPr="00094B89" w:rsidRDefault="00094B89" w:rsidP="00094B89">
      <w:pPr>
        <w:autoSpaceDE w:val="0"/>
        <w:autoSpaceDN w:val="0"/>
        <w:adjustRightInd w:val="0"/>
        <w:spacing w:line="276" w:lineRule="auto"/>
        <w:ind w:firstLine="274"/>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sz w:val="24"/>
          <w:szCs w:val="24"/>
          <w:lang w:val="en-US" w:eastAsia="en-US"/>
        </w:rPr>
        <w:t>The imperfection of water and natrium reabsorption mecha</w:t>
      </w:r>
      <w:r w:rsidRPr="00094B89">
        <w:rPr>
          <w:rFonts w:ascii="Times New Roman" w:eastAsia="Times New Roman" w:hAnsi="Times New Roman" w:cs="Times New Roman"/>
          <w:sz w:val="24"/>
          <w:szCs w:val="24"/>
          <w:lang w:val="en-US" w:eastAsia="en-US"/>
        </w:rPr>
        <w:softHyphen/>
        <w:t>nisms in distal straight renal tubules is enforced by functional unripeness of processes connected with hydrogen ions and ammo</w:t>
      </w:r>
      <w:r w:rsidRPr="00094B89">
        <w:rPr>
          <w:rFonts w:ascii="Times New Roman" w:eastAsia="Times New Roman" w:hAnsi="Times New Roman" w:cs="Times New Roman"/>
          <w:sz w:val="24"/>
          <w:szCs w:val="24"/>
          <w:lang w:val="en-US" w:eastAsia="en-US"/>
        </w:rPr>
        <w:softHyphen/>
        <w:t>nia synthesis in this particular district of tubule apparatus; as a result of it conditions for serious metabolic acidosis may appear. Urine approaches adults' indexes by its functional indexes during the final differentiation and ripening of kidneys morphological structures (5-7 years).</w:t>
      </w:r>
    </w:p>
    <w:p w:rsidR="00094B89" w:rsidRPr="00094B89" w:rsidRDefault="00094B89" w:rsidP="00094B89">
      <w:pPr>
        <w:autoSpaceDE w:val="0"/>
        <w:autoSpaceDN w:val="0"/>
        <w:adjustRightInd w:val="0"/>
        <w:spacing w:before="91" w:line="276" w:lineRule="auto"/>
        <w:ind w:left="331" w:right="2304"/>
        <w:jc w:val="both"/>
        <w:rPr>
          <w:rFonts w:ascii="Times New Roman" w:eastAsia="Times New Roman" w:hAnsi="Times New Roman" w:cs="Times New Roman"/>
          <w:b/>
          <w:i/>
          <w:iCs/>
          <w:sz w:val="24"/>
          <w:szCs w:val="24"/>
          <w:lang w:eastAsia="en-US"/>
        </w:rPr>
      </w:pPr>
      <w:r w:rsidRPr="00094B89">
        <w:rPr>
          <w:rFonts w:ascii="Times New Roman" w:eastAsia="Times New Roman" w:hAnsi="Times New Roman" w:cs="Times New Roman"/>
          <w:b/>
          <w:i/>
          <w:iCs/>
          <w:sz w:val="24"/>
          <w:szCs w:val="24"/>
          <w:lang w:val="en-US" w:eastAsia="en-US"/>
        </w:rPr>
        <w:t xml:space="preserve">Methods of Children's Urinary System </w:t>
      </w:r>
    </w:p>
    <w:p w:rsidR="00094B89" w:rsidRPr="00094B89" w:rsidRDefault="00094B89" w:rsidP="00094B89">
      <w:pPr>
        <w:autoSpaceDE w:val="0"/>
        <w:autoSpaceDN w:val="0"/>
        <w:adjustRightInd w:val="0"/>
        <w:spacing w:before="91" w:line="276" w:lineRule="auto"/>
        <w:ind w:left="331" w:right="2304"/>
        <w:jc w:val="both"/>
        <w:rPr>
          <w:rFonts w:ascii="Times New Roman" w:eastAsia="Times New Roman" w:hAnsi="Times New Roman" w:cs="Times New Roman"/>
          <w:b/>
          <w:i/>
          <w:iCs/>
          <w:sz w:val="24"/>
          <w:szCs w:val="24"/>
          <w:lang w:val="en-US" w:eastAsia="en-US"/>
        </w:rPr>
      </w:pPr>
      <w:r w:rsidRPr="00094B89">
        <w:rPr>
          <w:rFonts w:ascii="Times New Roman" w:eastAsia="Times New Roman" w:hAnsi="Times New Roman" w:cs="Times New Roman"/>
          <w:b/>
          <w:i/>
          <w:iCs/>
          <w:sz w:val="24"/>
          <w:szCs w:val="24"/>
          <w:lang w:val="en-US" w:eastAsia="en-US"/>
        </w:rPr>
        <w:t>Organs Examination</w:t>
      </w:r>
    </w:p>
    <w:p w:rsidR="00094B89" w:rsidRPr="00094B89" w:rsidRDefault="00094B89" w:rsidP="00094B89">
      <w:pPr>
        <w:autoSpaceDE w:val="0"/>
        <w:autoSpaceDN w:val="0"/>
        <w:adjustRightInd w:val="0"/>
        <w:spacing w:before="24" w:line="276" w:lineRule="auto"/>
        <w:ind w:firstLine="274"/>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sz w:val="24"/>
          <w:szCs w:val="24"/>
          <w:lang w:val="en-US" w:eastAsia="en-US"/>
        </w:rPr>
        <w:t>While examining the children's urinary system organs one must pay attention to the presence of pain in the waist district, above pubis, character of urine secretion (painfulness, frequency, uri</w:t>
      </w:r>
      <w:r w:rsidRPr="00094B89">
        <w:rPr>
          <w:rFonts w:ascii="Times New Roman" w:eastAsia="Times New Roman" w:hAnsi="Times New Roman" w:cs="Times New Roman"/>
          <w:sz w:val="24"/>
          <w:szCs w:val="24"/>
          <w:lang w:val="en-US" w:eastAsia="en-US"/>
        </w:rPr>
        <w:softHyphen/>
        <w:t>nary incontinence, enuresis, and other urine secretion act viola</w:t>
      </w:r>
      <w:r w:rsidRPr="00094B89">
        <w:rPr>
          <w:rFonts w:ascii="Times New Roman" w:eastAsia="Times New Roman" w:hAnsi="Times New Roman" w:cs="Times New Roman"/>
          <w:sz w:val="24"/>
          <w:szCs w:val="24"/>
          <w:lang w:val="en-US" w:eastAsia="en-US"/>
        </w:rPr>
        <w:softHyphen/>
        <w:t>tions), "unreasonable" jumps of body temperature.</w:t>
      </w:r>
    </w:p>
    <w:p w:rsidR="00094B89" w:rsidRPr="00094B89" w:rsidRDefault="00094B89" w:rsidP="00094B89">
      <w:pPr>
        <w:autoSpaceDE w:val="0"/>
        <w:autoSpaceDN w:val="0"/>
        <w:adjustRightInd w:val="0"/>
        <w:spacing w:line="276" w:lineRule="auto"/>
        <w:ind w:firstLine="269"/>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sz w:val="24"/>
          <w:szCs w:val="24"/>
          <w:lang w:val="en-US" w:eastAsia="en-US"/>
        </w:rPr>
        <w:t>While collecting anamnesis it is necessary to specify the risk factors of inborn and hereditary pathology, possible reasons for acquired diseases (mother's nephropathy during the pregnancy period, serious infections the children had experienced, chronic niduses of infection, overcooling, previous vaccinations, etc.).</w:t>
      </w:r>
    </w:p>
    <w:p w:rsidR="00094B89" w:rsidRPr="00094B89" w:rsidRDefault="00094B89" w:rsidP="00094B89">
      <w:pPr>
        <w:autoSpaceDE w:val="0"/>
        <w:autoSpaceDN w:val="0"/>
        <w:adjustRightInd w:val="0"/>
        <w:spacing w:line="276" w:lineRule="auto"/>
        <w:ind w:firstLine="274"/>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sz w:val="24"/>
          <w:szCs w:val="24"/>
          <w:lang w:val="en-US" w:eastAsia="en-US"/>
        </w:rPr>
        <w:t>During examination the presence of paste, hypostases, pale skin, skin dampness, and the state of genitals are registered.</w:t>
      </w:r>
    </w:p>
    <w:p w:rsidR="00094B89" w:rsidRPr="00094B89" w:rsidRDefault="00094B89" w:rsidP="00094B89">
      <w:pPr>
        <w:autoSpaceDE w:val="0"/>
        <w:autoSpaceDN w:val="0"/>
        <w:adjustRightInd w:val="0"/>
        <w:spacing w:line="276" w:lineRule="auto"/>
        <w:ind w:firstLine="278"/>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sz w:val="24"/>
          <w:szCs w:val="24"/>
          <w:lang w:val="en-US" w:eastAsia="en-US"/>
        </w:rPr>
        <w:t>Kidney palpation must be done if hidden hypostases are suspect</w:t>
      </w:r>
      <w:r w:rsidRPr="00094B89">
        <w:rPr>
          <w:rFonts w:ascii="Times New Roman" w:eastAsia="Times New Roman" w:hAnsi="Times New Roman" w:cs="Times New Roman"/>
          <w:sz w:val="24"/>
          <w:szCs w:val="24"/>
          <w:lang w:val="en-US" w:eastAsia="en-US"/>
        </w:rPr>
        <w:softHyphen/>
        <w:t>ed by the McKlur-Oldridge test, the quantity of drunk and secret</w:t>
      </w:r>
      <w:r w:rsidRPr="00094B89">
        <w:rPr>
          <w:rFonts w:ascii="Times New Roman" w:eastAsia="Times New Roman" w:hAnsi="Times New Roman" w:cs="Times New Roman"/>
          <w:sz w:val="24"/>
          <w:szCs w:val="24"/>
          <w:lang w:val="en-US" w:eastAsia="en-US"/>
        </w:rPr>
        <w:softHyphen/>
        <w:t>ed liquid per day, the colour and clarity of urine are evaluated.</w:t>
      </w:r>
    </w:p>
    <w:p w:rsidR="00094B89" w:rsidRPr="00094B89" w:rsidRDefault="00094B89" w:rsidP="00094B89">
      <w:pPr>
        <w:autoSpaceDE w:val="0"/>
        <w:autoSpaceDN w:val="0"/>
        <w:adjustRightInd w:val="0"/>
        <w:spacing w:before="77" w:line="276" w:lineRule="auto"/>
        <w:ind w:left="384"/>
        <w:jc w:val="both"/>
        <w:rPr>
          <w:rFonts w:ascii="Times New Roman" w:eastAsia="Times New Roman" w:hAnsi="Times New Roman" w:cs="Times New Roman"/>
          <w:b/>
          <w:i/>
          <w:iCs/>
          <w:sz w:val="24"/>
          <w:szCs w:val="24"/>
          <w:lang w:val="en-US" w:eastAsia="en-US"/>
        </w:rPr>
      </w:pPr>
      <w:r w:rsidRPr="00094B89">
        <w:rPr>
          <w:rFonts w:ascii="Times New Roman" w:eastAsia="Times New Roman" w:hAnsi="Times New Roman" w:cs="Times New Roman"/>
          <w:b/>
          <w:i/>
          <w:iCs/>
          <w:sz w:val="24"/>
          <w:szCs w:val="24"/>
          <w:lang w:val="en-US" w:eastAsia="en-US"/>
        </w:rPr>
        <w:t>Methods of Clinical Investigation Used for the Examination of Children with Urinary System Organs Diseases</w:t>
      </w:r>
    </w:p>
    <w:p w:rsidR="00094B89" w:rsidRPr="00094B89" w:rsidRDefault="00094B89" w:rsidP="00094B89">
      <w:pPr>
        <w:tabs>
          <w:tab w:val="left" w:pos="590"/>
        </w:tabs>
        <w:autoSpaceDE w:val="0"/>
        <w:autoSpaceDN w:val="0"/>
        <w:adjustRightInd w:val="0"/>
        <w:spacing w:before="72" w:line="276" w:lineRule="auto"/>
        <w:ind w:firstLine="322"/>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sz w:val="24"/>
          <w:szCs w:val="24"/>
          <w:lang w:val="en-US" w:eastAsia="en-US"/>
        </w:rPr>
        <w:t>•</w:t>
      </w:r>
      <w:r w:rsidRPr="00094B89">
        <w:rPr>
          <w:rFonts w:ascii="Times New Roman" w:eastAsia="Times New Roman" w:hAnsi="Times New Roman" w:cs="Times New Roman"/>
          <w:i/>
          <w:iCs/>
          <w:sz w:val="24"/>
          <w:szCs w:val="24"/>
          <w:lang w:val="en-US" w:eastAsia="en-US"/>
        </w:rPr>
        <w:tab/>
      </w:r>
      <w:r w:rsidRPr="00094B89">
        <w:rPr>
          <w:rFonts w:ascii="Times New Roman" w:eastAsia="Times New Roman" w:hAnsi="Times New Roman" w:cs="Times New Roman"/>
          <w:sz w:val="24"/>
          <w:szCs w:val="24"/>
          <w:lang w:val="en-US" w:eastAsia="en-US"/>
        </w:rPr>
        <w:t>Questions put to a child or parents.</w:t>
      </w:r>
    </w:p>
    <w:p w:rsidR="00094B89" w:rsidRPr="00094B89" w:rsidRDefault="00094B89" w:rsidP="00094B89">
      <w:pPr>
        <w:widowControl w:val="0"/>
        <w:numPr>
          <w:ilvl w:val="0"/>
          <w:numId w:val="109"/>
        </w:numPr>
        <w:tabs>
          <w:tab w:val="left" w:pos="475"/>
        </w:tabs>
        <w:autoSpaceDE w:val="0"/>
        <w:autoSpaceDN w:val="0"/>
        <w:adjustRightInd w:val="0"/>
        <w:spacing w:after="160" w:line="276" w:lineRule="auto"/>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sz w:val="24"/>
          <w:szCs w:val="24"/>
          <w:lang w:val="en-US" w:eastAsia="en-US"/>
        </w:rPr>
        <w:t>General clinical investigation: examination, urinary system organs palpation.</w:t>
      </w:r>
    </w:p>
    <w:p w:rsidR="00094B89" w:rsidRPr="00094B89" w:rsidRDefault="00094B89" w:rsidP="00094B89">
      <w:pPr>
        <w:widowControl w:val="0"/>
        <w:numPr>
          <w:ilvl w:val="0"/>
          <w:numId w:val="109"/>
        </w:numPr>
        <w:tabs>
          <w:tab w:val="left" w:pos="475"/>
        </w:tabs>
        <w:autoSpaceDE w:val="0"/>
        <w:autoSpaceDN w:val="0"/>
        <w:adjustRightInd w:val="0"/>
        <w:spacing w:after="160" w:line="276" w:lineRule="auto"/>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sz w:val="24"/>
          <w:szCs w:val="24"/>
          <w:lang w:val="en-US" w:eastAsia="en-US"/>
        </w:rPr>
        <w:t>Laboratory investigation of urine, blood; the main biochemi</w:t>
      </w:r>
      <w:r w:rsidRPr="00094B89">
        <w:rPr>
          <w:rFonts w:ascii="Times New Roman" w:eastAsia="Times New Roman" w:hAnsi="Times New Roman" w:cs="Times New Roman"/>
          <w:sz w:val="24"/>
          <w:szCs w:val="24"/>
          <w:lang w:val="en-US" w:eastAsia="en-US"/>
        </w:rPr>
        <w:softHyphen/>
        <w:t>cal indexes important for nephrology.</w:t>
      </w:r>
    </w:p>
    <w:p w:rsidR="00094B89" w:rsidRPr="00094B89" w:rsidRDefault="00094B89" w:rsidP="00094B89">
      <w:pPr>
        <w:tabs>
          <w:tab w:val="left" w:pos="590"/>
        </w:tabs>
        <w:autoSpaceDE w:val="0"/>
        <w:autoSpaceDN w:val="0"/>
        <w:adjustRightInd w:val="0"/>
        <w:spacing w:line="276" w:lineRule="auto"/>
        <w:ind w:firstLine="322"/>
        <w:jc w:val="both"/>
        <w:rPr>
          <w:rFonts w:ascii="Times New Roman" w:eastAsia="Times New Roman" w:hAnsi="Times New Roman" w:cs="Times New Roman"/>
          <w:sz w:val="24"/>
          <w:szCs w:val="24"/>
          <w:lang w:eastAsia="en-US"/>
        </w:rPr>
      </w:pPr>
      <w:r w:rsidRPr="00094B89">
        <w:rPr>
          <w:rFonts w:ascii="Times New Roman" w:eastAsia="Times New Roman" w:hAnsi="Times New Roman" w:cs="Times New Roman"/>
          <w:sz w:val="24"/>
          <w:szCs w:val="24"/>
          <w:lang w:val="en-US" w:eastAsia="en-US"/>
        </w:rPr>
        <w:t>•</w:t>
      </w:r>
      <w:r w:rsidRPr="00094B89">
        <w:rPr>
          <w:rFonts w:ascii="Times New Roman" w:eastAsia="Times New Roman" w:hAnsi="Times New Roman" w:cs="Times New Roman"/>
          <w:sz w:val="24"/>
          <w:szCs w:val="24"/>
          <w:lang w:val="en-US" w:eastAsia="en-US"/>
        </w:rPr>
        <w:tab/>
        <w:t>Kidneys and urinary bladder echography.</w:t>
      </w:r>
    </w:p>
    <w:p w:rsidR="00094B89" w:rsidRPr="00094B89" w:rsidRDefault="00094B89" w:rsidP="00094B89">
      <w:pPr>
        <w:tabs>
          <w:tab w:val="left" w:pos="475"/>
        </w:tabs>
        <w:autoSpaceDE w:val="0"/>
        <w:autoSpaceDN w:val="0"/>
        <w:adjustRightInd w:val="0"/>
        <w:spacing w:before="91" w:line="276" w:lineRule="auto"/>
        <w:ind w:firstLine="331"/>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sz w:val="24"/>
          <w:szCs w:val="24"/>
          <w:lang w:val="en-US" w:eastAsia="en-US"/>
        </w:rPr>
        <w:t>•</w:t>
      </w:r>
      <w:r w:rsidRPr="00094B89">
        <w:rPr>
          <w:rFonts w:ascii="Times New Roman" w:eastAsia="Times New Roman" w:hAnsi="Times New Roman" w:cs="Times New Roman"/>
          <w:sz w:val="24"/>
          <w:szCs w:val="24"/>
          <w:lang w:val="en-US" w:eastAsia="en-US"/>
        </w:rPr>
        <w:tab/>
        <w:t>X-ray-radiological methods of investigation: excretory (intra</w:t>
      </w:r>
      <w:r w:rsidRPr="00094B89">
        <w:rPr>
          <w:rFonts w:ascii="Times New Roman" w:eastAsia="Times New Roman" w:hAnsi="Times New Roman" w:cs="Times New Roman"/>
          <w:sz w:val="24"/>
          <w:szCs w:val="24"/>
          <w:lang w:val="en-US" w:eastAsia="en-US"/>
        </w:rPr>
        <w:softHyphen/>
        <w:t>venous) urography, voiding (micturating) cystourethrography, retrograde pyelography, renal angiography etc.</w:t>
      </w:r>
    </w:p>
    <w:p w:rsidR="00094B89" w:rsidRPr="00094B89" w:rsidRDefault="00094B89" w:rsidP="00094B89">
      <w:pPr>
        <w:widowControl w:val="0"/>
        <w:numPr>
          <w:ilvl w:val="0"/>
          <w:numId w:val="110"/>
        </w:numPr>
        <w:tabs>
          <w:tab w:val="left" w:pos="485"/>
        </w:tabs>
        <w:autoSpaceDE w:val="0"/>
        <w:autoSpaceDN w:val="0"/>
        <w:adjustRightInd w:val="0"/>
        <w:spacing w:after="160" w:line="276" w:lineRule="auto"/>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sz w:val="24"/>
          <w:szCs w:val="24"/>
          <w:lang w:val="en-US" w:eastAsia="en-US"/>
        </w:rPr>
        <w:t>Kidneys thermography.</w:t>
      </w:r>
    </w:p>
    <w:p w:rsidR="00094B89" w:rsidRPr="00094B89" w:rsidRDefault="00094B89" w:rsidP="00094B89">
      <w:pPr>
        <w:widowControl w:val="0"/>
        <w:numPr>
          <w:ilvl w:val="0"/>
          <w:numId w:val="110"/>
        </w:numPr>
        <w:tabs>
          <w:tab w:val="left" w:pos="485"/>
        </w:tabs>
        <w:autoSpaceDE w:val="0"/>
        <w:autoSpaceDN w:val="0"/>
        <w:adjustRightInd w:val="0"/>
        <w:spacing w:after="160" w:line="276" w:lineRule="auto"/>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sz w:val="24"/>
          <w:szCs w:val="24"/>
          <w:lang w:val="en-US" w:eastAsia="en-US"/>
        </w:rPr>
        <w:t>Kidneys biopsy.</w:t>
      </w:r>
    </w:p>
    <w:p w:rsidR="00094B89" w:rsidRPr="00094B89" w:rsidRDefault="00094B89" w:rsidP="00094B89">
      <w:pPr>
        <w:autoSpaceDE w:val="0"/>
        <w:autoSpaceDN w:val="0"/>
        <w:adjustRightInd w:val="0"/>
        <w:spacing w:before="125" w:line="276" w:lineRule="auto"/>
        <w:ind w:left="307"/>
        <w:jc w:val="both"/>
        <w:rPr>
          <w:rFonts w:ascii="Times New Roman" w:eastAsia="Times New Roman" w:hAnsi="Times New Roman" w:cs="Times New Roman"/>
          <w:b/>
          <w:i/>
          <w:iCs/>
          <w:sz w:val="24"/>
          <w:szCs w:val="24"/>
          <w:lang w:val="en-US" w:eastAsia="en-US"/>
        </w:rPr>
      </w:pPr>
      <w:r w:rsidRPr="00094B89">
        <w:rPr>
          <w:rFonts w:ascii="Times New Roman" w:eastAsia="Times New Roman" w:hAnsi="Times New Roman" w:cs="Times New Roman"/>
          <w:b/>
          <w:i/>
          <w:iCs/>
          <w:sz w:val="24"/>
          <w:szCs w:val="24"/>
          <w:lang w:val="en-US" w:eastAsia="en-US"/>
        </w:rPr>
        <w:t>Urinary System Affections Semiotics</w:t>
      </w:r>
    </w:p>
    <w:p w:rsidR="00094B89" w:rsidRPr="00094B89" w:rsidRDefault="00094B89" w:rsidP="00094B89">
      <w:pPr>
        <w:autoSpaceDE w:val="0"/>
        <w:autoSpaceDN w:val="0"/>
        <w:adjustRightInd w:val="0"/>
        <w:spacing w:before="53" w:line="276" w:lineRule="auto"/>
        <w:ind w:firstLine="278"/>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b/>
          <w:sz w:val="24"/>
          <w:szCs w:val="24"/>
          <w:lang w:val="en-US" w:eastAsia="en-US"/>
        </w:rPr>
        <w:t>Toxic syndrome</w:t>
      </w:r>
      <w:r w:rsidRPr="00094B89">
        <w:rPr>
          <w:rFonts w:ascii="Times New Roman" w:eastAsia="Times New Roman" w:hAnsi="Times New Roman" w:cs="Times New Roman"/>
          <w:sz w:val="24"/>
          <w:szCs w:val="24"/>
          <w:lang w:val="en-US" w:eastAsia="en-US"/>
        </w:rPr>
        <w:t xml:space="preserve"> - weakness, decrease of appetite, possible rise of body temperature.</w:t>
      </w:r>
    </w:p>
    <w:p w:rsidR="00094B89" w:rsidRPr="00094B89" w:rsidRDefault="00094B89" w:rsidP="00094B89">
      <w:pPr>
        <w:autoSpaceDE w:val="0"/>
        <w:autoSpaceDN w:val="0"/>
        <w:adjustRightInd w:val="0"/>
        <w:spacing w:line="276" w:lineRule="auto"/>
        <w:ind w:left="302"/>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b/>
          <w:sz w:val="24"/>
          <w:szCs w:val="24"/>
          <w:lang w:val="en-US" w:eastAsia="en-US"/>
        </w:rPr>
        <w:t>Pain syndrome</w:t>
      </w:r>
      <w:r w:rsidRPr="00094B89">
        <w:rPr>
          <w:rFonts w:ascii="Times New Roman" w:eastAsia="Times New Roman" w:hAnsi="Times New Roman" w:cs="Times New Roman"/>
          <w:sz w:val="24"/>
          <w:szCs w:val="24"/>
          <w:lang w:val="en-US" w:eastAsia="en-US"/>
        </w:rPr>
        <w:t xml:space="preserve"> - pain in stomach, waist, and suprapubic zones.</w:t>
      </w:r>
    </w:p>
    <w:p w:rsidR="00094B89" w:rsidRPr="00094B89" w:rsidRDefault="00094B89" w:rsidP="00094B89">
      <w:pPr>
        <w:tabs>
          <w:tab w:val="left" w:pos="590"/>
        </w:tabs>
        <w:autoSpaceDE w:val="0"/>
        <w:autoSpaceDN w:val="0"/>
        <w:adjustRightInd w:val="0"/>
        <w:spacing w:line="276" w:lineRule="auto"/>
        <w:ind w:firstLine="322"/>
        <w:jc w:val="both"/>
        <w:rPr>
          <w:rFonts w:ascii="Times New Roman" w:eastAsia="Times New Roman" w:hAnsi="Times New Roman" w:cs="Times New Roman"/>
          <w:sz w:val="24"/>
          <w:szCs w:val="24"/>
          <w:lang w:eastAsia="en-US"/>
        </w:rPr>
      </w:pPr>
      <w:r w:rsidRPr="00094B89">
        <w:rPr>
          <w:rFonts w:ascii="Times New Roman" w:eastAsia="Times New Roman" w:hAnsi="Times New Roman" w:cs="Times New Roman"/>
          <w:b/>
          <w:sz w:val="24"/>
          <w:szCs w:val="24"/>
          <w:lang w:val="en-US" w:eastAsia="en-US"/>
        </w:rPr>
        <w:t>Nephrotic syndrome</w:t>
      </w:r>
      <w:r w:rsidRPr="00094B89">
        <w:rPr>
          <w:rFonts w:ascii="Times New Roman" w:eastAsia="Times New Roman" w:hAnsi="Times New Roman" w:cs="Times New Roman"/>
          <w:sz w:val="24"/>
          <w:szCs w:val="24"/>
          <w:lang w:val="en-US" w:eastAsia="en-US"/>
        </w:rPr>
        <w:t xml:space="preserve"> - a complex of symptoms among which the following can be found: proteinuria is more than 3 gr. per day, hy-poproteinemia, hypercholesterolemia, edemata. These are charac</w:t>
      </w:r>
      <w:r w:rsidRPr="00094B89">
        <w:rPr>
          <w:rFonts w:ascii="Times New Roman" w:eastAsia="Times New Roman" w:hAnsi="Times New Roman" w:cs="Times New Roman"/>
          <w:sz w:val="24"/>
          <w:szCs w:val="24"/>
          <w:lang w:val="en-US" w:eastAsia="en-US"/>
        </w:rPr>
        <w:softHyphen/>
        <w:t>teristic features of nephrosis and nephritis.</w:t>
      </w:r>
    </w:p>
    <w:p w:rsidR="00094B89" w:rsidRPr="00094B89" w:rsidRDefault="00094B89" w:rsidP="00094B89">
      <w:pPr>
        <w:autoSpaceDE w:val="0"/>
        <w:autoSpaceDN w:val="0"/>
        <w:adjustRightInd w:val="0"/>
        <w:spacing w:line="276" w:lineRule="auto"/>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sz w:val="24"/>
          <w:szCs w:val="24"/>
          <w:lang w:eastAsia="en-US"/>
        </w:rPr>
        <w:t xml:space="preserve">     </w:t>
      </w:r>
      <w:r w:rsidRPr="00094B89">
        <w:rPr>
          <w:rFonts w:ascii="Times New Roman" w:eastAsia="Times New Roman" w:hAnsi="Times New Roman" w:cs="Times New Roman"/>
          <w:b/>
          <w:sz w:val="24"/>
          <w:szCs w:val="24"/>
          <w:lang w:val="en-US" w:eastAsia="en-US"/>
        </w:rPr>
        <w:t>Nephritic syndrome</w:t>
      </w:r>
      <w:r w:rsidRPr="00094B89">
        <w:rPr>
          <w:rFonts w:ascii="Times New Roman" w:eastAsia="Times New Roman" w:hAnsi="Times New Roman" w:cs="Times New Roman"/>
          <w:sz w:val="24"/>
          <w:szCs w:val="24"/>
          <w:lang w:val="en-US" w:eastAsia="en-US"/>
        </w:rPr>
        <w:t xml:space="preserve"> - a complex of symptoms among which the following can be found: moderate oedemata, hematuria, hyperten</w:t>
      </w:r>
      <w:r w:rsidRPr="00094B89">
        <w:rPr>
          <w:rFonts w:ascii="Times New Roman" w:eastAsia="Times New Roman" w:hAnsi="Times New Roman" w:cs="Times New Roman"/>
          <w:sz w:val="24"/>
          <w:szCs w:val="24"/>
          <w:lang w:val="en-US" w:eastAsia="en-US"/>
        </w:rPr>
        <w:softHyphen/>
        <w:t>sion. Is characteristic feature of nephritis.</w:t>
      </w:r>
    </w:p>
    <w:p w:rsidR="00094B89" w:rsidRPr="00094B89" w:rsidRDefault="00094B89" w:rsidP="00094B89">
      <w:pPr>
        <w:autoSpaceDE w:val="0"/>
        <w:autoSpaceDN w:val="0"/>
        <w:adjustRightInd w:val="0"/>
        <w:spacing w:line="276" w:lineRule="auto"/>
        <w:ind w:firstLine="288"/>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b/>
          <w:sz w:val="24"/>
          <w:szCs w:val="24"/>
          <w:lang w:val="en-US" w:eastAsia="en-US"/>
        </w:rPr>
        <w:t>Dysuric syndrome</w:t>
      </w:r>
      <w:r w:rsidRPr="00094B89">
        <w:rPr>
          <w:rFonts w:ascii="Times New Roman" w:eastAsia="Times New Roman" w:hAnsi="Times New Roman" w:cs="Times New Roman"/>
          <w:sz w:val="24"/>
          <w:szCs w:val="24"/>
          <w:lang w:val="en-US" w:eastAsia="en-US"/>
        </w:rPr>
        <w:t xml:space="preserve"> - complex of symptoms which testify the pathological character of urination act.</w:t>
      </w:r>
    </w:p>
    <w:p w:rsidR="00094B89" w:rsidRPr="00094B89" w:rsidRDefault="00094B89" w:rsidP="00094B89">
      <w:pPr>
        <w:widowControl w:val="0"/>
        <w:numPr>
          <w:ilvl w:val="0"/>
          <w:numId w:val="110"/>
        </w:numPr>
        <w:tabs>
          <w:tab w:val="left" w:pos="475"/>
        </w:tabs>
        <w:autoSpaceDE w:val="0"/>
        <w:autoSpaceDN w:val="0"/>
        <w:adjustRightInd w:val="0"/>
        <w:spacing w:after="160" w:line="276" w:lineRule="auto"/>
        <w:jc w:val="both"/>
        <w:rPr>
          <w:rFonts w:ascii="Times New Roman" w:eastAsia="Times New Roman" w:hAnsi="Times New Roman" w:cs="Times New Roman"/>
          <w:i/>
          <w:iCs/>
          <w:sz w:val="24"/>
          <w:szCs w:val="24"/>
          <w:lang w:val="en-US" w:eastAsia="en-US"/>
        </w:rPr>
      </w:pPr>
      <w:r w:rsidRPr="00094B89">
        <w:rPr>
          <w:rFonts w:ascii="Times New Roman" w:eastAsia="Times New Roman" w:hAnsi="Times New Roman" w:cs="Times New Roman"/>
          <w:b/>
          <w:i/>
          <w:iCs/>
          <w:sz w:val="24"/>
          <w:szCs w:val="24"/>
          <w:lang w:val="en-US" w:eastAsia="en-US"/>
        </w:rPr>
        <w:lastRenderedPageBreak/>
        <w:t>Incontinence</w:t>
      </w:r>
      <w:r w:rsidRPr="00094B89">
        <w:rPr>
          <w:rFonts w:ascii="Times New Roman" w:eastAsia="Times New Roman" w:hAnsi="Times New Roman" w:cs="Times New Roman"/>
          <w:i/>
          <w:iCs/>
          <w:sz w:val="24"/>
          <w:szCs w:val="24"/>
          <w:lang w:val="en-US" w:eastAsia="en-US"/>
        </w:rPr>
        <w:t xml:space="preserve"> </w:t>
      </w:r>
      <w:r w:rsidRPr="00094B89">
        <w:rPr>
          <w:rFonts w:ascii="Times New Roman" w:eastAsia="Times New Roman" w:hAnsi="Times New Roman" w:cs="Times New Roman"/>
          <w:sz w:val="24"/>
          <w:szCs w:val="24"/>
          <w:lang w:val="en-US" w:eastAsia="en-US"/>
        </w:rPr>
        <w:t>— urination without preliminary vesical te</w:t>
      </w:r>
      <w:r w:rsidRPr="00094B89">
        <w:rPr>
          <w:rFonts w:ascii="Times New Roman" w:eastAsia="Times New Roman" w:hAnsi="Times New Roman" w:cs="Times New Roman"/>
          <w:sz w:val="24"/>
          <w:szCs w:val="24"/>
          <w:lang w:val="en-US" w:eastAsia="en-US"/>
        </w:rPr>
        <w:softHyphen/>
        <w:t>nesmus.</w:t>
      </w:r>
    </w:p>
    <w:p w:rsidR="00094B89" w:rsidRPr="00094B89" w:rsidRDefault="00094B89" w:rsidP="00094B89">
      <w:pPr>
        <w:widowControl w:val="0"/>
        <w:numPr>
          <w:ilvl w:val="0"/>
          <w:numId w:val="110"/>
        </w:numPr>
        <w:tabs>
          <w:tab w:val="left" w:pos="475"/>
        </w:tabs>
        <w:autoSpaceDE w:val="0"/>
        <w:autoSpaceDN w:val="0"/>
        <w:adjustRightInd w:val="0"/>
        <w:spacing w:after="160" w:line="276" w:lineRule="auto"/>
        <w:jc w:val="both"/>
        <w:rPr>
          <w:rFonts w:ascii="Times New Roman" w:eastAsia="Times New Roman" w:hAnsi="Times New Roman" w:cs="Times New Roman"/>
          <w:i/>
          <w:iCs/>
          <w:sz w:val="24"/>
          <w:szCs w:val="24"/>
          <w:lang w:val="en-US" w:eastAsia="en-US"/>
        </w:rPr>
      </w:pPr>
      <w:r w:rsidRPr="00094B89">
        <w:rPr>
          <w:rFonts w:ascii="Times New Roman" w:eastAsia="Times New Roman" w:hAnsi="Times New Roman" w:cs="Times New Roman"/>
          <w:b/>
          <w:i/>
          <w:iCs/>
          <w:sz w:val="24"/>
          <w:szCs w:val="24"/>
          <w:lang w:val="en-US" w:eastAsia="en-US"/>
        </w:rPr>
        <w:t>Enuresis</w:t>
      </w:r>
      <w:r w:rsidRPr="00094B89">
        <w:rPr>
          <w:rFonts w:ascii="Times New Roman" w:eastAsia="Times New Roman" w:hAnsi="Times New Roman" w:cs="Times New Roman"/>
          <w:i/>
          <w:iCs/>
          <w:sz w:val="24"/>
          <w:szCs w:val="24"/>
          <w:lang w:val="en-US" w:eastAsia="en-US"/>
        </w:rPr>
        <w:t xml:space="preserve"> </w:t>
      </w:r>
      <w:r w:rsidRPr="00094B89">
        <w:rPr>
          <w:rFonts w:ascii="Times New Roman" w:eastAsia="Times New Roman" w:hAnsi="Times New Roman" w:cs="Times New Roman"/>
          <w:sz w:val="24"/>
          <w:szCs w:val="24"/>
          <w:lang w:val="en-US" w:eastAsia="en-US"/>
        </w:rPr>
        <w:t>- urination without preliminary vesical tenesmus at night time.</w:t>
      </w:r>
    </w:p>
    <w:p w:rsidR="00094B89" w:rsidRPr="00094B89" w:rsidRDefault="00094B89" w:rsidP="00094B89">
      <w:pPr>
        <w:widowControl w:val="0"/>
        <w:numPr>
          <w:ilvl w:val="0"/>
          <w:numId w:val="110"/>
        </w:numPr>
        <w:tabs>
          <w:tab w:val="left" w:pos="475"/>
        </w:tabs>
        <w:autoSpaceDE w:val="0"/>
        <w:autoSpaceDN w:val="0"/>
        <w:adjustRightInd w:val="0"/>
        <w:spacing w:after="160" w:line="276" w:lineRule="auto"/>
        <w:jc w:val="both"/>
        <w:rPr>
          <w:rFonts w:ascii="Times New Roman" w:eastAsia="Times New Roman" w:hAnsi="Times New Roman" w:cs="Times New Roman"/>
          <w:i/>
          <w:iCs/>
          <w:sz w:val="24"/>
          <w:szCs w:val="24"/>
          <w:lang w:val="en-US" w:eastAsia="en-US"/>
        </w:rPr>
      </w:pPr>
      <w:r w:rsidRPr="00094B89">
        <w:rPr>
          <w:rFonts w:ascii="Times New Roman" w:eastAsia="Times New Roman" w:hAnsi="Times New Roman" w:cs="Times New Roman"/>
          <w:b/>
          <w:i/>
          <w:iCs/>
          <w:sz w:val="24"/>
          <w:szCs w:val="24"/>
          <w:lang w:val="en-US" w:eastAsia="en-US"/>
        </w:rPr>
        <w:t>Incontinence</w:t>
      </w:r>
      <w:r w:rsidRPr="00094B89">
        <w:rPr>
          <w:rFonts w:ascii="Times New Roman" w:eastAsia="Times New Roman" w:hAnsi="Times New Roman" w:cs="Times New Roman"/>
          <w:i/>
          <w:iCs/>
          <w:sz w:val="24"/>
          <w:szCs w:val="24"/>
          <w:lang w:val="en-US" w:eastAsia="en-US"/>
        </w:rPr>
        <w:t xml:space="preserve"> </w:t>
      </w:r>
      <w:r w:rsidRPr="00094B89">
        <w:rPr>
          <w:rFonts w:ascii="Times New Roman" w:eastAsia="Times New Roman" w:hAnsi="Times New Roman" w:cs="Times New Roman"/>
          <w:sz w:val="24"/>
          <w:szCs w:val="24"/>
          <w:lang w:val="en-US" w:eastAsia="en-US"/>
        </w:rPr>
        <w:t>- urination after imperative preliminary vesi</w:t>
      </w:r>
      <w:r w:rsidRPr="00094B89">
        <w:rPr>
          <w:rFonts w:ascii="Times New Roman" w:eastAsia="Times New Roman" w:hAnsi="Times New Roman" w:cs="Times New Roman"/>
          <w:sz w:val="24"/>
          <w:szCs w:val="24"/>
          <w:lang w:val="en-US" w:eastAsia="en-US"/>
        </w:rPr>
        <w:softHyphen/>
        <w:t>cal tenesmus.</w:t>
      </w:r>
    </w:p>
    <w:p w:rsidR="00094B89" w:rsidRPr="00094B89" w:rsidRDefault="00094B89" w:rsidP="00094B89">
      <w:pPr>
        <w:tabs>
          <w:tab w:val="left" w:pos="485"/>
        </w:tabs>
        <w:autoSpaceDE w:val="0"/>
        <w:autoSpaceDN w:val="0"/>
        <w:adjustRightInd w:val="0"/>
        <w:spacing w:line="276" w:lineRule="auto"/>
        <w:ind w:left="341"/>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i/>
          <w:iCs/>
          <w:sz w:val="24"/>
          <w:szCs w:val="24"/>
          <w:lang w:val="en-US" w:eastAsia="en-US"/>
        </w:rPr>
        <w:t>•</w:t>
      </w:r>
      <w:r w:rsidRPr="00094B89">
        <w:rPr>
          <w:rFonts w:ascii="Times New Roman" w:eastAsia="Times New Roman" w:hAnsi="Times New Roman" w:cs="Times New Roman"/>
          <w:b/>
          <w:sz w:val="24"/>
          <w:szCs w:val="24"/>
          <w:lang w:val="en-US" w:eastAsia="en-US"/>
        </w:rPr>
        <w:tab/>
      </w:r>
      <w:r w:rsidRPr="00094B89">
        <w:rPr>
          <w:rFonts w:ascii="Times New Roman" w:eastAsia="Times New Roman" w:hAnsi="Times New Roman" w:cs="Times New Roman"/>
          <w:b/>
          <w:i/>
          <w:iCs/>
          <w:sz w:val="24"/>
          <w:szCs w:val="24"/>
          <w:lang w:val="en-US" w:eastAsia="en-US"/>
        </w:rPr>
        <w:t>Strangulation</w:t>
      </w:r>
      <w:r w:rsidRPr="00094B89">
        <w:rPr>
          <w:rFonts w:ascii="Times New Roman" w:eastAsia="Times New Roman" w:hAnsi="Times New Roman" w:cs="Times New Roman"/>
          <w:i/>
          <w:iCs/>
          <w:sz w:val="24"/>
          <w:szCs w:val="24"/>
          <w:lang w:val="en-US" w:eastAsia="en-US"/>
        </w:rPr>
        <w:t xml:space="preserve"> - </w:t>
      </w:r>
      <w:r w:rsidRPr="00094B89">
        <w:rPr>
          <w:rFonts w:ascii="Times New Roman" w:eastAsia="Times New Roman" w:hAnsi="Times New Roman" w:cs="Times New Roman"/>
          <w:sz w:val="24"/>
          <w:szCs w:val="24"/>
          <w:lang w:val="en-US" w:eastAsia="en-US"/>
        </w:rPr>
        <w:t>pain during urination.</w:t>
      </w:r>
    </w:p>
    <w:p w:rsidR="00094B89" w:rsidRPr="00094B89" w:rsidRDefault="00094B89" w:rsidP="00094B89">
      <w:pPr>
        <w:tabs>
          <w:tab w:val="left" w:pos="475"/>
        </w:tabs>
        <w:autoSpaceDE w:val="0"/>
        <w:autoSpaceDN w:val="0"/>
        <w:adjustRightInd w:val="0"/>
        <w:spacing w:line="276" w:lineRule="auto"/>
        <w:ind w:firstLine="331"/>
        <w:jc w:val="both"/>
        <w:rPr>
          <w:rFonts w:ascii="Times New Roman" w:eastAsia="Times New Roman" w:hAnsi="Times New Roman" w:cs="Times New Roman"/>
          <w:sz w:val="24"/>
          <w:szCs w:val="24"/>
          <w:lang w:val="en-US" w:eastAsia="en-US"/>
        </w:rPr>
      </w:pPr>
      <w:r w:rsidRPr="00094B89">
        <w:rPr>
          <w:rFonts w:ascii="Times New Roman" w:eastAsia="Times New Roman" w:hAnsi="Times New Roman" w:cs="Times New Roman"/>
          <w:i/>
          <w:iCs/>
          <w:sz w:val="24"/>
          <w:szCs w:val="24"/>
          <w:lang w:val="en-US" w:eastAsia="en-US"/>
        </w:rPr>
        <w:t>•</w:t>
      </w:r>
      <w:r w:rsidRPr="00094B89">
        <w:rPr>
          <w:rFonts w:ascii="Times New Roman" w:eastAsia="Times New Roman" w:hAnsi="Times New Roman" w:cs="Times New Roman"/>
          <w:sz w:val="24"/>
          <w:szCs w:val="24"/>
          <w:lang w:val="en-US" w:eastAsia="en-US"/>
        </w:rPr>
        <w:tab/>
      </w:r>
      <w:r w:rsidRPr="00094B89">
        <w:rPr>
          <w:rFonts w:ascii="Times New Roman" w:eastAsia="Times New Roman" w:hAnsi="Times New Roman" w:cs="Times New Roman"/>
          <w:b/>
          <w:i/>
          <w:iCs/>
          <w:sz w:val="24"/>
          <w:szCs w:val="24"/>
          <w:lang w:val="en-US" w:eastAsia="en-US"/>
        </w:rPr>
        <w:t>Ischuria (delay in urination)</w:t>
      </w:r>
      <w:r w:rsidRPr="00094B89">
        <w:rPr>
          <w:rFonts w:ascii="Times New Roman" w:eastAsia="Times New Roman" w:hAnsi="Times New Roman" w:cs="Times New Roman"/>
          <w:i/>
          <w:iCs/>
          <w:sz w:val="24"/>
          <w:szCs w:val="24"/>
          <w:lang w:val="en-US" w:eastAsia="en-US"/>
        </w:rPr>
        <w:t xml:space="preserve"> </w:t>
      </w:r>
      <w:r w:rsidRPr="00094B89">
        <w:rPr>
          <w:rFonts w:ascii="Times New Roman" w:eastAsia="Times New Roman" w:hAnsi="Times New Roman" w:cs="Times New Roman"/>
          <w:sz w:val="24"/>
          <w:szCs w:val="24"/>
          <w:lang w:val="en-US" w:eastAsia="en-US"/>
        </w:rPr>
        <w:t>- absence of urine after vesical tenesmus while urine is present in urinary bladder.</w:t>
      </w:r>
    </w:p>
    <w:p w:rsidR="00094B89" w:rsidRPr="00094B89" w:rsidRDefault="00094B89" w:rsidP="00094B89">
      <w:pPr>
        <w:widowControl w:val="0"/>
        <w:numPr>
          <w:ilvl w:val="0"/>
          <w:numId w:val="110"/>
        </w:numPr>
        <w:tabs>
          <w:tab w:val="left" w:pos="485"/>
        </w:tabs>
        <w:autoSpaceDE w:val="0"/>
        <w:autoSpaceDN w:val="0"/>
        <w:adjustRightInd w:val="0"/>
        <w:spacing w:after="160" w:line="276" w:lineRule="auto"/>
        <w:jc w:val="both"/>
        <w:rPr>
          <w:rFonts w:ascii="Times New Roman" w:eastAsia="Times New Roman" w:hAnsi="Times New Roman" w:cs="Times New Roman"/>
          <w:i/>
          <w:iCs/>
          <w:sz w:val="24"/>
          <w:szCs w:val="24"/>
          <w:lang w:val="en-US" w:eastAsia="en-US"/>
        </w:rPr>
      </w:pPr>
      <w:r w:rsidRPr="00094B89">
        <w:rPr>
          <w:rFonts w:ascii="Times New Roman" w:eastAsia="Times New Roman" w:hAnsi="Times New Roman" w:cs="Times New Roman"/>
          <w:b/>
          <w:i/>
          <w:iCs/>
          <w:sz w:val="24"/>
          <w:szCs w:val="24"/>
          <w:lang w:val="en-US" w:eastAsia="en-US"/>
        </w:rPr>
        <w:t>Polakiuria</w:t>
      </w:r>
      <w:r w:rsidRPr="00094B89">
        <w:rPr>
          <w:rFonts w:ascii="Times New Roman" w:eastAsia="Times New Roman" w:hAnsi="Times New Roman" w:cs="Times New Roman"/>
          <w:i/>
          <w:iCs/>
          <w:sz w:val="24"/>
          <w:szCs w:val="24"/>
          <w:lang w:val="en-US" w:eastAsia="en-US"/>
        </w:rPr>
        <w:t xml:space="preserve"> - </w:t>
      </w:r>
      <w:r w:rsidRPr="00094B89">
        <w:rPr>
          <w:rFonts w:ascii="Times New Roman" w:eastAsia="Times New Roman" w:hAnsi="Times New Roman" w:cs="Times New Roman"/>
          <w:sz w:val="24"/>
          <w:szCs w:val="24"/>
          <w:lang w:val="en-US" w:eastAsia="en-US"/>
        </w:rPr>
        <w:t>increase of urination frequency.</w:t>
      </w:r>
    </w:p>
    <w:p w:rsidR="00094B89" w:rsidRPr="00094B89" w:rsidRDefault="00094B89" w:rsidP="00094B89">
      <w:pPr>
        <w:widowControl w:val="0"/>
        <w:numPr>
          <w:ilvl w:val="0"/>
          <w:numId w:val="110"/>
        </w:numPr>
        <w:tabs>
          <w:tab w:val="left" w:pos="485"/>
        </w:tabs>
        <w:autoSpaceDE w:val="0"/>
        <w:autoSpaceDN w:val="0"/>
        <w:adjustRightInd w:val="0"/>
        <w:spacing w:after="160" w:line="276" w:lineRule="auto"/>
        <w:jc w:val="both"/>
        <w:rPr>
          <w:rFonts w:ascii="Times New Roman" w:eastAsia="Times New Roman" w:hAnsi="Times New Roman" w:cs="Times New Roman"/>
          <w:i/>
          <w:iCs/>
          <w:sz w:val="24"/>
          <w:szCs w:val="24"/>
          <w:lang w:val="en-US" w:eastAsia="en-US"/>
        </w:rPr>
      </w:pPr>
      <w:r w:rsidRPr="00094B89">
        <w:rPr>
          <w:rFonts w:ascii="Times New Roman" w:eastAsia="Times New Roman" w:hAnsi="Times New Roman" w:cs="Times New Roman"/>
          <w:b/>
          <w:i/>
          <w:iCs/>
          <w:sz w:val="24"/>
          <w:szCs w:val="24"/>
          <w:lang w:val="en-US" w:eastAsia="en-US"/>
        </w:rPr>
        <w:t xml:space="preserve">Oliguria </w:t>
      </w:r>
      <w:r w:rsidRPr="00094B89">
        <w:rPr>
          <w:rFonts w:ascii="Times New Roman" w:eastAsia="Times New Roman" w:hAnsi="Times New Roman" w:cs="Times New Roman"/>
          <w:sz w:val="24"/>
          <w:szCs w:val="24"/>
          <w:lang w:val="en-US" w:eastAsia="en-US"/>
        </w:rPr>
        <w:t>- lowering of the daily urine quantity to 20—30% .</w:t>
      </w:r>
    </w:p>
    <w:p w:rsidR="00094B89" w:rsidRPr="00094B89" w:rsidRDefault="00094B89" w:rsidP="00094B89">
      <w:pPr>
        <w:widowControl w:val="0"/>
        <w:numPr>
          <w:ilvl w:val="0"/>
          <w:numId w:val="110"/>
        </w:numPr>
        <w:tabs>
          <w:tab w:val="left" w:pos="485"/>
        </w:tabs>
        <w:autoSpaceDE w:val="0"/>
        <w:autoSpaceDN w:val="0"/>
        <w:adjustRightInd w:val="0"/>
        <w:spacing w:after="160" w:line="276" w:lineRule="auto"/>
        <w:jc w:val="both"/>
        <w:rPr>
          <w:rFonts w:ascii="Times New Roman" w:eastAsia="Times New Roman" w:hAnsi="Times New Roman" w:cs="Times New Roman"/>
          <w:i/>
          <w:iCs/>
          <w:sz w:val="24"/>
          <w:szCs w:val="24"/>
          <w:lang w:val="en-US" w:eastAsia="en-US"/>
        </w:rPr>
      </w:pPr>
      <w:r w:rsidRPr="00094B89">
        <w:rPr>
          <w:rFonts w:ascii="Times New Roman" w:eastAsia="Times New Roman" w:hAnsi="Times New Roman" w:cs="Times New Roman"/>
          <w:b/>
          <w:i/>
          <w:iCs/>
          <w:sz w:val="24"/>
          <w:szCs w:val="24"/>
          <w:lang w:val="en-US" w:eastAsia="en-US"/>
        </w:rPr>
        <w:t>Anuria</w:t>
      </w:r>
      <w:r w:rsidRPr="00094B89">
        <w:rPr>
          <w:rFonts w:ascii="Times New Roman" w:eastAsia="Times New Roman" w:hAnsi="Times New Roman" w:cs="Times New Roman"/>
          <w:i/>
          <w:iCs/>
          <w:sz w:val="24"/>
          <w:szCs w:val="24"/>
          <w:lang w:val="en-US" w:eastAsia="en-US"/>
        </w:rPr>
        <w:t xml:space="preserve"> </w:t>
      </w:r>
      <w:r w:rsidRPr="00094B89">
        <w:rPr>
          <w:rFonts w:ascii="Times New Roman" w:eastAsia="Times New Roman" w:hAnsi="Times New Roman" w:cs="Times New Roman"/>
          <w:sz w:val="24"/>
          <w:szCs w:val="24"/>
          <w:lang w:val="en-US" w:eastAsia="en-US"/>
        </w:rPr>
        <w:t>- lowering of the daily urine quantity to 6—7% .</w:t>
      </w:r>
    </w:p>
    <w:p w:rsidR="00094B89" w:rsidRPr="00094B89" w:rsidRDefault="00094B89" w:rsidP="00094B89">
      <w:pPr>
        <w:widowControl w:val="0"/>
        <w:numPr>
          <w:ilvl w:val="0"/>
          <w:numId w:val="110"/>
        </w:numPr>
        <w:tabs>
          <w:tab w:val="left" w:pos="475"/>
        </w:tabs>
        <w:autoSpaceDE w:val="0"/>
        <w:autoSpaceDN w:val="0"/>
        <w:adjustRightInd w:val="0"/>
        <w:spacing w:after="160" w:line="276" w:lineRule="auto"/>
        <w:jc w:val="both"/>
        <w:rPr>
          <w:rFonts w:ascii="Times New Roman" w:eastAsia="Times New Roman" w:hAnsi="Times New Roman" w:cs="Times New Roman"/>
          <w:i/>
          <w:iCs/>
          <w:sz w:val="24"/>
          <w:szCs w:val="24"/>
          <w:lang w:val="en-US" w:eastAsia="en-US"/>
        </w:rPr>
      </w:pPr>
      <w:r w:rsidRPr="00094B89">
        <w:rPr>
          <w:rFonts w:ascii="Times New Roman" w:eastAsia="Times New Roman" w:hAnsi="Times New Roman" w:cs="Times New Roman"/>
          <w:b/>
          <w:i/>
          <w:iCs/>
          <w:sz w:val="24"/>
          <w:szCs w:val="24"/>
          <w:lang w:val="en-US" w:eastAsia="en-US"/>
        </w:rPr>
        <w:t>Polyuria</w:t>
      </w:r>
      <w:r w:rsidRPr="00094B89">
        <w:rPr>
          <w:rFonts w:ascii="Times New Roman" w:eastAsia="Times New Roman" w:hAnsi="Times New Roman" w:cs="Times New Roman"/>
          <w:i/>
          <w:iCs/>
          <w:sz w:val="24"/>
          <w:szCs w:val="24"/>
          <w:lang w:val="en-US" w:eastAsia="en-US"/>
        </w:rPr>
        <w:t xml:space="preserve"> </w:t>
      </w:r>
      <w:r w:rsidRPr="00094B89">
        <w:rPr>
          <w:rFonts w:ascii="Times New Roman" w:eastAsia="Times New Roman" w:hAnsi="Times New Roman" w:cs="Times New Roman"/>
          <w:sz w:val="24"/>
          <w:szCs w:val="24"/>
          <w:lang w:val="en-US" w:eastAsia="en-US"/>
        </w:rPr>
        <w:t>- increase of the daily urine quantity by 1.5 times compared to the normal range.</w:t>
      </w:r>
    </w:p>
    <w:p w:rsidR="00094B89" w:rsidRPr="00094B89" w:rsidRDefault="00094B89" w:rsidP="00094B89">
      <w:pPr>
        <w:widowControl w:val="0"/>
        <w:numPr>
          <w:ilvl w:val="0"/>
          <w:numId w:val="110"/>
        </w:numPr>
        <w:tabs>
          <w:tab w:val="left" w:pos="475"/>
        </w:tabs>
        <w:autoSpaceDE w:val="0"/>
        <w:autoSpaceDN w:val="0"/>
        <w:adjustRightInd w:val="0"/>
        <w:spacing w:after="160" w:line="276" w:lineRule="auto"/>
        <w:jc w:val="both"/>
        <w:rPr>
          <w:rFonts w:ascii="Times New Roman" w:eastAsia="Times New Roman" w:hAnsi="Times New Roman" w:cs="Times New Roman"/>
          <w:i/>
          <w:iCs/>
          <w:sz w:val="24"/>
          <w:szCs w:val="24"/>
          <w:lang w:val="en-US" w:eastAsia="en-US"/>
        </w:rPr>
      </w:pPr>
      <w:r w:rsidRPr="00094B89">
        <w:rPr>
          <w:rFonts w:ascii="Times New Roman" w:eastAsia="Times New Roman" w:hAnsi="Times New Roman" w:cs="Times New Roman"/>
          <w:b/>
          <w:i/>
          <w:iCs/>
          <w:sz w:val="24"/>
          <w:szCs w:val="24"/>
          <w:lang w:val="en-US" w:eastAsia="en-US"/>
        </w:rPr>
        <w:t>Nocturia</w:t>
      </w:r>
      <w:r w:rsidRPr="00094B89">
        <w:rPr>
          <w:rFonts w:ascii="Times New Roman" w:eastAsia="Times New Roman" w:hAnsi="Times New Roman" w:cs="Times New Roman"/>
          <w:i/>
          <w:iCs/>
          <w:sz w:val="24"/>
          <w:szCs w:val="24"/>
          <w:lang w:val="en-US" w:eastAsia="en-US"/>
        </w:rPr>
        <w:t xml:space="preserve"> - </w:t>
      </w:r>
      <w:r w:rsidRPr="00094B89">
        <w:rPr>
          <w:rFonts w:ascii="Times New Roman" w:eastAsia="Times New Roman" w:hAnsi="Times New Roman" w:cs="Times New Roman"/>
          <w:sz w:val="24"/>
          <w:szCs w:val="24"/>
          <w:lang w:val="en-US" w:eastAsia="en-US"/>
        </w:rPr>
        <w:t>prevailing of night time urination over that of the daytime.</w:t>
      </w:r>
    </w:p>
    <w:p w:rsidR="00094B89" w:rsidRPr="00094B89" w:rsidRDefault="00094B89" w:rsidP="00094B89">
      <w:pPr>
        <w:autoSpaceDE w:val="0"/>
        <w:autoSpaceDN w:val="0"/>
        <w:adjustRightInd w:val="0"/>
        <w:spacing w:line="276" w:lineRule="auto"/>
        <w:ind w:firstLine="288"/>
        <w:jc w:val="both"/>
        <w:rPr>
          <w:rFonts w:ascii="Times New Roman" w:eastAsia="Times New Roman" w:hAnsi="Times New Roman" w:cs="Times New Roman"/>
          <w:b/>
          <w:i/>
          <w:iCs/>
          <w:sz w:val="24"/>
          <w:szCs w:val="24"/>
          <w:lang w:val="en-US" w:eastAsia="en-US"/>
        </w:rPr>
      </w:pPr>
      <w:r w:rsidRPr="00094B89">
        <w:rPr>
          <w:rFonts w:ascii="Times New Roman" w:eastAsia="Times New Roman" w:hAnsi="Times New Roman" w:cs="Times New Roman"/>
          <w:b/>
          <w:sz w:val="24"/>
          <w:szCs w:val="24"/>
          <w:lang w:val="en-US" w:eastAsia="en-US"/>
        </w:rPr>
        <w:t>Urine syndrome</w:t>
      </w:r>
      <w:r w:rsidRPr="00094B89">
        <w:rPr>
          <w:rFonts w:ascii="Times New Roman" w:eastAsia="Times New Roman" w:hAnsi="Times New Roman" w:cs="Times New Roman"/>
          <w:sz w:val="24"/>
          <w:szCs w:val="24"/>
          <w:lang w:val="en-US" w:eastAsia="en-US"/>
        </w:rPr>
        <w:t xml:space="preserve"> - any changes of quantitative and qualita</w:t>
      </w:r>
      <w:r w:rsidRPr="00094B89">
        <w:rPr>
          <w:rFonts w:ascii="Times New Roman" w:eastAsia="Times New Roman" w:hAnsi="Times New Roman" w:cs="Times New Roman"/>
          <w:sz w:val="24"/>
          <w:szCs w:val="24"/>
          <w:lang w:val="en-US" w:eastAsia="en-US"/>
        </w:rPr>
        <w:softHyphen/>
        <w:t>tive urine composition detected during the laboratory examina</w:t>
      </w:r>
      <w:r w:rsidRPr="00094B89">
        <w:rPr>
          <w:rFonts w:ascii="Times New Roman" w:eastAsia="Times New Roman" w:hAnsi="Times New Roman" w:cs="Times New Roman"/>
          <w:sz w:val="24"/>
          <w:szCs w:val="24"/>
          <w:lang w:val="en-US" w:eastAsia="en-US"/>
        </w:rPr>
        <w:softHyphen/>
        <w:t xml:space="preserve">tion of urine. Is represented by </w:t>
      </w:r>
      <w:r w:rsidRPr="00094B89">
        <w:rPr>
          <w:rFonts w:ascii="Times New Roman" w:eastAsia="Times New Roman" w:hAnsi="Times New Roman" w:cs="Times New Roman"/>
          <w:b/>
          <w:i/>
          <w:iCs/>
          <w:sz w:val="24"/>
          <w:szCs w:val="24"/>
          <w:lang w:val="en-US" w:eastAsia="en-US"/>
        </w:rPr>
        <w:t>macrohematuria, microhema</w:t>
      </w:r>
      <w:r w:rsidRPr="00094B89">
        <w:rPr>
          <w:rFonts w:ascii="Times New Roman" w:eastAsia="Times New Roman" w:hAnsi="Times New Roman" w:cs="Times New Roman"/>
          <w:b/>
          <w:i/>
          <w:iCs/>
          <w:sz w:val="24"/>
          <w:szCs w:val="24"/>
          <w:lang w:val="en-US" w:eastAsia="en-US"/>
        </w:rPr>
        <w:softHyphen/>
        <w:t>turia, le'ukocyturia, bacteriuria, proteinuria, cylinderuria, crystaluria, glucosoria, cetoneria, changes in urine pH, and other symptoms.</w:t>
      </w:r>
    </w:p>
    <w:p w:rsidR="00094B89" w:rsidRPr="00094B89" w:rsidRDefault="00094B89" w:rsidP="00094B89">
      <w:pPr>
        <w:spacing w:after="160" w:line="276" w:lineRule="auto"/>
        <w:jc w:val="both"/>
        <w:rPr>
          <w:rFonts w:ascii="Times New Roman" w:hAnsi="Times New Roman" w:cs="Times New Roman"/>
          <w:b/>
          <w:snapToGrid w:val="0"/>
          <w:sz w:val="24"/>
          <w:szCs w:val="24"/>
          <w:lang w:val="en-US" w:eastAsia="en-US"/>
        </w:rPr>
      </w:pPr>
    </w:p>
    <w:p w:rsidR="00386032" w:rsidRDefault="00386032" w:rsidP="00386032">
      <w:pPr>
        <w:pStyle w:val="Style4"/>
        <w:widowControl/>
        <w:spacing w:before="226" w:line="276" w:lineRule="auto"/>
        <w:jc w:val="center"/>
        <w:rPr>
          <w:rStyle w:val="FontStyle35"/>
          <w:rFonts w:ascii="Times New Roman" w:hAnsi="Times New Roman" w:cs="Times New Roman"/>
          <w:sz w:val="24"/>
          <w:szCs w:val="24"/>
          <w:lang w:val="en-US" w:eastAsia="en-US"/>
        </w:rPr>
      </w:pPr>
      <w:r>
        <w:rPr>
          <w:rFonts w:ascii="Times New Roman" w:hAnsi="Times New Roman"/>
          <w:b/>
          <w:lang w:val="en-US"/>
        </w:rPr>
        <w:t>Additional methods of inspection. Functional tests. Semiotics of microscopic changers of urine (protein-, erythrocyte-, leucocyt, cylinderuria) .</w:t>
      </w:r>
    </w:p>
    <w:p w:rsidR="00386032" w:rsidRDefault="00386032" w:rsidP="00386032">
      <w:pPr>
        <w:pStyle w:val="Style4"/>
        <w:widowControl/>
        <w:spacing w:before="226" w:line="276" w:lineRule="auto"/>
        <w:ind w:firstLine="708"/>
        <w:rPr>
          <w:rStyle w:val="FontStyle35"/>
          <w:rFonts w:ascii="Times New Roman" w:hAnsi="Times New Roman"/>
          <w:b w:val="0"/>
          <w:lang w:val="en-US" w:eastAsia="en-US"/>
        </w:rPr>
      </w:pPr>
      <w:r>
        <w:rPr>
          <w:rStyle w:val="FontStyle35"/>
          <w:rFonts w:ascii="Times New Roman" w:hAnsi="Times New Roman"/>
          <w:b w:val="0"/>
          <w:lang w:val="en-US" w:eastAsia="en-US"/>
        </w:rPr>
        <w:t>The current relevance of the research</w:t>
      </w:r>
      <w:r>
        <w:rPr>
          <w:rStyle w:val="FontStyle35"/>
          <w:rFonts w:ascii="Times New Roman" w:hAnsi="Times New Roman"/>
          <w:lang w:val="en-US" w:eastAsia="en-US"/>
        </w:rPr>
        <w:t>. The qualitative changes in the work of the urinary system take place after the birth of a child. Even an embryo has functioning kidneys, and its urine is of great impor</w:t>
      </w:r>
      <w:r>
        <w:rPr>
          <w:rStyle w:val="FontStyle35"/>
          <w:rFonts w:ascii="Times New Roman" w:hAnsi="Times New Roman"/>
          <w:lang w:val="en-US" w:eastAsia="en-US"/>
        </w:rPr>
        <w:softHyphen/>
        <w:t>tance for keeping the amniotic fluid volume. The excretion of fetus's substances is provided by placenta. Kidneys get the leading role in the provision of organism homeostasis from the moment of birth. Their function lies in keeping the right volume of blood and inner environment liquid, in the provision of constant concentration of the osmotic active substances and separate ions, pH, the final exchange products excretion, foreign substances. The knowledge of the peculiarities of the children's urinary system composition and functioning is the must for exact diagnosis and appropriate treatment.</w:t>
      </w:r>
    </w:p>
    <w:p w:rsidR="00386032" w:rsidRDefault="00386032" w:rsidP="00386032">
      <w:pPr>
        <w:pStyle w:val="Style4"/>
        <w:widowControl/>
        <w:spacing w:before="101" w:line="276" w:lineRule="auto"/>
        <w:ind w:firstLine="293"/>
        <w:rPr>
          <w:rStyle w:val="FontStyle35"/>
          <w:rFonts w:ascii="Times New Roman" w:hAnsi="Times New Roman"/>
          <w:lang w:val="en-US" w:eastAsia="en-US"/>
        </w:rPr>
      </w:pPr>
      <w:r>
        <w:rPr>
          <w:rStyle w:val="FontStyle35"/>
          <w:rFonts w:ascii="Times New Roman" w:hAnsi="Times New Roman"/>
          <w:b w:val="0"/>
          <w:lang w:val="en-US" w:eastAsia="en-US"/>
        </w:rPr>
        <w:t>The aim of the lesson</w:t>
      </w:r>
      <w:r>
        <w:rPr>
          <w:rStyle w:val="FontStyle35"/>
          <w:rFonts w:ascii="Times New Roman" w:hAnsi="Times New Roman"/>
          <w:lang w:val="en-US" w:eastAsia="en-US"/>
        </w:rPr>
        <w:t>: to study the peculiarities of the children's urinary system composition and functions, to find out the most important features of urine tracts affection, to learn how to investigate and estimate the state of the urinary system of children of different age.</w:t>
      </w:r>
    </w:p>
    <w:p w:rsidR="00386032" w:rsidRDefault="00386032" w:rsidP="00386032">
      <w:pPr>
        <w:pStyle w:val="Style4"/>
        <w:widowControl/>
        <w:spacing w:before="192" w:line="276" w:lineRule="auto"/>
        <w:ind w:left="293"/>
        <w:rPr>
          <w:rStyle w:val="FontStyle35"/>
          <w:rFonts w:ascii="Times New Roman" w:hAnsi="Times New Roman"/>
          <w:lang w:val="en-US" w:eastAsia="en-US"/>
        </w:rPr>
      </w:pPr>
      <w:r>
        <w:rPr>
          <w:rStyle w:val="FontStyle35"/>
          <w:rFonts w:ascii="Times New Roman" w:hAnsi="Times New Roman"/>
          <w:b w:val="0"/>
          <w:lang w:val="en-US" w:eastAsia="en-US"/>
        </w:rPr>
        <w:t>After self-training the student must know the following:</w:t>
      </w:r>
    </w:p>
    <w:p w:rsidR="00386032" w:rsidRDefault="00386032" w:rsidP="00386032">
      <w:pPr>
        <w:pStyle w:val="Style2"/>
        <w:widowControl/>
        <w:tabs>
          <w:tab w:val="left" w:pos="528"/>
        </w:tabs>
        <w:spacing w:before="38" w:line="276" w:lineRule="auto"/>
        <w:ind w:firstLine="288"/>
        <w:rPr>
          <w:rStyle w:val="FontStyle35"/>
          <w:rFonts w:ascii="Times New Roman" w:hAnsi="Times New Roman"/>
          <w:b w:val="0"/>
          <w:lang w:val="en-US" w:eastAsia="en-US"/>
        </w:rPr>
      </w:pPr>
      <w:r>
        <w:rPr>
          <w:rStyle w:val="FontStyle35"/>
          <w:rFonts w:ascii="Times New Roman" w:hAnsi="Times New Roman"/>
          <w:lang w:val="en-US" w:eastAsia="en-US"/>
        </w:rPr>
        <w:t>1.</w:t>
      </w:r>
      <w:r>
        <w:rPr>
          <w:rStyle w:val="FontStyle35"/>
          <w:rFonts w:ascii="Times New Roman" w:hAnsi="Times New Roman"/>
          <w:lang w:val="en-US" w:eastAsia="en-US"/>
        </w:rPr>
        <w:tab/>
        <w:t>Anatomic and physiological peculiarities of children's kid-neys, urinary tracts, urinary bladder.</w:t>
      </w:r>
    </w:p>
    <w:p w:rsidR="00386032" w:rsidRDefault="00386032" w:rsidP="00386032">
      <w:pPr>
        <w:pStyle w:val="Style2"/>
        <w:widowControl/>
        <w:tabs>
          <w:tab w:val="left" w:pos="552"/>
        </w:tabs>
        <w:spacing w:line="276" w:lineRule="auto"/>
        <w:ind w:left="312"/>
        <w:rPr>
          <w:rStyle w:val="FontStyle35"/>
          <w:rFonts w:ascii="Times New Roman" w:hAnsi="Times New Roman"/>
          <w:lang w:val="en-US" w:eastAsia="en-US"/>
        </w:rPr>
      </w:pPr>
      <w:r>
        <w:rPr>
          <w:rStyle w:val="FontStyle35"/>
          <w:rFonts w:ascii="Times New Roman" w:hAnsi="Times New Roman"/>
          <w:lang w:val="en-US" w:eastAsia="en-US"/>
        </w:rPr>
        <w:t>2.</w:t>
      </w:r>
      <w:r>
        <w:rPr>
          <w:rStyle w:val="FontStyle35"/>
          <w:rFonts w:ascii="Times New Roman" w:hAnsi="Times New Roman"/>
          <w:lang w:val="en-US" w:eastAsia="en-US"/>
        </w:rPr>
        <w:tab/>
        <w:t>Peculiarities of kidneys functional state.</w:t>
      </w:r>
    </w:p>
    <w:p w:rsidR="00386032" w:rsidRDefault="00386032" w:rsidP="00386032">
      <w:pPr>
        <w:pStyle w:val="Style2"/>
        <w:widowControl/>
        <w:numPr>
          <w:ilvl w:val="0"/>
          <w:numId w:val="106"/>
        </w:numPr>
        <w:tabs>
          <w:tab w:val="left" w:pos="528"/>
        </w:tabs>
        <w:spacing w:line="276" w:lineRule="auto"/>
        <w:ind w:firstLine="288"/>
        <w:rPr>
          <w:rStyle w:val="FontStyle35"/>
          <w:rFonts w:ascii="Times New Roman" w:hAnsi="Times New Roman"/>
          <w:lang w:val="en-US" w:eastAsia="en-US"/>
        </w:rPr>
      </w:pPr>
      <w:r>
        <w:rPr>
          <w:rStyle w:val="FontStyle35"/>
          <w:rFonts w:ascii="Times New Roman" w:hAnsi="Times New Roman"/>
          <w:lang w:val="en-US" w:eastAsia="en-US"/>
        </w:rPr>
        <w:t>Symptoms and syndromes appearing as a result of transitory and residual loss of kidneys homeostatic functions.</w:t>
      </w:r>
    </w:p>
    <w:p w:rsidR="00386032" w:rsidRDefault="00386032" w:rsidP="00386032">
      <w:pPr>
        <w:pStyle w:val="Style2"/>
        <w:widowControl/>
        <w:numPr>
          <w:ilvl w:val="0"/>
          <w:numId w:val="106"/>
        </w:numPr>
        <w:tabs>
          <w:tab w:val="left" w:pos="528"/>
        </w:tabs>
        <w:spacing w:line="276" w:lineRule="auto"/>
        <w:ind w:firstLine="288"/>
        <w:rPr>
          <w:rStyle w:val="FontStyle35"/>
          <w:rFonts w:ascii="Times New Roman" w:hAnsi="Times New Roman"/>
          <w:lang w:val="en-US" w:eastAsia="en-US"/>
        </w:rPr>
      </w:pPr>
      <w:r>
        <w:rPr>
          <w:rStyle w:val="FontStyle35"/>
          <w:rFonts w:ascii="Times New Roman" w:hAnsi="Times New Roman"/>
          <w:lang w:val="en-US" w:eastAsia="en-US"/>
        </w:rPr>
        <w:t>Quantitative and qualitative indexes of urinary excretion of different age periods.</w:t>
      </w:r>
    </w:p>
    <w:p w:rsidR="00386032" w:rsidRDefault="00386032" w:rsidP="00386032">
      <w:pPr>
        <w:pStyle w:val="Style2"/>
        <w:widowControl/>
        <w:numPr>
          <w:ilvl w:val="0"/>
          <w:numId w:val="106"/>
        </w:numPr>
        <w:tabs>
          <w:tab w:val="left" w:pos="528"/>
        </w:tabs>
        <w:spacing w:line="276" w:lineRule="auto"/>
        <w:ind w:firstLine="288"/>
        <w:rPr>
          <w:rStyle w:val="FontStyle35"/>
          <w:rFonts w:ascii="Times New Roman" w:hAnsi="Times New Roman"/>
          <w:lang w:val="en-US" w:eastAsia="en-US"/>
        </w:rPr>
      </w:pPr>
      <w:r>
        <w:rPr>
          <w:rStyle w:val="FontStyle35"/>
          <w:rFonts w:ascii="Times New Roman" w:hAnsi="Times New Roman"/>
          <w:lang w:val="en-US" w:eastAsia="en-US"/>
        </w:rPr>
        <w:t>Disease semiotics of urinary organs: edema syndrome, nephrotic syndrome, nephritic syndrome, arterial hypertension syndrome, urinary syndrome.</w:t>
      </w:r>
    </w:p>
    <w:p w:rsidR="00386032" w:rsidRDefault="00386032" w:rsidP="00386032">
      <w:pPr>
        <w:pStyle w:val="Style2"/>
        <w:widowControl/>
        <w:tabs>
          <w:tab w:val="left" w:pos="552"/>
        </w:tabs>
        <w:spacing w:line="276" w:lineRule="auto"/>
        <w:ind w:left="312"/>
        <w:rPr>
          <w:rStyle w:val="FontStyle35"/>
          <w:rFonts w:ascii="Times New Roman" w:hAnsi="Times New Roman"/>
          <w:lang w:val="en-US" w:eastAsia="en-US"/>
        </w:rPr>
      </w:pPr>
      <w:r>
        <w:rPr>
          <w:rStyle w:val="FontStyle35"/>
          <w:rFonts w:ascii="Times New Roman" w:hAnsi="Times New Roman"/>
          <w:lang w:val="en-US" w:eastAsia="en-US"/>
        </w:rPr>
        <w:t>6.</w:t>
      </w:r>
      <w:r>
        <w:rPr>
          <w:rStyle w:val="FontStyle35"/>
          <w:rFonts w:ascii="Times New Roman" w:hAnsi="Times New Roman"/>
          <w:lang w:val="en-US" w:eastAsia="en-US"/>
        </w:rPr>
        <w:tab/>
        <w:t>The methods of the children's urinary system investigation.</w:t>
      </w:r>
    </w:p>
    <w:p w:rsidR="00386032" w:rsidRDefault="00386032" w:rsidP="00386032">
      <w:pPr>
        <w:pStyle w:val="Style4"/>
        <w:widowControl/>
        <w:spacing w:before="182" w:line="276" w:lineRule="auto"/>
        <w:ind w:left="322" w:right="3494"/>
        <w:rPr>
          <w:rStyle w:val="FontStyle35"/>
          <w:rFonts w:ascii="Times New Roman" w:hAnsi="Times New Roman"/>
          <w:lang w:val="en-US" w:eastAsia="en-US"/>
        </w:rPr>
      </w:pPr>
      <w:r>
        <w:rPr>
          <w:rStyle w:val="FontStyle35"/>
          <w:rFonts w:ascii="Times New Roman" w:hAnsi="Times New Roman"/>
          <w:b w:val="0"/>
          <w:lang w:val="en-US" w:eastAsia="en-US"/>
        </w:rPr>
        <w:t>Having covered the topic, the student must be able to</w:t>
      </w:r>
      <w:r>
        <w:rPr>
          <w:rStyle w:val="FontStyle35"/>
          <w:rFonts w:ascii="Times New Roman" w:hAnsi="Times New Roman"/>
          <w:lang w:val="en-US" w:eastAsia="en-US"/>
        </w:rPr>
        <w:t>:</w:t>
      </w:r>
    </w:p>
    <w:p w:rsidR="00386032" w:rsidRDefault="00386032" w:rsidP="00386032">
      <w:pPr>
        <w:pStyle w:val="Style2"/>
        <w:widowControl/>
        <w:numPr>
          <w:ilvl w:val="0"/>
          <w:numId w:val="107"/>
        </w:numPr>
        <w:tabs>
          <w:tab w:val="left" w:pos="538"/>
        </w:tabs>
        <w:spacing w:before="29" w:line="276" w:lineRule="auto"/>
        <w:ind w:firstLine="288"/>
        <w:rPr>
          <w:rStyle w:val="FontStyle35"/>
          <w:rFonts w:ascii="Times New Roman" w:hAnsi="Times New Roman"/>
          <w:lang w:val="en-US" w:eastAsia="en-US"/>
        </w:rPr>
      </w:pPr>
      <w:r>
        <w:rPr>
          <w:rStyle w:val="FontStyle35"/>
          <w:rFonts w:ascii="Times New Roman" w:hAnsi="Times New Roman"/>
          <w:lang w:val="en-US" w:eastAsia="en-US"/>
        </w:rPr>
        <w:t>Define and estimate complaints which are characteristic of the urinary system affection, collect family and individual anam</w:t>
      </w:r>
      <w:r>
        <w:rPr>
          <w:rStyle w:val="FontStyle35"/>
          <w:rFonts w:ascii="Times New Roman" w:hAnsi="Times New Roman"/>
          <w:lang w:val="en-US" w:eastAsia="en-US"/>
        </w:rPr>
        <w:softHyphen/>
        <w:t>nesis (history).</w:t>
      </w:r>
    </w:p>
    <w:p w:rsidR="00386032" w:rsidRDefault="00386032" w:rsidP="00386032">
      <w:pPr>
        <w:pStyle w:val="Style2"/>
        <w:widowControl/>
        <w:numPr>
          <w:ilvl w:val="0"/>
          <w:numId w:val="107"/>
        </w:numPr>
        <w:tabs>
          <w:tab w:val="left" w:pos="538"/>
        </w:tabs>
        <w:spacing w:line="276" w:lineRule="auto"/>
        <w:ind w:firstLine="288"/>
        <w:rPr>
          <w:rStyle w:val="FontStyle35"/>
          <w:rFonts w:ascii="Times New Roman" w:hAnsi="Times New Roman"/>
          <w:lang w:val="en-US" w:eastAsia="en-US"/>
        </w:rPr>
      </w:pPr>
      <w:r>
        <w:rPr>
          <w:rStyle w:val="FontStyle35"/>
          <w:rFonts w:ascii="Times New Roman" w:hAnsi="Times New Roman"/>
          <w:lang w:val="en-US" w:eastAsia="en-US"/>
        </w:rPr>
        <w:lastRenderedPageBreak/>
        <w:t>Be able to conduct the kidney palpation by Obraztsov-Strazheska's method in horizontal state and by Botkin method.</w:t>
      </w:r>
    </w:p>
    <w:p w:rsidR="00386032" w:rsidRDefault="00386032" w:rsidP="00386032">
      <w:pPr>
        <w:pStyle w:val="Style2"/>
        <w:widowControl/>
        <w:tabs>
          <w:tab w:val="left" w:pos="586"/>
        </w:tabs>
        <w:spacing w:line="276" w:lineRule="auto"/>
        <w:ind w:left="336"/>
        <w:rPr>
          <w:rStyle w:val="FontStyle35"/>
          <w:rFonts w:ascii="Times New Roman" w:hAnsi="Times New Roman"/>
          <w:lang w:val="en-US" w:eastAsia="en-US"/>
        </w:rPr>
      </w:pPr>
      <w:r>
        <w:rPr>
          <w:rStyle w:val="FontStyle35"/>
          <w:rFonts w:ascii="Times New Roman" w:hAnsi="Times New Roman"/>
          <w:lang w:val="en-US" w:eastAsia="en-US"/>
        </w:rPr>
        <w:t>3.</w:t>
      </w:r>
      <w:r>
        <w:rPr>
          <w:rStyle w:val="FontStyle35"/>
          <w:rFonts w:ascii="Times New Roman" w:hAnsi="Times New Roman"/>
          <w:lang w:val="en-US" w:eastAsia="en-US"/>
        </w:rPr>
        <w:tab/>
        <w:t>Be able to detect evident and hidden edemas.</w:t>
      </w:r>
    </w:p>
    <w:p w:rsidR="00386032" w:rsidRDefault="00386032" w:rsidP="00386032">
      <w:pPr>
        <w:pStyle w:val="Style2"/>
        <w:widowControl/>
        <w:numPr>
          <w:ilvl w:val="0"/>
          <w:numId w:val="108"/>
        </w:numPr>
        <w:tabs>
          <w:tab w:val="left" w:pos="538"/>
        </w:tabs>
        <w:spacing w:line="276" w:lineRule="auto"/>
        <w:ind w:firstLine="288"/>
        <w:rPr>
          <w:rStyle w:val="FontStyle35"/>
          <w:rFonts w:ascii="Times New Roman" w:hAnsi="Times New Roman"/>
          <w:lang w:val="en-US" w:eastAsia="en-US"/>
        </w:rPr>
      </w:pPr>
      <w:r>
        <w:rPr>
          <w:rStyle w:val="FontStyle35"/>
          <w:rFonts w:ascii="Times New Roman" w:hAnsi="Times New Roman"/>
          <w:lang w:val="en-US" w:eastAsia="en-US"/>
        </w:rPr>
        <w:t>Be able to estimate the general urine analysis, urine analysis by Nechyporenko, Addis-Kakovsky, Ambourge; estimate the re</w:t>
      </w:r>
      <w:r>
        <w:rPr>
          <w:rStyle w:val="FontStyle35"/>
          <w:rFonts w:ascii="Times New Roman" w:hAnsi="Times New Roman"/>
          <w:lang w:val="en-US" w:eastAsia="en-US"/>
        </w:rPr>
        <w:softHyphen/>
        <w:t>sults of bacteriological urine investigation.</w:t>
      </w:r>
    </w:p>
    <w:p w:rsidR="00386032" w:rsidRDefault="00386032" w:rsidP="00386032">
      <w:pPr>
        <w:pStyle w:val="Style2"/>
        <w:widowControl/>
        <w:numPr>
          <w:ilvl w:val="0"/>
          <w:numId w:val="108"/>
        </w:numPr>
        <w:tabs>
          <w:tab w:val="left" w:pos="538"/>
        </w:tabs>
        <w:spacing w:line="276" w:lineRule="auto"/>
        <w:ind w:firstLine="288"/>
        <w:rPr>
          <w:rStyle w:val="FontStyle35"/>
          <w:rFonts w:ascii="Times New Roman" w:hAnsi="Times New Roman"/>
          <w:lang w:val="en-US" w:eastAsia="en-US"/>
        </w:rPr>
      </w:pPr>
      <w:r>
        <w:rPr>
          <w:rStyle w:val="FontStyle35"/>
          <w:rFonts w:ascii="Times New Roman" w:hAnsi="Times New Roman"/>
          <w:lang w:val="en-US" w:eastAsia="en-US"/>
        </w:rPr>
        <w:t>Know how to interpret indexes of biochemical blood investi</w:t>
      </w:r>
      <w:r>
        <w:rPr>
          <w:rStyle w:val="FontStyle35"/>
          <w:rFonts w:ascii="Times New Roman" w:hAnsi="Times New Roman"/>
          <w:lang w:val="en-US" w:eastAsia="en-US"/>
        </w:rPr>
        <w:softHyphen/>
        <w:t>gation used in nephrology: creatinine, urine acid, general protein and its fractions, cholesterin, cholesterol, and electrolytes.</w:t>
      </w:r>
    </w:p>
    <w:p w:rsidR="00386032" w:rsidRDefault="00386032" w:rsidP="00386032">
      <w:pPr>
        <w:pStyle w:val="Style2"/>
        <w:widowControl/>
        <w:numPr>
          <w:ilvl w:val="0"/>
          <w:numId w:val="108"/>
        </w:numPr>
        <w:tabs>
          <w:tab w:val="left" w:pos="538"/>
        </w:tabs>
        <w:spacing w:line="276" w:lineRule="auto"/>
        <w:ind w:firstLine="288"/>
        <w:rPr>
          <w:rStyle w:val="FontStyle35"/>
          <w:rFonts w:ascii="Times New Roman" w:hAnsi="Times New Roman"/>
          <w:lang w:val="en-US" w:eastAsia="en-US"/>
        </w:rPr>
      </w:pPr>
      <w:r>
        <w:rPr>
          <w:rStyle w:val="FontStyle35"/>
          <w:rFonts w:ascii="Times New Roman" w:hAnsi="Times New Roman"/>
          <w:lang w:val="en-US" w:eastAsia="en-US"/>
        </w:rPr>
        <w:t>Know how to interpret indexes of the main laboratory functional kidneys investigations: Zymnytskyi's test, Ruberg's test, loading tests (the test on concentration, the water loading test).</w:t>
      </w:r>
    </w:p>
    <w:p w:rsidR="00386032" w:rsidRDefault="00386032" w:rsidP="00386032">
      <w:pPr>
        <w:pStyle w:val="Style2"/>
        <w:widowControl/>
        <w:numPr>
          <w:ilvl w:val="0"/>
          <w:numId w:val="108"/>
        </w:numPr>
        <w:tabs>
          <w:tab w:val="left" w:pos="538"/>
        </w:tabs>
        <w:spacing w:line="276" w:lineRule="auto"/>
        <w:ind w:firstLine="288"/>
        <w:rPr>
          <w:rStyle w:val="FontStyle35"/>
          <w:rFonts w:ascii="Times New Roman" w:hAnsi="Times New Roman"/>
          <w:lang w:val="en-US" w:eastAsia="en-US"/>
        </w:rPr>
      </w:pPr>
      <w:r>
        <w:rPr>
          <w:rStyle w:val="FontStyle35"/>
          <w:rFonts w:ascii="Times New Roman" w:hAnsi="Times New Roman"/>
          <w:lang w:val="en-US" w:eastAsia="en-US"/>
        </w:rPr>
        <w:t>Know how to evaluate the roentgenogram: examination X-ray picture of stomach organs, excretory urography, voiding (micturating) cystography.</w:t>
      </w:r>
    </w:p>
    <w:p w:rsidR="00386032" w:rsidRDefault="00386032" w:rsidP="00386032">
      <w:pPr>
        <w:spacing w:line="276" w:lineRule="auto"/>
        <w:ind w:left="-108"/>
        <w:jc w:val="center"/>
        <w:rPr>
          <w:b/>
          <w:bCs/>
          <w:snapToGrid w:val="0"/>
        </w:rPr>
      </w:pPr>
      <w:r>
        <w:rPr>
          <w:rFonts w:ascii="Times New Roman" w:hAnsi="Times New Roman" w:cs="Times New Roman"/>
          <w:b/>
          <w:bCs/>
          <w:snapToGrid w:val="0"/>
          <w:sz w:val="24"/>
          <w:szCs w:val="24"/>
          <w:lang w:val="en-US"/>
        </w:rPr>
        <w:t>Materials which might be helpful.</w:t>
      </w:r>
    </w:p>
    <w:p w:rsidR="00386032" w:rsidRDefault="00386032" w:rsidP="00386032">
      <w:pPr>
        <w:widowControl w:val="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b/>
          <w:snapToGrid w:val="0"/>
          <w:sz w:val="24"/>
          <w:szCs w:val="24"/>
          <w:lang w:val="en-US" w:eastAsia="ru-RU"/>
        </w:rPr>
        <w:t>Complex of laboratory investigation</w:t>
      </w:r>
      <w:r>
        <w:rPr>
          <w:rFonts w:ascii="Times New Roman" w:eastAsia="Times New Roman" w:hAnsi="Times New Roman" w:cs="Times New Roman"/>
          <w:snapToGrid w:val="0"/>
          <w:sz w:val="24"/>
          <w:szCs w:val="24"/>
          <w:lang w:val="en-US" w:eastAsia="ru-RU"/>
        </w:rPr>
        <w:t>:</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1. Urineanalysis once per 7-10 days.</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2. Nechiporenco (Amburgeau,Kakovskiy-Addis) test. </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3. Revealing of the so-called “active leukocytes” in the urine sediment has some auxiliary significance.</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4. Urine inoculation (not less than 3 times) with definition of microbe sensitivity to antibiotics.</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5. Determination of bacteriuria degree. It is considered significant if there are 100000 of microbes in 1 ml of urine.</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6. Determination of renal function condition with Zimnitsky’s test (takes 8 urine portion once per 3 hours)</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7. Rebergs test</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8. Determination of secretory renal function and renal blood flow. Function of distal nephrons (ammonia, filtrated acidity of urine), proximal tubules (α2-microglobulin in urine, proteinuria, calciuria, phosphaturia), Henle’s loop (osmotic concentration of the urine).</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9. Biochemical analyses of blood: total protein, cholesterole, residual nitrogen, creatine, blood urea, dysproteinemia (with elevated levels of α-and γ-globulins), rise of ciliac acids, mucoproteis, positive C-reactive protein reaction.</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10. Ultrasonography of kidneys and urinary bladder.</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11. Urography, excretory urography, cystography and cyctoscopy.</w:t>
      </w:r>
    </w:p>
    <w:p w:rsidR="00386032" w:rsidRDefault="00386032" w:rsidP="00386032">
      <w:pPr>
        <w:spacing w:line="276" w:lineRule="auto"/>
        <w:ind w:firstLine="708"/>
        <w:jc w:val="both"/>
        <w:rPr>
          <w:rFonts w:ascii="Times New Roman" w:eastAsia="Times New Roman" w:hAnsi="Times New Roman" w:cs="Times New Roman"/>
          <w:sz w:val="24"/>
          <w:szCs w:val="24"/>
          <w:lang w:val="en-US" w:eastAsia="ru-RU"/>
        </w:rPr>
      </w:pPr>
    </w:p>
    <w:p w:rsidR="00386032" w:rsidRDefault="00386032" w:rsidP="00386032">
      <w:pPr>
        <w:spacing w:line="276" w:lineRule="auto"/>
        <w:ind w:firstLine="72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General analyses of the urine:</w:t>
      </w:r>
    </w:p>
    <w:p w:rsidR="00386032" w:rsidRDefault="00386032" w:rsidP="00386032">
      <w:pPr>
        <w:shd w:val="clear" w:color="auto" w:fill="FFFF00"/>
        <w:spacing w:line="276" w:lineRule="auto"/>
        <w:ind w:firstLine="70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US" w:eastAsia="ru-RU"/>
        </w:rPr>
        <w:t xml:space="preserve">Collect the morning urine, middle portion; inverstigate physical properties, and lead microscopy. </w:t>
      </w:r>
      <w:r>
        <w:rPr>
          <w:rFonts w:ascii="Times New Roman" w:eastAsia="Times New Roman" w:hAnsi="Times New Roman" w:cs="Times New Roman"/>
          <w:sz w:val="24"/>
          <w:szCs w:val="24"/>
          <w:lang w:val="en-GB" w:eastAsia="ru-RU"/>
        </w:rPr>
        <w:t xml:space="preserve">  </w:t>
      </w:r>
    </w:p>
    <w:p w:rsidR="00386032" w:rsidRDefault="00386032" w:rsidP="00386032">
      <w:pPr>
        <w:shd w:val="clear" w:color="auto" w:fill="FFFF00"/>
        <w:spacing w:line="276" w:lineRule="auto"/>
        <w:ind w:firstLine="70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Urine physical properties: </w:t>
      </w:r>
    </w:p>
    <w:p w:rsidR="00386032" w:rsidRDefault="00386032" w:rsidP="00386032">
      <w:pPr>
        <w:numPr>
          <w:ilvl w:val="0"/>
          <w:numId w:val="112"/>
        </w:numPr>
        <w:shd w:val="clear" w:color="auto" w:fill="FFFF00"/>
        <w:tabs>
          <w:tab w:val="num" w:pos="1260"/>
        </w:tabs>
        <w:spacing w:line="276" w:lineRule="auto"/>
        <w:ind w:hanging="70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clearness, pH, specific gravity, </w:t>
      </w:r>
    </w:p>
    <w:p w:rsidR="00386032" w:rsidRDefault="00386032" w:rsidP="00386032">
      <w:pPr>
        <w:numPr>
          <w:ilvl w:val="0"/>
          <w:numId w:val="112"/>
        </w:numPr>
        <w:shd w:val="clear" w:color="auto" w:fill="FFFF00"/>
        <w:tabs>
          <w:tab w:val="num" w:pos="1260"/>
        </w:tabs>
        <w:spacing w:line="276" w:lineRule="auto"/>
        <w:ind w:hanging="70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methods chemical properties: protein, glucose, sugar, ketone bodies, biliary pigments </w:t>
      </w:r>
    </w:p>
    <w:p w:rsidR="00386032" w:rsidRDefault="00386032" w:rsidP="00386032">
      <w:pPr>
        <w:numPr>
          <w:ilvl w:val="0"/>
          <w:numId w:val="112"/>
        </w:numPr>
        <w:shd w:val="clear" w:color="auto" w:fill="FFFF00"/>
        <w:tabs>
          <w:tab w:val="num" w:pos="1260"/>
        </w:tabs>
        <w:spacing w:line="276" w:lineRule="auto"/>
        <w:ind w:hanging="70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microscopy of sediment: leukocytes, erythrocytes, cylinders, endotelial cells</w:t>
      </w:r>
    </w:p>
    <w:p w:rsidR="00386032" w:rsidRDefault="00386032" w:rsidP="00386032">
      <w:pPr>
        <w:shd w:val="clear" w:color="auto" w:fill="FFFF00"/>
        <w:spacing w:line="276"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Changes from the side of general analysis of urine:</w:t>
      </w:r>
    </w:p>
    <w:p w:rsidR="00386032" w:rsidRDefault="00386032" w:rsidP="00386032">
      <w:pPr>
        <w:shd w:val="clear" w:color="auto" w:fill="FFFF00"/>
        <w:spacing w:line="276"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Low or high specific gravity of urine, proteinuria, ketonuria, glucosyria, leucocyturia, casts in urine, bacteria’s in urine.</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Common rules of urine collection:</w:t>
      </w:r>
    </w:p>
    <w:p w:rsidR="00386032" w:rsidRDefault="00386032" w:rsidP="00386032">
      <w:pPr>
        <w:shd w:val="clear" w:color="auto" w:fill="FFFF00"/>
        <w:spacing w:line="276" w:lineRule="auto"/>
        <w:ind w:left="33"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first portion of urine have to be taking after slipping in the morning.</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Before taking the analysis, the patient must be washed and he have to collect the urine in the clear bottle, then send it to laboratory.</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Bacteriological investigation:</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 ml of urine in the sterile test-tube.</w:t>
      </w:r>
    </w:p>
    <w:p w:rsidR="00386032" w:rsidRDefault="00386032" w:rsidP="00386032">
      <w:pPr>
        <w:spacing w:line="276" w:lineRule="auto"/>
        <w:ind w:firstLine="720"/>
        <w:jc w:val="both"/>
        <w:rPr>
          <w:rFonts w:ascii="Times New Roman" w:eastAsia="Times New Roman" w:hAnsi="Times New Roman" w:cs="Times New Roman"/>
          <w:b/>
          <w:sz w:val="24"/>
          <w:szCs w:val="24"/>
          <w:lang w:val="en-US" w:eastAsia="ru-RU"/>
        </w:rPr>
      </w:pPr>
    </w:p>
    <w:p w:rsidR="00386032" w:rsidRDefault="00386032" w:rsidP="00386032">
      <w:pPr>
        <w:spacing w:line="276" w:lineRule="auto"/>
        <w:ind w:firstLine="72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Quantities method:</w:t>
      </w:r>
    </w:p>
    <w:p w:rsidR="00386032" w:rsidRDefault="00386032" w:rsidP="00386032">
      <w:pPr>
        <w:keepNext/>
        <w:shd w:val="clear" w:color="auto" w:fill="FFFF00"/>
        <w:spacing w:before="240" w:after="60" w:line="276" w:lineRule="auto"/>
        <w:ind w:firstLine="720"/>
        <w:jc w:val="both"/>
        <w:outlineLvl w:val="0"/>
        <w:rPr>
          <w:rFonts w:ascii="Times New Roman" w:eastAsia="Batang" w:hAnsi="Times New Roman" w:cs="Times New Roman"/>
          <w:b/>
          <w:bCs/>
          <w:kern w:val="32"/>
          <w:sz w:val="24"/>
          <w:szCs w:val="24"/>
          <w:lang w:val="en-GB" w:eastAsia="ru-RU"/>
        </w:rPr>
      </w:pPr>
      <w:r>
        <w:rPr>
          <w:rFonts w:ascii="Times New Roman" w:eastAsia="Batang" w:hAnsi="Times New Roman" w:cs="Times New Roman"/>
          <w:b/>
          <w:bCs/>
          <w:kern w:val="32"/>
          <w:sz w:val="24"/>
          <w:szCs w:val="24"/>
          <w:lang w:val="en-GB" w:eastAsia="ru-RU"/>
        </w:rPr>
        <w:t xml:space="preserve">Method </w:t>
      </w:r>
      <w:r>
        <w:rPr>
          <w:rFonts w:ascii="Times New Roman" w:eastAsia="Batang" w:hAnsi="Times New Roman" w:cs="Times New Roman"/>
          <w:b/>
          <w:bCs/>
          <w:kern w:val="32"/>
          <w:sz w:val="24"/>
          <w:szCs w:val="24"/>
          <w:lang w:val="en-US" w:eastAsia="ru-RU"/>
        </w:rPr>
        <w:t>by</w:t>
      </w:r>
      <w:r>
        <w:rPr>
          <w:rFonts w:ascii="Times New Roman" w:eastAsia="Batang" w:hAnsi="Times New Roman" w:cs="Times New Roman"/>
          <w:b/>
          <w:bCs/>
          <w:kern w:val="32"/>
          <w:sz w:val="24"/>
          <w:szCs w:val="24"/>
          <w:lang w:val="en-GB" w:eastAsia="ru-RU"/>
        </w:rPr>
        <w:t xml:space="preserve"> Kakovsky-Addis:</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In the clear bottle collect urine, which was excreted of urine while 10 night’s hours (from 22 to 8). Count formed, elements of daily urine: </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Leucocytes/ erythrocytes as 2x10 </w:t>
      </w:r>
      <w:r>
        <w:rPr>
          <w:rFonts w:ascii="Times New Roman" w:eastAsia="Times New Roman" w:hAnsi="Times New Roman" w:cs="Times New Roman"/>
          <w:sz w:val="24"/>
          <w:szCs w:val="24"/>
          <w:vertAlign w:val="superscript"/>
          <w:lang w:val="en-US" w:eastAsia="ru-RU"/>
        </w:rPr>
        <w:t xml:space="preserve">6 </w:t>
      </w:r>
      <w:r>
        <w:rPr>
          <w:rFonts w:ascii="Times New Roman" w:eastAsia="Times New Roman" w:hAnsi="Times New Roman" w:cs="Times New Roman"/>
          <w:sz w:val="24"/>
          <w:szCs w:val="24"/>
          <w:lang w:val="en-US" w:eastAsia="ru-RU"/>
        </w:rPr>
        <w:t>/1x10</w:t>
      </w:r>
      <w:r>
        <w:rPr>
          <w:rFonts w:ascii="Times New Roman" w:eastAsia="Times New Roman" w:hAnsi="Times New Roman" w:cs="Times New Roman"/>
          <w:sz w:val="24"/>
          <w:szCs w:val="24"/>
          <w:vertAlign w:val="superscript"/>
          <w:lang w:val="en-US" w:eastAsia="ru-RU"/>
        </w:rPr>
        <w:t>6</w:t>
      </w:r>
    </w:p>
    <w:p w:rsidR="00386032" w:rsidRDefault="00386032" w:rsidP="00386032">
      <w:pPr>
        <w:keepNext/>
        <w:shd w:val="clear" w:color="auto" w:fill="FFFF00"/>
        <w:spacing w:before="240" w:after="60" w:line="276" w:lineRule="auto"/>
        <w:ind w:firstLine="720"/>
        <w:jc w:val="both"/>
        <w:outlineLvl w:val="0"/>
        <w:rPr>
          <w:rFonts w:ascii="Times New Roman" w:eastAsia="Batang" w:hAnsi="Times New Roman" w:cs="Times New Roman"/>
          <w:b/>
          <w:bCs/>
          <w:kern w:val="32"/>
          <w:sz w:val="24"/>
          <w:szCs w:val="24"/>
          <w:lang w:val="en-GB" w:eastAsia="ru-RU"/>
        </w:rPr>
      </w:pPr>
      <w:r>
        <w:rPr>
          <w:rFonts w:ascii="Times New Roman" w:eastAsia="Batang" w:hAnsi="Times New Roman" w:cs="Times New Roman"/>
          <w:b/>
          <w:bCs/>
          <w:kern w:val="32"/>
          <w:sz w:val="24"/>
          <w:szCs w:val="24"/>
          <w:lang w:val="en-GB" w:eastAsia="ru-RU"/>
        </w:rPr>
        <w:t>Ambyrze’s method</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Use for investigate “minute leukocyturia” formed elements which excreted of urine while one-minute leucocytes / erythrocytes as 2x10 </w:t>
      </w:r>
      <w:r>
        <w:rPr>
          <w:rFonts w:ascii="Times New Roman" w:eastAsia="Times New Roman" w:hAnsi="Times New Roman" w:cs="Times New Roman"/>
          <w:sz w:val="24"/>
          <w:szCs w:val="24"/>
          <w:vertAlign w:val="superscript"/>
          <w:lang w:val="en-US" w:eastAsia="ru-RU"/>
        </w:rPr>
        <w:t xml:space="preserve">6 </w:t>
      </w:r>
      <w:r>
        <w:rPr>
          <w:rFonts w:ascii="Times New Roman" w:eastAsia="Times New Roman" w:hAnsi="Times New Roman" w:cs="Times New Roman"/>
          <w:sz w:val="24"/>
          <w:szCs w:val="24"/>
          <w:lang w:val="en-US" w:eastAsia="ru-RU"/>
        </w:rPr>
        <w:t>/ 1x10</w:t>
      </w:r>
      <w:r>
        <w:rPr>
          <w:rFonts w:ascii="Times New Roman" w:eastAsia="Times New Roman" w:hAnsi="Times New Roman" w:cs="Times New Roman"/>
          <w:sz w:val="24"/>
          <w:szCs w:val="24"/>
          <w:vertAlign w:val="superscript"/>
          <w:lang w:val="en-US" w:eastAsia="ru-RU"/>
        </w:rPr>
        <w:t>6</w:t>
      </w:r>
    </w:p>
    <w:p w:rsidR="00386032" w:rsidRDefault="00386032" w:rsidP="00386032">
      <w:pPr>
        <w:keepNext/>
        <w:shd w:val="clear" w:color="auto" w:fill="FFFF00"/>
        <w:spacing w:before="240" w:after="60" w:line="276" w:lineRule="auto"/>
        <w:ind w:firstLine="720"/>
        <w:jc w:val="both"/>
        <w:outlineLvl w:val="0"/>
        <w:rPr>
          <w:rFonts w:ascii="Times New Roman" w:eastAsia="Batang" w:hAnsi="Times New Roman" w:cs="Times New Roman"/>
          <w:b/>
          <w:bCs/>
          <w:kern w:val="32"/>
          <w:sz w:val="24"/>
          <w:szCs w:val="24"/>
          <w:lang w:val="en-GB" w:eastAsia="ru-RU"/>
        </w:rPr>
      </w:pPr>
      <w:r>
        <w:rPr>
          <w:rFonts w:ascii="Times New Roman" w:eastAsia="Batang" w:hAnsi="Times New Roman" w:cs="Times New Roman"/>
          <w:b/>
          <w:bCs/>
          <w:kern w:val="32"/>
          <w:sz w:val="24"/>
          <w:szCs w:val="24"/>
          <w:lang w:val="en-GB" w:eastAsia="ru-RU"/>
        </w:rPr>
        <w:t>Nechepurenko’s method</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Taking middle portion of urine, near 2-3 ml.</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Count number formed elements in the 1 ml of urinary sediment.</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leucocytes / erythrocytes as 2x10 </w:t>
      </w:r>
      <w:r>
        <w:rPr>
          <w:rFonts w:ascii="Times New Roman" w:eastAsia="Times New Roman" w:hAnsi="Times New Roman" w:cs="Times New Roman"/>
          <w:sz w:val="24"/>
          <w:szCs w:val="24"/>
          <w:vertAlign w:val="superscript"/>
          <w:lang w:val="en-US" w:eastAsia="ru-RU"/>
        </w:rPr>
        <w:t xml:space="preserve">6 </w:t>
      </w:r>
      <w:r>
        <w:rPr>
          <w:rFonts w:ascii="Times New Roman" w:eastAsia="Times New Roman" w:hAnsi="Times New Roman" w:cs="Times New Roman"/>
          <w:sz w:val="24"/>
          <w:szCs w:val="24"/>
          <w:lang w:val="en-US" w:eastAsia="ru-RU"/>
        </w:rPr>
        <w:t>/1x10</w:t>
      </w:r>
      <w:r>
        <w:rPr>
          <w:rFonts w:ascii="Times New Roman" w:eastAsia="Times New Roman" w:hAnsi="Times New Roman" w:cs="Times New Roman"/>
          <w:sz w:val="24"/>
          <w:szCs w:val="24"/>
          <w:vertAlign w:val="superscript"/>
          <w:lang w:val="en-US" w:eastAsia="ru-RU"/>
        </w:rPr>
        <w:t>6</w:t>
      </w:r>
    </w:p>
    <w:p w:rsidR="00386032" w:rsidRDefault="00386032" w:rsidP="00386032">
      <w:pPr>
        <w:keepNext/>
        <w:shd w:val="clear" w:color="auto" w:fill="FFFF00"/>
        <w:spacing w:before="240" w:after="60" w:line="276" w:lineRule="auto"/>
        <w:ind w:firstLine="720"/>
        <w:jc w:val="both"/>
        <w:outlineLvl w:val="0"/>
        <w:rPr>
          <w:rFonts w:ascii="Times New Roman" w:eastAsia="Batang" w:hAnsi="Times New Roman" w:cs="Times New Roman"/>
          <w:b/>
          <w:bCs/>
          <w:kern w:val="32"/>
          <w:sz w:val="24"/>
          <w:szCs w:val="24"/>
          <w:lang w:val="en-GB" w:eastAsia="ru-RU"/>
        </w:rPr>
      </w:pPr>
      <w:r>
        <w:rPr>
          <w:rFonts w:ascii="Times New Roman" w:eastAsia="Batang" w:hAnsi="Times New Roman" w:cs="Times New Roman"/>
          <w:b/>
          <w:bCs/>
          <w:kern w:val="32"/>
          <w:sz w:val="24"/>
          <w:szCs w:val="24"/>
          <w:lang w:val="en-GB" w:eastAsia="ru-RU"/>
        </w:rPr>
        <w:t xml:space="preserve">Zymnyckiy’s test </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Collect 8-portion urine while 24 hours; from 6 o’clock (this portion do not take).While every 3 hours to the 6 of other day.</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p>
    <w:p w:rsidR="00386032" w:rsidRDefault="00386032" w:rsidP="00386032">
      <w:pPr>
        <w:shd w:val="clear" w:color="auto" w:fill="FFFF00"/>
        <w:spacing w:line="276" w:lineRule="auto"/>
        <w:ind w:firstLine="72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Control edema</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Weigh daily, measure abdominal girth at umbilicus</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measure accurately intake and output</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test urine for specific gravity, album</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collect specimens for laboratory examination</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take blood pressure</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Prevent further edema formation</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Provide salt-restricted diet</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limit fluids if odered</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Establish good nutrition</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administer high-protein, high-carbonate diet (restrict sodium during edema)</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administer supplementary vitamins and iron as ordered.</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Prevent skim breakdown</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provide meticulous skin care</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cleanse and powdre opposing skin surfaces several time daily</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separate skin surfaces with soft cotton</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support edematous organs, such as scrotum</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cleanse edematous eyelids with warm saline wipes</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changes position frequently, maintain good body alignment</w:t>
      </w:r>
    </w:p>
    <w:p w:rsidR="00386032" w:rsidRDefault="00386032" w:rsidP="00386032">
      <w:pPr>
        <w:widowControl w:val="0"/>
        <w:spacing w:line="276" w:lineRule="auto"/>
        <w:ind w:firstLine="720"/>
        <w:jc w:val="both"/>
        <w:outlineLvl w:val="0"/>
        <w:rPr>
          <w:rFonts w:ascii="Times New Roman" w:eastAsia="Times New Roman" w:hAnsi="Times New Roman" w:cs="Times New Roman"/>
          <w:b/>
          <w:snapToGrid w:val="0"/>
          <w:sz w:val="24"/>
          <w:szCs w:val="24"/>
          <w:lang w:val="en-US" w:eastAsia="ru-RU"/>
        </w:rPr>
      </w:pPr>
    </w:p>
    <w:p w:rsidR="00386032" w:rsidRDefault="00386032" w:rsidP="00386032">
      <w:pPr>
        <w:widowControl w:val="0"/>
        <w:spacing w:line="276" w:lineRule="auto"/>
        <w:ind w:firstLine="720"/>
        <w:jc w:val="both"/>
        <w:outlineLvl w:val="0"/>
        <w:rPr>
          <w:rFonts w:ascii="Times New Roman" w:eastAsia="Times New Roman" w:hAnsi="Times New Roman" w:cs="Times New Roman"/>
          <w:b/>
          <w:snapToGrid w:val="0"/>
          <w:sz w:val="24"/>
          <w:szCs w:val="24"/>
          <w:lang w:val="en-US" w:eastAsia="ru-RU"/>
        </w:rPr>
      </w:pPr>
      <w:r>
        <w:rPr>
          <w:rFonts w:ascii="Times New Roman" w:eastAsia="Times New Roman" w:hAnsi="Times New Roman" w:cs="Times New Roman"/>
          <w:b/>
          <w:snapToGrid w:val="0"/>
          <w:sz w:val="24"/>
          <w:szCs w:val="24"/>
          <w:lang w:val="en-US" w:eastAsia="ru-RU"/>
        </w:rPr>
        <w:t xml:space="preserve">Urinary tract infection </w:t>
      </w:r>
      <w:bookmarkStart w:id="74" w:name="OCRUncertain075"/>
      <w:r>
        <w:rPr>
          <w:rFonts w:ascii="Times New Roman" w:eastAsia="Times New Roman" w:hAnsi="Times New Roman" w:cs="Times New Roman"/>
          <w:b/>
          <w:snapToGrid w:val="0"/>
          <w:sz w:val="24"/>
          <w:szCs w:val="24"/>
          <w:lang w:val="en-US" w:eastAsia="ru-RU"/>
        </w:rPr>
        <w:t>(UTI</w:t>
      </w:r>
      <w:bookmarkStart w:id="75" w:name="OCRUncertain076"/>
      <w:bookmarkEnd w:id="74"/>
      <w:r>
        <w:rPr>
          <w:rFonts w:ascii="Times New Roman" w:eastAsia="Times New Roman" w:hAnsi="Times New Roman" w:cs="Times New Roman"/>
          <w:b/>
          <w:snapToGrid w:val="0"/>
          <w:sz w:val="24"/>
          <w:szCs w:val="24"/>
          <w:lang w:val="en-US" w:eastAsia="ru-RU"/>
        </w:rPr>
        <w:t>)</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UTI</w:t>
      </w:r>
      <w:bookmarkEnd w:id="75"/>
      <w:r>
        <w:rPr>
          <w:rFonts w:ascii="Times New Roman" w:eastAsia="Times New Roman" w:hAnsi="Times New Roman" w:cs="Times New Roman"/>
          <w:snapToGrid w:val="0"/>
          <w:sz w:val="24"/>
          <w:szCs w:val="24"/>
          <w:lang w:val="en-US" w:eastAsia="ru-RU"/>
        </w:rPr>
        <w:t xml:space="preserve"> is a significant childhood problem, probably second only to infection of the respiratory tract. Although its exact incidence is not known, it is suggested that from</w:t>
      </w:r>
      <w:r>
        <w:rPr>
          <w:rFonts w:ascii="Times New Roman" w:eastAsia="Times New Roman" w:hAnsi="Times New Roman" w:cs="Times New Roman"/>
          <w:noProof/>
          <w:snapToGrid w:val="0"/>
          <w:sz w:val="24"/>
          <w:szCs w:val="24"/>
          <w:lang w:val="en-US" w:eastAsia="ru-RU"/>
        </w:rPr>
        <w:t xml:space="preserve"> 1%</w:t>
      </w:r>
      <w:r>
        <w:rPr>
          <w:rFonts w:ascii="Times New Roman" w:eastAsia="Times New Roman" w:hAnsi="Times New Roman" w:cs="Times New Roman"/>
          <w:snapToGrid w:val="0"/>
          <w:sz w:val="24"/>
          <w:szCs w:val="24"/>
          <w:lang w:val="en-US" w:eastAsia="ru-RU"/>
        </w:rPr>
        <w:t xml:space="preserve"> to</w:t>
      </w:r>
      <w:r>
        <w:rPr>
          <w:rFonts w:ascii="Times New Roman" w:eastAsia="Times New Roman" w:hAnsi="Times New Roman" w:cs="Times New Roman"/>
          <w:noProof/>
          <w:snapToGrid w:val="0"/>
          <w:sz w:val="24"/>
          <w:szCs w:val="24"/>
          <w:lang w:val="en-US" w:eastAsia="ru-RU"/>
        </w:rPr>
        <w:t xml:space="preserve"> 2% </w:t>
      </w:r>
      <w:r>
        <w:rPr>
          <w:rFonts w:ascii="Times New Roman" w:eastAsia="Times New Roman" w:hAnsi="Times New Roman" w:cs="Times New Roman"/>
          <w:snapToGrid w:val="0"/>
          <w:sz w:val="24"/>
          <w:szCs w:val="24"/>
          <w:lang w:val="en-US" w:eastAsia="ru-RU"/>
        </w:rPr>
        <w:t xml:space="preserve">of school-age </w:t>
      </w:r>
      <w:r>
        <w:rPr>
          <w:rFonts w:ascii="Times New Roman" w:eastAsia="Times New Roman" w:hAnsi="Times New Roman" w:cs="Times New Roman"/>
          <w:snapToGrid w:val="0"/>
          <w:sz w:val="24"/>
          <w:szCs w:val="24"/>
          <w:lang w:val="en-US" w:eastAsia="ru-RU"/>
        </w:rPr>
        <w:lastRenderedPageBreak/>
        <w:t>children have UTI as demonstrated by signif</w:t>
      </w:r>
      <w:r>
        <w:rPr>
          <w:rFonts w:ascii="Times New Roman" w:eastAsia="Times New Roman" w:hAnsi="Times New Roman" w:cs="Times New Roman"/>
          <w:snapToGrid w:val="0"/>
          <w:sz w:val="24"/>
          <w:szCs w:val="24"/>
          <w:lang w:val="en-US" w:eastAsia="ru-RU"/>
        </w:rPr>
        <w:softHyphen/>
        <w:t xml:space="preserve">icant </w:t>
      </w:r>
      <w:bookmarkStart w:id="76" w:name="OCRUncertain077"/>
      <w:r>
        <w:rPr>
          <w:rFonts w:ascii="Times New Roman" w:eastAsia="Times New Roman" w:hAnsi="Times New Roman" w:cs="Times New Roman"/>
          <w:snapToGrid w:val="0"/>
          <w:sz w:val="24"/>
          <w:szCs w:val="24"/>
          <w:lang w:val="en-US" w:eastAsia="ru-RU"/>
        </w:rPr>
        <w:t>bacteriuria</w:t>
      </w:r>
      <w:bookmarkEnd w:id="76"/>
      <w:r>
        <w:rPr>
          <w:rFonts w:ascii="Times New Roman" w:eastAsia="Times New Roman" w:hAnsi="Times New Roman" w:cs="Times New Roman"/>
          <w:noProof/>
          <w:snapToGrid w:val="0"/>
          <w:sz w:val="24"/>
          <w:szCs w:val="24"/>
          <w:lang w:val="en-US" w:eastAsia="ru-RU"/>
        </w:rPr>
        <w:t>.</w:t>
      </w:r>
      <w:r>
        <w:rPr>
          <w:rFonts w:ascii="Times New Roman" w:eastAsia="Times New Roman" w:hAnsi="Times New Roman" w:cs="Times New Roman"/>
          <w:snapToGrid w:val="0"/>
          <w:sz w:val="24"/>
          <w:szCs w:val="24"/>
          <w:lang w:val="en-US" w:eastAsia="ru-RU"/>
        </w:rPr>
        <w:t xml:space="preserve"> The peak incidence of UTI not caused by structural anomalies occurs between</w:t>
      </w:r>
      <w:r>
        <w:rPr>
          <w:rFonts w:ascii="Times New Roman" w:eastAsia="Times New Roman" w:hAnsi="Times New Roman" w:cs="Times New Roman"/>
          <w:noProof/>
          <w:snapToGrid w:val="0"/>
          <w:sz w:val="24"/>
          <w:szCs w:val="24"/>
          <w:lang w:val="en-US" w:eastAsia="ru-RU"/>
        </w:rPr>
        <w:t xml:space="preserve"> 2</w:t>
      </w:r>
      <w:r>
        <w:rPr>
          <w:rFonts w:ascii="Times New Roman" w:eastAsia="Times New Roman" w:hAnsi="Times New Roman" w:cs="Times New Roman"/>
          <w:snapToGrid w:val="0"/>
          <w:sz w:val="24"/>
          <w:szCs w:val="24"/>
          <w:lang w:val="en-US" w:eastAsia="ru-RU"/>
        </w:rPr>
        <w:t xml:space="preserve"> and</w:t>
      </w:r>
      <w:r>
        <w:rPr>
          <w:rFonts w:ascii="Times New Roman" w:eastAsia="Times New Roman" w:hAnsi="Times New Roman" w:cs="Times New Roman"/>
          <w:noProof/>
          <w:snapToGrid w:val="0"/>
          <w:sz w:val="24"/>
          <w:szCs w:val="24"/>
          <w:lang w:val="en-US" w:eastAsia="ru-RU"/>
        </w:rPr>
        <w:t xml:space="preserve"> 6 </w:t>
      </w:r>
      <w:r>
        <w:rPr>
          <w:rFonts w:ascii="Times New Roman" w:eastAsia="Times New Roman" w:hAnsi="Times New Roman" w:cs="Times New Roman"/>
          <w:snapToGrid w:val="0"/>
          <w:sz w:val="24"/>
          <w:szCs w:val="24"/>
          <w:lang w:val="en-US" w:eastAsia="ru-RU"/>
        </w:rPr>
        <w:t>years of age. Except for the neonatal period, females have a</w:t>
      </w:r>
      <w:r>
        <w:rPr>
          <w:rFonts w:ascii="Times New Roman" w:eastAsia="Times New Roman" w:hAnsi="Times New Roman" w:cs="Times New Roman"/>
          <w:noProof/>
          <w:snapToGrid w:val="0"/>
          <w:sz w:val="24"/>
          <w:szCs w:val="24"/>
          <w:lang w:val="en-US" w:eastAsia="ru-RU"/>
        </w:rPr>
        <w:t xml:space="preserve"> 10</w:t>
      </w:r>
      <w:r>
        <w:rPr>
          <w:rFonts w:ascii="Times New Roman" w:eastAsia="Times New Roman" w:hAnsi="Times New Roman" w:cs="Times New Roman"/>
          <w:snapToGrid w:val="0"/>
          <w:sz w:val="24"/>
          <w:szCs w:val="24"/>
          <w:lang w:val="en-US" w:eastAsia="ru-RU"/>
        </w:rPr>
        <w:t xml:space="preserve"> to</w:t>
      </w:r>
      <w:r>
        <w:rPr>
          <w:rFonts w:ascii="Times New Roman" w:eastAsia="Times New Roman" w:hAnsi="Times New Roman" w:cs="Times New Roman"/>
          <w:noProof/>
          <w:snapToGrid w:val="0"/>
          <w:sz w:val="24"/>
          <w:szCs w:val="24"/>
          <w:lang w:val="en-US" w:eastAsia="ru-RU"/>
        </w:rPr>
        <w:t xml:space="preserve"> 30</w:t>
      </w:r>
      <w:r>
        <w:rPr>
          <w:rFonts w:ascii="Times New Roman" w:eastAsia="Times New Roman" w:hAnsi="Times New Roman" w:cs="Times New Roman"/>
          <w:snapToGrid w:val="0"/>
          <w:sz w:val="24"/>
          <w:szCs w:val="24"/>
          <w:lang w:val="en-US" w:eastAsia="ru-RU"/>
        </w:rPr>
        <w:t xml:space="preserve"> times greater risk for developing UTI than males. It has been estimated that approximately</w:t>
      </w:r>
      <w:r>
        <w:rPr>
          <w:rFonts w:ascii="Times New Roman" w:eastAsia="Times New Roman" w:hAnsi="Times New Roman" w:cs="Times New Roman"/>
          <w:noProof/>
          <w:snapToGrid w:val="0"/>
          <w:sz w:val="24"/>
          <w:szCs w:val="24"/>
          <w:lang w:val="en-US" w:eastAsia="ru-RU"/>
        </w:rPr>
        <w:t xml:space="preserve"> 5%</w:t>
      </w:r>
      <w:r>
        <w:rPr>
          <w:rFonts w:ascii="Times New Roman" w:eastAsia="Times New Roman" w:hAnsi="Times New Roman" w:cs="Times New Roman"/>
          <w:snapToGrid w:val="0"/>
          <w:sz w:val="24"/>
          <w:szCs w:val="24"/>
          <w:lang w:val="en-US" w:eastAsia="ru-RU"/>
        </w:rPr>
        <w:t xml:space="preserve"> of school-age females will develop bacteriuria by</w:t>
      </w:r>
      <w:r>
        <w:rPr>
          <w:rFonts w:ascii="Times New Roman" w:eastAsia="Times New Roman" w:hAnsi="Times New Roman" w:cs="Times New Roman"/>
          <w:noProof/>
          <w:snapToGrid w:val="0"/>
          <w:sz w:val="24"/>
          <w:szCs w:val="24"/>
          <w:lang w:val="en-US" w:eastAsia="ru-RU"/>
        </w:rPr>
        <w:t xml:space="preserve"> 18</w:t>
      </w:r>
      <w:r>
        <w:rPr>
          <w:rFonts w:ascii="Times New Roman" w:eastAsia="Times New Roman" w:hAnsi="Times New Roman" w:cs="Times New Roman"/>
          <w:snapToGrid w:val="0"/>
          <w:sz w:val="24"/>
          <w:szCs w:val="24"/>
          <w:lang w:val="en-US" w:eastAsia="ru-RU"/>
        </w:rPr>
        <w:t xml:space="preserve"> years of age. Such statistics attest to the importance of preventing, diagnosing, and treating this problem to prevent recurrent infections and possible renal damage in later years.</w:t>
      </w:r>
    </w:p>
    <w:p w:rsidR="00386032" w:rsidRDefault="00386032" w:rsidP="00386032">
      <w:pPr>
        <w:widowControl w:val="0"/>
        <w:spacing w:line="276" w:lineRule="auto"/>
        <w:ind w:firstLine="720"/>
        <w:jc w:val="both"/>
        <w:outlineLvl w:val="0"/>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b/>
          <w:snapToGrid w:val="0"/>
          <w:sz w:val="24"/>
          <w:szCs w:val="24"/>
          <w:lang w:val="en-US" w:eastAsia="ru-RU"/>
        </w:rPr>
        <w:t xml:space="preserve">Predisposing factors. </w:t>
      </w:r>
      <w:r>
        <w:rPr>
          <w:rFonts w:ascii="Times New Roman" w:eastAsia="Times New Roman" w:hAnsi="Times New Roman" w:cs="Times New Roman"/>
          <w:snapToGrid w:val="0"/>
          <w:sz w:val="24"/>
          <w:szCs w:val="24"/>
          <w:lang w:val="en-US" w:eastAsia="ru-RU"/>
        </w:rPr>
        <w:t>A number of factors predispose to the development of UTI. The major ones included here relate to anatomic, physical, and chemical causes.</w:t>
      </w:r>
    </w:p>
    <w:p w:rsidR="00386032" w:rsidRDefault="00386032" w:rsidP="00386032">
      <w:pPr>
        <w:widowControl w:val="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i/>
          <w:snapToGrid w:val="0"/>
          <w:sz w:val="24"/>
          <w:szCs w:val="24"/>
          <w:lang w:val="en-US" w:eastAsia="ru-RU"/>
        </w:rPr>
        <w:t>Anatomic and physical</w:t>
      </w:r>
      <w:r>
        <w:rPr>
          <w:rFonts w:ascii="Times New Roman" w:eastAsia="Times New Roman" w:hAnsi="Times New Roman" w:cs="Times New Roman"/>
          <w:snapToGrid w:val="0"/>
          <w:sz w:val="24"/>
          <w:szCs w:val="24"/>
          <w:lang w:val="en-US" w:eastAsia="ru-RU"/>
        </w:rPr>
        <w:t>. These factors seem to account for the increased incidence of bacteriuria in females. The short urethra, which measures about</w:t>
      </w:r>
      <w:r>
        <w:rPr>
          <w:rFonts w:ascii="Times New Roman" w:eastAsia="Times New Roman" w:hAnsi="Times New Roman" w:cs="Times New Roman"/>
          <w:noProof/>
          <w:snapToGrid w:val="0"/>
          <w:sz w:val="24"/>
          <w:szCs w:val="24"/>
          <w:lang w:val="en-US" w:eastAsia="ru-RU"/>
        </w:rPr>
        <w:t xml:space="preserve"> 2</w:t>
      </w:r>
      <w:r>
        <w:rPr>
          <w:rFonts w:ascii="Times New Roman" w:eastAsia="Times New Roman" w:hAnsi="Times New Roman" w:cs="Times New Roman"/>
          <w:snapToGrid w:val="0"/>
          <w:sz w:val="24"/>
          <w:szCs w:val="24"/>
          <w:lang w:val="en-US" w:eastAsia="ru-RU"/>
        </w:rPr>
        <w:t xml:space="preserve"> cm</w:t>
      </w:r>
      <w:r>
        <w:rPr>
          <w:rFonts w:ascii="Times New Roman" w:eastAsia="Times New Roman" w:hAnsi="Times New Roman" w:cs="Times New Roman"/>
          <w:noProof/>
          <w:snapToGrid w:val="0"/>
          <w:sz w:val="24"/>
          <w:szCs w:val="24"/>
          <w:lang w:val="en-US" w:eastAsia="ru-RU"/>
        </w:rPr>
        <w:t xml:space="preserve"> </w:t>
      </w:r>
      <w:r>
        <w:rPr>
          <w:rFonts w:ascii="Times New Roman" w:eastAsia="Times New Roman" w:hAnsi="Times New Roman" w:cs="Times New Roman"/>
          <w:snapToGrid w:val="0"/>
          <w:sz w:val="24"/>
          <w:szCs w:val="24"/>
          <w:lang w:val="en-US" w:eastAsia="ru-RU"/>
        </w:rPr>
        <w:t>in young females and</w:t>
      </w:r>
      <w:r>
        <w:rPr>
          <w:rFonts w:ascii="Times New Roman" w:eastAsia="Times New Roman" w:hAnsi="Times New Roman" w:cs="Times New Roman"/>
          <w:noProof/>
          <w:snapToGrid w:val="0"/>
          <w:sz w:val="24"/>
          <w:szCs w:val="24"/>
          <w:lang w:val="en-US" w:eastAsia="ru-RU"/>
        </w:rPr>
        <w:t xml:space="preserve"> 4</w:t>
      </w:r>
      <w:r>
        <w:rPr>
          <w:rFonts w:ascii="Times New Roman" w:eastAsia="Times New Roman" w:hAnsi="Times New Roman" w:cs="Times New Roman"/>
          <w:snapToGrid w:val="0"/>
          <w:sz w:val="24"/>
          <w:szCs w:val="24"/>
          <w:lang w:val="en-US" w:eastAsia="ru-RU"/>
        </w:rPr>
        <w:t xml:space="preserve"> cm (l</w:t>
      </w:r>
      <w:bookmarkStart w:id="77" w:name="OCRUncertain080"/>
      <w:r>
        <w:rPr>
          <w:rFonts w:ascii="Times New Roman" w:eastAsia="Times New Roman" w:hAnsi="Times New Roman" w:cs="Times New Roman"/>
          <w:snapToGrid w:val="0"/>
          <w:sz w:val="24"/>
          <w:szCs w:val="24"/>
          <w:lang w:val="en-US" w:eastAsia="ru-RU"/>
        </w:rPr>
        <w:t>'</w:t>
      </w:r>
      <w:bookmarkEnd w:id="77"/>
      <w:r>
        <w:rPr>
          <w:rFonts w:ascii="Times New Roman" w:eastAsia="Times New Roman" w:hAnsi="Times New Roman" w:cs="Times New Roman"/>
          <w:snapToGrid w:val="0"/>
          <w:sz w:val="24"/>
          <w:szCs w:val="24"/>
          <w:lang w:val="en-US" w:eastAsia="ru-RU"/>
        </w:rPr>
        <w:t>/2 inches) in mature women, provides a ready pathway for invasion of organisms. The longer male urethra (as long as</w:t>
      </w:r>
      <w:r>
        <w:rPr>
          <w:rFonts w:ascii="Times New Roman" w:eastAsia="Times New Roman" w:hAnsi="Times New Roman" w:cs="Times New Roman"/>
          <w:noProof/>
          <w:snapToGrid w:val="0"/>
          <w:sz w:val="24"/>
          <w:szCs w:val="24"/>
          <w:lang w:val="en-US" w:eastAsia="ru-RU"/>
        </w:rPr>
        <w:t xml:space="preserve"> 20</w:t>
      </w:r>
      <w:r>
        <w:rPr>
          <w:rFonts w:ascii="Times New Roman" w:eastAsia="Times New Roman" w:hAnsi="Times New Roman" w:cs="Times New Roman"/>
          <w:snapToGrid w:val="0"/>
          <w:sz w:val="24"/>
          <w:szCs w:val="24"/>
          <w:lang w:val="en-US" w:eastAsia="ru-RU"/>
        </w:rPr>
        <w:t xml:space="preserve"> cm</w:t>
      </w:r>
      <w:r>
        <w:rPr>
          <w:rFonts w:ascii="Times New Roman" w:eastAsia="Times New Roman" w:hAnsi="Times New Roman" w:cs="Times New Roman"/>
          <w:noProof/>
          <w:snapToGrid w:val="0"/>
          <w:sz w:val="24"/>
          <w:szCs w:val="24"/>
          <w:lang w:val="en-US" w:eastAsia="ru-RU"/>
        </w:rPr>
        <w:t xml:space="preserve"> [8</w:t>
      </w:r>
      <w:r>
        <w:rPr>
          <w:rFonts w:ascii="Times New Roman" w:eastAsia="Times New Roman" w:hAnsi="Times New Roman" w:cs="Times New Roman"/>
          <w:snapToGrid w:val="0"/>
          <w:sz w:val="24"/>
          <w:szCs w:val="24"/>
          <w:lang w:val="en-US" w:eastAsia="ru-RU"/>
        </w:rPr>
        <w:t xml:space="preserve"> inches] in an adult) and the antibacterial properties of </w:t>
      </w:r>
      <w:bookmarkStart w:id="78" w:name="OCRUncertain081"/>
      <w:r>
        <w:rPr>
          <w:rFonts w:ascii="Times New Roman" w:eastAsia="Times New Roman" w:hAnsi="Times New Roman" w:cs="Times New Roman"/>
          <w:snapToGrid w:val="0"/>
          <w:sz w:val="24"/>
          <w:szCs w:val="24"/>
          <w:lang w:val="en-US" w:eastAsia="ru-RU"/>
        </w:rPr>
        <w:t>prostatic</w:t>
      </w:r>
      <w:bookmarkEnd w:id="78"/>
      <w:r>
        <w:rPr>
          <w:rFonts w:ascii="Times New Roman" w:eastAsia="Times New Roman" w:hAnsi="Times New Roman" w:cs="Times New Roman"/>
          <w:snapToGrid w:val="0"/>
          <w:sz w:val="24"/>
          <w:szCs w:val="24"/>
          <w:lang w:val="en-US" w:eastAsia="ru-RU"/>
        </w:rPr>
        <w:t xml:space="preserve"> secretions inhibit the entry and growth of </w:t>
      </w:r>
      <w:bookmarkStart w:id="79" w:name="OCRUncertain082"/>
      <w:r>
        <w:rPr>
          <w:rFonts w:ascii="Times New Roman" w:eastAsia="Times New Roman" w:hAnsi="Times New Roman" w:cs="Times New Roman"/>
          <w:snapToGrid w:val="0"/>
          <w:sz w:val="24"/>
          <w:szCs w:val="24"/>
          <w:lang w:val="en-US" w:eastAsia="ru-RU"/>
        </w:rPr>
        <w:t>pathogens.</w:t>
      </w:r>
      <w:bookmarkEnd w:id="79"/>
    </w:p>
    <w:p w:rsidR="00386032" w:rsidRDefault="00386032" w:rsidP="00386032">
      <w:pPr>
        <w:widowControl w:val="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Introduction of bacteria can occur in females during tub baths. Soap or water softeners decrease the surface tension of the water, increasing the possibility of fluid entry into the short urethra. Tight clothing or diapers, poor hygiene, and local inflammation, such as from </w:t>
      </w:r>
      <w:bookmarkStart w:id="80" w:name="OCRUncertain083"/>
      <w:r>
        <w:rPr>
          <w:rFonts w:ascii="Times New Roman" w:eastAsia="Times New Roman" w:hAnsi="Times New Roman" w:cs="Times New Roman"/>
          <w:snapToGrid w:val="0"/>
          <w:sz w:val="24"/>
          <w:szCs w:val="24"/>
          <w:lang w:val="en-US" w:eastAsia="ru-RU"/>
        </w:rPr>
        <w:t>vaginitis</w:t>
      </w:r>
      <w:bookmarkEnd w:id="80"/>
      <w:r>
        <w:rPr>
          <w:rFonts w:ascii="Times New Roman" w:eastAsia="Times New Roman" w:hAnsi="Times New Roman" w:cs="Times New Roman"/>
          <w:snapToGrid w:val="0"/>
          <w:sz w:val="24"/>
          <w:szCs w:val="24"/>
          <w:lang w:val="en-US" w:eastAsia="ru-RU"/>
        </w:rPr>
        <w:t xml:space="preserve"> or </w:t>
      </w:r>
      <w:bookmarkStart w:id="81" w:name="OCRUncertain084"/>
      <w:r>
        <w:rPr>
          <w:rFonts w:ascii="Times New Roman" w:eastAsia="Times New Roman" w:hAnsi="Times New Roman" w:cs="Times New Roman"/>
          <w:snapToGrid w:val="0"/>
          <w:sz w:val="24"/>
          <w:szCs w:val="24"/>
          <w:lang w:val="en-US" w:eastAsia="ru-RU"/>
        </w:rPr>
        <w:t>pinworm</w:t>
      </w:r>
      <w:bookmarkEnd w:id="81"/>
      <w:r>
        <w:rPr>
          <w:rFonts w:ascii="Times New Roman" w:eastAsia="Times New Roman" w:hAnsi="Times New Roman" w:cs="Times New Roman"/>
          <w:snapToGrid w:val="0"/>
          <w:sz w:val="24"/>
          <w:szCs w:val="24"/>
          <w:lang w:val="en-US" w:eastAsia="ru-RU"/>
        </w:rPr>
        <w:t xml:space="preserve"> infestation, may also increase the risk of ascending infection.</w:t>
      </w:r>
    </w:p>
    <w:p w:rsidR="00386032" w:rsidRDefault="00386032" w:rsidP="00386032">
      <w:pPr>
        <w:widowControl w:val="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Physical factors relating to the functioning of the bladder are of major importance in the occurrence and spread of infection. Ordinarily urine is sterile, but at</w:t>
      </w:r>
      <w:r>
        <w:rPr>
          <w:rFonts w:ascii="Times New Roman" w:eastAsia="Times New Roman" w:hAnsi="Times New Roman" w:cs="Times New Roman"/>
          <w:noProof/>
          <w:snapToGrid w:val="0"/>
          <w:sz w:val="24"/>
          <w:szCs w:val="24"/>
          <w:lang w:val="en-US" w:eastAsia="ru-RU"/>
        </w:rPr>
        <w:t xml:space="preserve"> 37°</w:t>
      </w:r>
      <w:r>
        <w:rPr>
          <w:rFonts w:ascii="Times New Roman" w:eastAsia="Times New Roman" w:hAnsi="Times New Roman" w:cs="Times New Roman"/>
          <w:snapToGrid w:val="0"/>
          <w:sz w:val="24"/>
          <w:szCs w:val="24"/>
          <w:lang w:val="en-US" w:eastAsia="ru-RU"/>
        </w:rPr>
        <w:t xml:space="preserve"> </w:t>
      </w:r>
      <w:bookmarkStart w:id="82" w:name="OCRUncertain085"/>
      <w:r>
        <w:rPr>
          <w:rFonts w:ascii="Times New Roman" w:eastAsia="Times New Roman" w:hAnsi="Times New Roman" w:cs="Times New Roman"/>
          <w:snapToGrid w:val="0"/>
          <w:sz w:val="24"/>
          <w:szCs w:val="24"/>
          <w:lang w:val="en-US" w:eastAsia="ru-RU"/>
        </w:rPr>
        <w:t>C</w:t>
      </w:r>
      <w:bookmarkEnd w:id="82"/>
      <w:r>
        <w:rPr>
          <w:rFonts w:ascii="Times New Roman" w:eastAsia="Times New Roman" w:hAnsi="Times New Roman" w:cs="Times New Roman"/>
          <w:noProof/>
          <w:snapToGrid w:val="0"/>
          <w:sz w:val="24"/>
          <w:szCs w:val="24"/>
          <w:lang w:val="en-US" w:eastAsia="ru-RU"/>
        </w:rPr>
        <w:t xml:space="preserve"> </w:t>
      </w:r>
      <w:r>
        <w:rPr>
          <w:rFonts w:ascii="Times New Roman" w:eastAsia="Times New Roman" w:hAnsi="Times New Roman" w:cs="Times New Roman"/>
          <w:snapToGrid w:val="0"/>
          <w:sz w:val="24"/>
          <w:szCs w:val="24"/>
          <w:lang w:val="en-US" w:eastAsia="ru-RU"/>
        </w:rPr>
        <w:t>it is an excellent culture medium. Under normal conditions the act of completely and repeatedly emptying the bladder flushes away any organisms before they have an opportunity to multiply and invade surrounding tissue. However, urine that remains in the bladder allows bacteria from the urethra to rapidly become established in the rich medium.</w:t>
      </w:r>
    </w:p>
    <w:p w:rsidR="00386032" w:rsidRDefault="00386032" w:rsidP="00386032">
      <w:pPr>
        <w:widowControl w:val="0"/>
        <w:spacing w:line="276" w:lineRule="auto"/>
        <w:ind w:firstLine="720"/>
        <w:jc w:val="both"/>
        <w:rPr>
          <w:rFonts w:ascii="Times New Roman" w:eastAsia="Times New Roman" w:hAnsi="Times New Roman" w:cs="Times New Roman"/>
          <w:noProof/>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Incomplete bladder emptying may result from reflux, anatomic abnormalities, especially involving the ureters, or dysfunction of the voiding mechanism. </w:t>
      </w:r>
      <w:bookmarkStart w:id="83" w:name="OCRUncertain087"/>
      <w:r>
        <w:rPr>
          <w:rFonts w:ascii="Times New Roman" w:eastAsia="Times New Roman" w:hAnsi="Times New Roman" w:cs="Times New Roman"/>
          <w:snapToGrid w:val="0"/>
          <w:sz w:val="24"/>
          <w:szCs w:val="24"/>
          <w:lang w:val="en-US" w:eastAsia="ru-RU"/>
        </w:rPr>
        <w:t>Vesicoureteral</w:t>
      </w:r>
      <w:bookmarkEnd w:id="83"/>
      <w:r>
        <w:rPr>
          <w:rFonts w:ascii="Times New Roman" w:eastAsia="Times New Roman" w:hAnsi="Times New Roman" w:cs="Times New Roman"/>
          <w:snapToGrid w:val="0"/>
          <w:sz w:val="24"/>
          <w:szCs w:val="24"/>
          <w:lang w:val="en-US" w:eastAsia="ru-RU"/>
        </w:rPr>
        <w:t xml:space="preserve"> reflux </w:t>
      </w:r>
      <w:bookmarkStart w:id="84" w:name="OCRUncertain088"/>
      <w:r>
        <w:rPr>
          <w:rFonts w:ascii="Times New Roman" w:eastAsia="Times New Roman" w:hAnsi="Times New Roman" w:cs="Times New Roman"/>
          <w:snapToGrid w:val="0"/>
          <w:sz w:val="24"/>
          <w:szCs w:val="24"/>
          <w:lang w:val="en-US" w:eastAsia="ru-RU"/>
        </w:rPr>
        <w:t>(VUR)</w:t>
      </w:r>
      <w:bookmarkEnd w:id="84"/>
      <w:r>
        <w:rPr>
          <w:rFonts w:ascii="Times New Roman" w:eastAsia="Times New Roman" w:hAnsi="Times New Roman" w:cs="Times New Roman"/>
          <w:snapToGrid w:val="0"/>
          <w:sz w:val="24"/>
          <w:szCs w:val="24"/>
          <w:lang w:val="en-US" w:eastAsia="ru-RU"/>
        </w:rPr>
        <w:t xml:space="preserve"> refers to the retrograde flow of bladder urine into the ureters. Reflux increases the chance for and perpetuates infection, since with each void urine is swept up the ureters and then allowed to empty after voiding. Therefore, the residual urine in the ureters remains in the bladder until the next void</w:t>
      </w:r>
      <w:r>
        <w:rPr>
          <w:rFonts w:ascii="Times New Roman" w:eastAsia="Times New Roman" w:hAnsi="Times New Roman" w:cs="Times New Roman"/>
          <w:noProof/>
          <w:snapToGrid w:val="0"/>
          <w:sz w:val="24"/>
          <w:szCs w:val="24"/>
          <w:lang w:val="en-US" w:eastAsia="ru-RU"/>
        </w:rPr>
        <w:t>.</w:t>
      </w:r>
    </w:p>
    <w:p w:rsidR="00386032" w:rsidRDefault="00386032" w:rsidP="00386032">
      <w:pPr>
        <w:widowControl w:val="0"/>
        <w:spacing w:line="276" w:lineRule="auto"/>
        <w:ind w:firstLine="720"/>
        <w:jc w:val="both"/>
        <w:rPr>
          <w:rFonts w:ascii="Times New Roman" w:eastAsia="Times New Roman" w:hAnsi="Times New Roman" w:cs="Times New Roman"/>
          <w:noProof/>
          <w:snapToGrid w:val="0"/>
          <w:sz w:val="24"/>
          <w:szCs w:val="24"/>
          <w:lang w:val="en-GB" w:eastAsia="ru-RU"/>
        </w:rPr>
      </w:pPr>
      <w:r>
        <w:rPr>
          <w:rFonts w:ascii="Times New Roman" w:eastAsia="Times New Roman" w:hAnsi="Times New Roman" w:cs="Times New Roman"/>
          <w:snapToGrid w:val="0"/>
          <w:sz w:val="24"/>
          <w:szCs w:val="24"/>
          <w:lang w:val="en-US" w:eastAsia="ru-RU"/>
        </w:rPr>
        <w:t xml:space="preserve">Primary reflux results from the </w:t>
      </w:r>
      <w:bookmarkStart w:id="85" w:name="OCRUncertain089"/>
      <w:r>
        <w:rPr>
          <w:rFonts w:ascii="Times New Roman" w:eastAsia="Times New Roman" w:hAnsi="Times New Roman" w:cs="Times New Roman"/>
          <w:snapToGrid w:val="0"/>
          <w:sz w:val="24"/>
          <w:szCs w:val="24"/>
          <w:lang w:val="en-US" w:eastAsia="ru-RU"/>
        </w:rPr>
        <w:t>congenitally</w:t>
      </w:r>
      <w:bookmarkEnd w:id="85"/>
      <w:r>
        <w:rPr>
          <w:rFonts w:ascii="Times New Roman" w:eastAsia="Times New Roman" w:hAnsi="Times New Roman" w:cs="Times New Roman"/>
          <w:snapToGrid w:val="0"/>
          <w:sz w:val="24"/>
          <w:szCs w:val="24"/>
          <w:lang w:val="en-US" w:eastAsia="ru-RU"/>
        </w:rPr>
        <w:t xml:space="preserve"> abnormal insertion of the ureters into the bladder and predisposes to development of infection. Secondary reflux occurs as a result of infection. Normally the ureters enter the bladder wall in such a manner that the accumulating urine compresses the </w:t>
      </w:r>
      <w:bookmarkStart w:id="86" w:name="OCRUncertain090"/>
      <w:r>
        <w:rPr>
          <w:rFonts w:ascii="Times New Roman" w:eastAsia="Times New Roman" w:hAnsi="Times New Roman" w:cs="Times New Roman"/>
          <w:snapToGrid w:val="0"/>
          <w:sz w:val="24"/>
          <w:szCs w:val="24"/>
          <w:lang w:val="en-US" w:eastAsia="ru-RU"/>
        </w:rPr>
        <w:t>subrnucosal</w:t>
      </w:r>
      <w:bookmarkEnd w:id="86"/>
      <w:r>
        <w:rPr>
          <w:rFonts w:ascii="Times New Roman" w:eastAsia="Times New Roman" w:hAnsi="Times New Roman" w:cs="Times New Roman"/>
          <w:snapToGrid w:val="0"/>
          <w:sz w:val="24"/>
          <w:szCs w:val="24"/>
          <w:lang w:val="en-US" w:eastAsia="ru-RU"/>
        </w:rPr>
        <w:t xml:space="preserve"> segment of the ureter, preventing reflux. However, the </w:t>
      </w:r>
      <w:bookmarkStart w:id="87" w:name="OCRUncertain091"/>
      <w:r>
        <w:rPr>
          <w:rFonts w:ascii="Times New Roman" w:eastAsia="Times New Roman" w:hAnsi="Times New Roman" w:cs="Times New Roman"/>
          <w:snapToGrid w:val="0"/>
          <w:sz w:val="24"/>
          <w:szCs w:val="24"/>
          <w:lang w:val="en-US" w:eastAsia="ru-RU"/>
        </w:rPr>
        <w:t>edema</w:t>
      </w:r>
      <w:bookmarkEnd w:id="87"/>
      <w:r>
        <w:rPr>
          <w:rFonts w:ascii="Times New Roman" w:eastAsia="Times New Roman" w:hAnsi="Times New Roman" w:cs="Times New Roman"/>
          <w:snapToGrid w:val="0"/>
          <w:sz w:val="24"/>
          <w:szCs w:val="24"/>
          <w:lang w:val="en-US" w:eastAsia="ru-RU"/>
        </w:rPr>
        <w:t xml:space="preserve"> caused by bladder infection renders this mechanism at the </w:t>
      </w:r>
      <w:bookmarkStart w:id="88" w:name="OCRUncertain092"/>
      <w:r>
        <w:rPr>
          <w:rFonts w:ascii="Times New Roman" w:eastAsia="Times New Roman" w:hAnsi="Times New Roman" w:cs="Times New Roman"/>
          <w:snapToGrid w:val="0"/>
          <w:sz w:val="24"/>
          <w:szCs w:val="24"/>
          <w:lang w:val="en-US" w:eastAsia="ru-RU"/>
        </w:rPr>
        <w:t>ureterovesicular</w:t>
      </w:r>
      <w:bookmarkEnd w:id="88"/>
      <w:r>
        <w:rPr>
          <w:rFonts w:ascii="Times New Roman" w:eastAsia="Times New Roman" w:hAnsi="Times New Roman" w:cs="Times New Roman"/>
          <w:snapToGrid w:val="0"/>
          <w:sz w:val="24"/>
          <w:szCs w:val="24"/>
          <w:lang w:val="en-US" w:eastAsia="ru-RU"/>
        </w:rPr>
        <w:t xml:space="preserve"> junction incompetent. In addition, in infants and young children the shortness of the subrnucosal portion of the ureter decreases the effectiveness of this antireflux mechanism</w:t>
      </w:r>
      <w:r>
        <w:rPr>
          <w:rFonts w:ascii="Times New Roman" w:eastAsia="Times New Roman" w:hAnsi="Times New Roman" w:cs="Times New Roman"/>
          <w:noProof/>
          <w:snapToGrid w:val="0"/>
          <w:sz w:val="24"/>
          <w:szCs w:val="24"/>
          <w:lang w:val="en-US" w:eastAsia="ru-RU"/>
        </w:rPr>
        <w:t>.</w:t>
      </w:r>
      <w:r>
        <w:rPr>
          <w:rFonts w:ascii="Times New Roman" w:eastAsia="Times New Roman" w:hAnsi="Times New Roman" w:cs="Times New Roman"/>
          <w:snapToGrid w:val="0"/>
          <w:sz w:val="24"/>
          <w:szCs w:val="24"/>
          <w:lang w:val="en-US" w:eastAsia="ru-RU"/>
        </w:rPr>
        <w:t xml:space="preserve"> Other causes of secondary reflux are </w:t>
      </w:r>
      <w:bookmarkStart w:id="89" w:name="OCRUncertain093"/>
      <w:r>
        <w:rPr>
          <w:rFonts w:ascii="Times New Roman" w:eastAsia="Times New Roman" w:hAnsi="Times New Roman" w:cs="Times New Roman"/>
          <w:snapToGrid w:val="0"/>
          <w:sz w:val="24"/>
          <w:szCs w:val="24"/>
          <w:lang w:val="en-US" w:eastAsia="ru-RU"/>
        </w:rPr>
        <w:t>neurogenic</w:t>
      </w:r>
      <w:bookmarkEnd w:id="89"/>
      <w:r>
        <w:rPr>
          <w:rFonts w:ascii="Times New Roman" w:eastAsia="Times New Roman" w:hAnsi="Times New Roman" w:cs="Times New Roman"/>
          <w:snapToGrid w:val="0"/>
          <w:sz w:val="24"/>
          <w:szCs w:val="24"/>
          <w:lang w:val="en-US" w:eastAsia="ru-RU"/>
        </w:rPr>
        <w:t xml:space="preserve"> bladder from either chronic obstruction or neural dysfunction or as an </w:t>
      </w:r>
      <w:bookmarkStart w:id="90" w:name="OCRUncertain094"/>
      <w:r>
        <w:rPr>
          <w:rFonts w:ascii="Times New Roman" w:eastAsia="Times New Roman" w:hAnsi="Times New Roman" w:cs="Times New Roman"/>
          <w:snapToGrid w:val="0"/>
          <w:sz w:val="24"/>
          <w:szCs w:val="24"/>
          <w:lang w:val="en-US" w:eastAsia="ru-RU"/>
        </w:rPr>
        <w:t>iatro</w:t>
      </w:r>
      <w:bookmarkEnd w:id="90"/>
      <w:r>
        <w:rPr>
          <w:rFonts w:ascii="Times New Roman" w:eastAsia="Times New Roman" w:hAnsi="Times New Roman" w:cs="Times New Roman"/>
          <w:snapToGrid w:val="0"/>
          <w:sz w:val="24"/>
          <w:szCs w:val="24"/>
          <w:lang w:val="en-US" w:eastAsia="ru-RU"/>
        </w:rPr>
        <w:t>geni</w:t>
      </w:r>
      <w:bookmarkStart w:id="91" w:name="OCRUncertain095"/>
      <w:r>
        <w:rPr>
          <w:rFonts w:ascii="Times New Roman" w:eastAsia="Times New Roman" w:hAnsi="Times New Roman" w:cs="Times New Roman"/>
          <w:snapToGrid w:val="0"/>
          <w:sz w:val="24"/>
          <w:szCs w:val="24"/>
          <w:lang w:val="en-US" w:eastAsia="ru-RU"/>
        </w:rPr>
        <w:t>e</w:t>
      </w:r>
      <w:bookmarkEnd w:id="91"/>
      <w:r>
        <w:rPr>
          <w:rFonts w:ascii="Times New Roman" w:eastAsia="Times New Roman" w:hAnsi="Times New Roman" w:cs="Times New Roman"/>
          <w:snapToGrid w:val="0"/>
          <w:sz w:val="24"/>
          <w:szCs w:val="24"/>
          <w:lang w:val="en-US" w:eastAsia="ru-RU"/>
        </w:rPr>
        <w:t xml:space="preserve"> result from progressive dilation of the ureters following surgical urinary diversion</w:t>
      </w:r>
      <w:r>
        <w:rPr>
          <w:rFonts w:ascii="Times New Roman" w:eastAsia="Times New Roman" w:hAnsi="Times New Roman" w:cs="Times New Roman"/>
          <w:noProof/>
          <w:snapToGrid w:val="0"/>
          <w:sz w:val="24"/>
          <w:szCs w:val="24"/>
          <w:lang w:val="en-GB" w:eastAsia="ru-RU"/>
        </w:rPr>
        <w:t>.</w:t>
      </w:r>
    </w:p>
    <w:p w:rsidR="00386032" w:rsidRDefault="00386032" w:rsidP="00386032">
      <w:pPr>
        <w:widowControl w:val="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Reflux with infection can lead to kidney damage, since refluxed urine ascending into the collecting tubules of the </w:t>
      </w:r>
      <w:bookmarkStart w:id="92" w:name="OCRUncertain098"/>
      <w:r>
        <w:rPr>
          <w:rFonts w:ascii="Times New Roman" w:eastAsia="Times New Roman" w:hAnsi="Times New Roman" w:cs="Times New Roman"/>
          <w:snapToGrid w:val="0"/>
          <w:sz w:val="24"/>
          <w:szCs w:val="24"/>
          <w:lang w:val="en-US" w:eastAsia="ru-RU"/>
        </w:rPr>
        <w:t>nephrons</w:t>
      </w:r>
      <w:bookmarkEnd w:id="92"/>
      <w:r>
        <w:rPr>
          <w:rFonts w:ascii="Times New Roman" w:eastAsia="Times New Roman" w:hAnsi="Times New Roman" w:cs="Times New Roman"/>
          <w:snapToGrid w:val="0"/>
          <w:sz w:val="24"/>
          <w:szCs w:val="24"/>
          <w:lang w:val="en-US" w:eastAsia="ru-RU"/>
        </w:rPr>
        <w:t xml:space="preserve"> allows the microorganisms to gain access to the renal parenchyma, initiating renal scarring.</w:t>
      </w:r>
    </w:p>
    <w:p w:rsidR="00386032" w:rsidRDefault="00386032" w:rsidP="00386032">
      <w:pPr>
        <w:widowControl w:val="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Inflammation of the kidney and upper tract (may be acute or chronic).</w:t>
      </w:r>
    </w:p>
    <w:p w:rsidR="00386032" w:rsidRDefault="00386032" w:rsidP="00386032">
      <w:pPr>
        <w:widowControl w:val="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Acute or chronic inflammatory disease resulting from infection may involve the kidneys and upper urinary tract (pyelonephritis) or the bladder and lower tract (cystitis).</w:t>
      </w:r>
    </w:p>
    <w:p w:rsidR="00386032" w:rsidRDefault="00386032" w:rsidP="00386032">
      <w:pPr>
        <w:widowControl w:val="0"/>
        <w:spacing w:line="276" w:lineRule="auto"/>
        <w:ind w:firstLine="720"/>
        <w:jc w:val="both"/>
        <w:rPr>
          <w:rFonts w:ascii="Times New Roman" w:eastAsia="Times New Roman" w:hAnsi="Times New Roman" w:cs="Times New Roman"/>
          <w:b/>
          <w:snapToGrid w:val="0"/>
          <w:sz w:val="24"/>
          <w:szCs w:val="24"/>
          <w:lang w:val="en-US" w:eastAsia="ru-RU"/>
        </w:rPr>
      </w:pPr>
      <w:r>
        <w:rPr>
          <w:rFonts w:ascii="Times New Roman" w:eastAsia="Times New Roman" w:hAnsi="Times New Roman" w:cs="Times New Roman"/>
          <w:b/>
          <w:snapToGrid w:val="0"/>
          <w:sz w:val="24"/>
          <w:szCs w:val="24"/>
          <w:lang w:val="en-US" w:eastAsia="ru-RU"/>
        </w:rPr>
        <w:t>Acute pyelonephritis</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Onset of disease based on the ground of acute bacterial and viral infections.</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i/>
          <w:snapToGrid w:val="0"/>
          <w:sz w:val="24"/>
          <w:szCs w:val="24"/>
          <w:lang w:val="en-US" w:eastAsia="ru-RU"/>
        </w:rPr>
      </w:pPr>
      <w:r>
        <w:rPr>
          <w:rFonts w:ascii="Times New Roman" w:eastAsia="Times New Roman" w:hAnsi="Times New Roman" w:cs="Times New Roman"/>
          <w:i/>
          <w:snapToGrid w:val="0"/>
          <w:sz w:val="24"/>
          <w:szCs w:val="24"/>
          <w:lang w:val="en-US" w:eastAsia="ru-RU"/>
        </w:rPr>
        <w:t>Diagnostic clinical criteria</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lastRenderedPageBreak/>
        <w:t>1. Disuria - frequent and painful micturitions (urination).</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2. Painful syndrome – lumbar region pains are present in the majority of school age children. </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3. The temperature as a rule, febrile or subfebrile.</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4. Urinary syndrome consists of leucocyturia, normal or elevated diuresis, monotonous, decreased specific gravity of the urine in different portions. Urine inoculation - positive in 85% of cases.</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5. Edematic syndrome is absent.</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6. Hypertension is not typical.</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7. Syndrome of intoxication - weakness, indisposition, bad appetite, loss of weight, vomiting, toxicosis, exicosis.</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Main indices of renal function are normal. Morphologic changes of kidneys are primary lesion of interstitial renal tissue.</w:t>
      </w:r>
    </w:p>
    <w:p w:rsidR="00386032" w:rsidRDefault="00386032" w:rsidP="00386032">
      <w:pPr>
        <w:widowControl w:val="0"/>
        <w:spacing w:line="276" w:lineRule="auto"/>
        <w:ind w:firstLine="720"/>
        <w:jc w:val="both"/>
        <w:rPr>
          <w:rFonts w:ascii="Times New Roman" w:eastAsia="Times New Roman" w:hAnsi="Times New Roman" w:cs="Times New Roman"/>
          <w:b/>
          <w:snapToGrid w:val="0"/>
          <w:sz w:val="24"/>
          <w:szCs w:val="24"/>
          <w:lang w:val="en-US" w:eastAsia="ru-RU"/>
        </w:rPr>
      </w:pPr>
    </w:p>
    <w:p w:rsidR="00386032" w:rsidRDefault="00386032" w:rsidP="00386032">
      <w:pPr>
        <w:widowControl w:val="0"/>
        <w:spacing w:line="276" w:lineRule="auto"/>
        <w:ind w:firstLine="720"/>
        <w:jc w:val="both"/>
        <w:rPr>
          <w:rFonts w:ascii="Times New Roman" w:eastAsia="Times New Roman" w:hAnsi="Times New Roman" w:cs="Times New Roman"/>
          <w:b/>
          <w:snapToGrid w:val="0"/>
          <w:sz w:val="24"/>
          <w:szCs w:val="24"/>
          <w:lang w:val="en-US" w:eastAsia="ru-RU"/>
        </w:rPr>
      </w:pPr>
      <w:r>
        <w:rPr>
          <w:rFonts w:ascii="Times New Roman" w:eastAsia="Times New Roman" w:hAnsi="Times New Roman" w:cs="Times New Roman"/>
          <w:b/>
          <w:snapToGrid w:val="0"/>
          <w:sz w:val="24"/>
          <w:szCs w:val="24"/>
          <w:lang w:val="en-US" w:eastAsia="ru-RU"/>
        </w:rPr>
        <w:t>Glomerulonephritis</w:t>
      </w:r>
    </w:p>
    <w:p w:rsidR="00386032" w:rsidRDefault="00386032" w:rsidP="00386032">
      <w:pPr>
        <w:widowControl w:val="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Glomerulonephritis is an infectious allergic renal disease with primary lesions of glomerule. </w:t>
      </w:r>
    </w:p>
    <w:p w:rsidR="00386032" w:rsidRDefault="00386032" w:rsidP="00386032">
      <w:pPr>
        <w:widowControl w:val="0"/>
        <w:spacing w:line="276" w:lineRule="auto"/>
        <w:ind w:firstLine="720"/>
        <w:jc w:val="both"/>
        <w:rPr>
          <w:rFonts w:ascii="Times New Roman" w:eastAsia="Times New Roman" w:hAnsi="Times New Roman" w:cs="Times New Roman"/>
          <w:i/>
          <w:snapToGrid w:val="0"/>
          <w:sz w:val="24"/>
          <w:szCs w:val="24"/>
          <w:lang w:val="en-US" w:eastAsia="ru-RU"/>
        </w:rPr>
      </w:pPr>
      <w:r>
        <w:rPr>
          <w:rFonts w:ascii="Times New Roman" w:eastAsia="Times New Roman" w:hAnsi="Times New Roman" w:cs="Times New Roman"/>
          <w:i/>
          <w:snapToGrid w:val="0"/>
          <w:sz w:val="24"/>
          <w:szCs w:val="24"/>
          <w:lang w:val="en-US" w:eastAsia="ru-RU"/>
        </w:rPr>
        <w:t>Diagnostic clinical criteria</w:t>
      </w:r>
    </w:p>
    <w:p w:rsidR="00386032" w:rsidRDefault="00386032" w:rsidP="00386032">
      <w:pPr>
        <w:widowControl w:val="0"/>
        <w:spacing w:line="276" w:lineRule="auto"/>
        <w:ind w:firstLine="720"/>
        <w:jc w:val="both"/>
        <w:rPr>
          <w:rFonts w:ascii="Times New Roman" w:eastAsia="Times New Roman" w:hAnsi="Times New Roman" w:cs="Times New Roman"/>
          <w:i/>
          <w:snapToGrid w:val="0"/>
          <w:sz w:val="24"/>
          <w:szCs w:val="24"/>
          <w:lang w:val="en-US" w:eastAsia="ru-RU"/>
        </w:rPr>
      </w:pPr>
      <w:r>
        <w:rPr>
          <w:rFonts w:ascii="Times New Roman" w:eastAsia="Times New Roman" w:hAnsi="Times New Roman" w:cs="Times New Roman"/>
          <w:i/>
          <w:snapToGrid w:val="0"/>
          <w:sz w:val="24"/>
          <w:szCs w:val="24"/>
          <w:lang w:val="en-US" w:eastAsia="ru-RU"/>
        </w:rPr>
        <w:t>Clinical:</w:t>
      </w:r>
    </w:p>
    <w:p w:rsidR="00386032" w:rsidRDefault="00386032" w:rsidP="00386032">
      <w:pPr>
        <w:widowControl w:val="0"/>
        <w:numPr>
          <w:ilvl w:val="0"/>
          <w:numId w:val="113"/>
        </w:numPr>
        <w:shd w:val="clear" w:color="auto" w:fill="FFFF0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Extrarenal symptoms:</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1. Edema.</w:t>
      </w:r>
    </w:p>
    <w:p w:rsidR="00386032" w:rsidRDefault="00386032" w:rsidP="00386032">
      <w:pPr>
        <w:widowControl w:val="0"/>
        <w:shd w:val="clear" w:color="auto" w:fill="FFFF00"/>
        <w:spacing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2. Arterial hypertension.</w:t>
      </w:r>
    </w:p>
    <w:p w:rsidR="00386032" w:rsidRDefault="00386032" w:rsidP="00386032">
      <w:pPr>
        <w:numPr>
          <w:ilvl w:val="0"/>
          <w:numId w:val="113"/>
        </w:numPr>
        <w:shd w:val="clear" w:color="auto" w:fill="FFFF0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Renal symptoms:</w:t>
      </w:r>
    </w:p>
    <w:p w:rsidR="00386032" w:rsidRDefault="00386032" w:rsidP="00386032">
      <w:pPr>
        <w:numPr>
          <w:ilvl w:val="0"/>
          <w:numId w:val="114"/>
        </w:numPr>
        <w:shd w:val="clear" w:color="auto" w:fill="FFFF00"/>
        <w:tabs>
          <w:tab w:val="num" w:pos="1080"/>
        </w:tabs>
        <w:spacing w:line="276" w:lineRule="auto"/>
        <w:ind w:left="1080" w:hanging="5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iCs/>
          <w:sz w:val="24"/>
          <w:szCs w:val="24"/>
          <w:lang w:val="en-US" w:eastAsia="ru-RU"/>
        </w:rPr>
        <w:t>Oliguria and</w:t>
      </w:r>
      <w:r>
        <w:rPr>
          <w:rFonts w:ascii="Times New Roman" w:eastAsia="Times New Roman" w:hAnsi="Times New Roman" w:cs="Times New Roman"/>
          <w:sz w:val="24"/>
          <w:szCs w:val="24"/>
          <w:lang w:val="en-GB" w:eastAsia="ru-RU"/>
        </w:rPr>
        <w:t xml:space="preserve"> anuria are present in the initial period of acute glomerulonephritis, in this case urine has high specific gravity (1030-1040 and more),</w:t>
      </w:r>
    </w:p>
    <w:p w:rsidR="00386032" w:rsidRDefault="00386032" w:rsidP="00386032">
      <w:pPr>
        <w:numPr>
          <w:ilvl w:val="0"/>
          <w:numId w:val="114"/>
        </w:numPr>
        <w:shd w:val="clear" w:color="auto" w:fill="FFFF00"/>
        <w:tabs>
          <w:tab w:val="num" w:pos="1080"/>
        </w:tabs>
        <w:spacing w:line="276" w:lineRule="auto"/>
        <w:ind w:left="1080" w:hanging="5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hematuria of different degree - moderate (microhematuria – when the quantity of RBC is less then 50) and massive (macrohematuria - when the quantity of RBC is more then 50),</w:t>
      </w:r>
    </w:p>
    <w:p w:rsidR="00386032" w:rsidRDefault="00386032" w:rsidP="00386032">
      <w:pPr>
        <w:numPr>
          <w:ilvl w:val="0"/>
          <w:numId w:val="114"/>
        </w:numPr>
        <w:shd w:val="clear" w:color="auto" w:fill="FFFF00"/>
        <w:tabs>
          <w:tab w:val="num" w:pos="1080"/>
        </w:tabs>
        <w:spacing w:line="276" w:lineRule="auto"/>
        <w:ind w:hanging="8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proteinuria:</w:t>
      </w:r>
    </w:p>
    <w:p w:rsidR="00386032" w:rsidRDefault="00386032" w:rsidP="00386032">
      <w:pPr>
        <w:numPr>
          <w:ilvl w:val="1"/>
          <w:numId w:val="115"/>
        </w:numPr>
        <w:shd w:val="clear" w:color="auto" w:fill="FFFF00"/>
        <w:tabs>
          <w:tab w:val="num" w:pos="1440"/>
        </w:tabs>
        <w:spacing w:line="276" w:lineRule="auto"/>
        <w:ind w:hanging="106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moderate - up to 1000 mg/l (daily loss is up to 1 g);</w:t>
      </w:r>
    </w:p>
    <w:p w:rsidR="00386032" w:rsidRDefault="00386032" w:rsidP="00386032">
      <w:pPr>
        <w:numPr>
          <w:ilvl w:val="1"/>
          <w:numId w:val="115"/>
        </w:numPr>
        <w:shd w:val="clear" w:color="auto" w:fill="FFFF00"/>
        <w:tabs>
          <w:tab w:val="num" w:pos="1440"/>
        </w:tabs>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significant - more than 1000 mg/l. up to 2500-3000 mg/l (daily loss is 2,5-3 g);</w:t>
      </w:r>
    </w:p>
    <w:p w:rsidR="00386032" w:rsidRDefault="00386032" w:rsidP="00386032">
      <w:pPr>
        <w:shd w:val="clear" w:color="auto" w:fill="FFFF00"/>
        <w:tabs>
          <w:tab w:val="num" w:pos="1440"/>
        </w:tabs>
        <w:spacing w:line="276" w:lineRule="auto"/>
        <w:ind w:left="1440" w:hanging="36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massive - more than 3000 mg/l (daily loss is more than 3 g),</w:t>
      </w:r>
    </w:p>
    <w:p w:rsidR="00386032" w:rsidRDefault="00386032" w:rsidP="00386032">
      <w:pPr>
        <w:shd w:val="clear" w:color="auto" w:fill="FFFF00"/>
        <w:spacing w:line="276" w:lineRule="auto"/>
        <w:ind w:left="1080" w:hanging="5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d) leucocyturia - is not typical for glomerulonephritis; may be transitory leucocyturia of lymphoid character,</w:t>
      </w:r>
    </w:p>
    <w:p w:rsidR="00386032" w:rsidRDefault="00386032" w:rsidP="00386032">
      <w:pPr>
        <w:shd w:val="clear" w:color="auto" w:fill="FFFF00"/>
        <w:spacing w:line="276" w:lineRule="auto"/>
        <w:ind w:left="54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e) cylindruria - hyaline, epithelial, granular, waxy casts.</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sz w:val="24"/>
          <w:szCs w:val="24"/>
          <w:lang w:val="en-US" w:eastAsia="ru-RU"/>
        </w:rPr>
        <w:t>Nephrotic syndrome:</w:t>
      </w:r>
      <w:r>
        <w:rPr>
          <w:rFonts w:ascii="Times New Roman" w:eastAsia="Times New Roman" w:hAnsi="Times New Roman" w:cs="Times New Roman"/>
          <w:sz w:val="24"/>
          <w:szCs w:val="24"/>
          <w:lang w:val="en-US" w:eastAsia="ru-RU"/>
        </w:rPr>
        <w:t xml:space="preserve">  massive proteinuria, hypoproteinemia, hyperlipidemia, hypersholesterinemia, edemas.</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sz w:val="24"/>
          <w:szCs w:val="24"/>
          <w:lang w:val="en-US" w:eastAsia="ru-RU"/>
        </w:rPr>
        <w:t xml:space="preserve">Nephrytyc syndrome: </w:t>
      </w:r>
      <w:r>
        <w:rPr>
          <w:rFonts w:ascii="Times New Roman" w:eastAsia="Times New Roman" w:hAnsi="Times New Roman" w:cs="Times New Roman"/>
          <w:sz w:val="24"/>
          <w:szCs w:val="24"/>
          <w:lang w:val="en-US" w:eastAsia="ru-RU"/>
        </w:rPr>
        <w:t>hypertension, hematuria, moderate proteinuria, edemas.</w:t>
      </w:r>
    </w:p>
    <w:p w:rsidR="00386032" w:rsidRDefault="00386032" w:rsidP="00386032">
      <w:pPr>
        <w:spacing w:line="276" w:lineRule="auto"/>
        <w:ind w:firstLine="72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napToGrid w:val="0"/>
          <w:sz w:val="24"/>
          <w:szCs w:val="24"/>
          <w:lang w:val="en-US" w:eastAsia="ru-RU"/>
        </w:rPr>
        <w:t>Table</w:t>
      </w:r>
      <w:r>
        <w:rPr>
          <w:rFonts w:ascii="Times New Roman" w:eastAsia="Times New Roman" w:hAnsi="Times New Roman" w:cs="Times New Roman"/>
          <w:b/>
          <w:noProof/>
          <w:snapToGrid w:val="0"/>
          <w:sz w:val="24"/>
          <w:szCs w:val="24"/>
          <w:lang w:val="en-GB" w:eastAsia="ru-RU"/>
        </w:rPr>
        <w:t xml:space="preserve"> </w:t>
      </w:r>
    </w:p>
    <w:p w:rsidR="00386032" w:rsidRDefault="00386032" w:rsidP="00386032">
      <w:pPr>
        <w:spacing w:line="276" w:lineRule="auto"/>
        <w:ind w:firstLine="72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napToGrid w:val="0"/>
          <w:sz w:val="24"/>
          <w:szCs w:val="24"/>
          <w:lang w:val="en-US" w:eastAsia="ru-RU"/>
        </w:rPr>
        <w:t>Prevention of urinary tract infection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40" w:type="dxa"/>
          <w:right w:w="40" w:type="dxa"/>
        </w:tblCellMar>
        <w:tblLook w:val="04A0" w:firstRow="1" w:lastRow="0" w:firstColumn="1" w:lastColumn="0" w:noHBand="0" w:noVBand="1"/>
      </w:tblPr>
      <w:tblGrid>
        <w:gridCol w:w="2300"/>
        <w:gridCol w:w="6996"/>
      </w:tblGrid>
      <w:tr w:rsidR="00386032" w:rsidTr="00386032">
        <w:trPr>
          <w:trHeight w:val="1015"/>
          <w:jc w:val="center"/>
        </w:trPr>
        <w:tc>
          <w:tcPr>
            <w:tcW w:w="230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ind w:firstLine="425"/>
              <w:jc w:val="both"/>
              <w:rPr>
                <w:rFonts w:ascii="Times New Roman" w:eastAsia="Times New Roman" w:hAnsi="Times New Roman" w:cs="Times New Roman"/>
                <w:snapToGrid w:val="0"/>
                <w:sz w:val="24"/>
                <w:szCs w:val="24"/>
                <w:lang w:val="en-US" w:eastAsia="ru-RU"/>
              </w:rPr>
            </w:pPr>
            <w:bookmarkStart w:id="93" w:name="OCRUncertain174"/>
            <w:r>
              <w:rPr>
                <w:rFonts w:ascii="Times New Roman" w:eastAsia="Times New Roman" w:hAnsi="Times New Roman" w:cs="Times New Roman"/>
                <w:snapToGrid w:val="0"/>
                <w:sz w:val="24"/>
                <w:szCs w:val="24"/>
                <w:lang w:val="en-US" w:eastAsia="ru-RU"/>
              </w:rPr>
              <w:t>F</w:t>
            </w:r>
            <w:bookmarkEnd w:id="93"/>
            <w:r>
              <w:rPr>
                <w:rFonts w:ascii="Times New Roman" w:eastAsia="Times New Roman" w:hAnsi="Times New Roman" w:cs="Times New Roman"/>
                <w:snapToGrid w:val="0"/>
                <w:sz w:val="24"/>
                <w:szCs w:val="24"/>
                <w:lang w:val="en-US" w:eastAsia="ru-RU"/>
              </w:rPr>
              <w:t xml:space="preserve">actors </w:t>
            </w:r>
          </w:p>
        </w:tc>
        <w:tc>
          <w:tcPr>
            <w:tcW w:w="6996"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ind w:firstLine="425"/>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Measure</w:t>
            </w:r>
            <w:bookmarkStart w:id="94" w:name="OCRUncertain178"/>
            <w:r>
              <w:rPr>
                <w:rFonts w:ascii="Times New Roman" w:eastAsia="Times New Roman" w:hAnsi="Times New Roman" w:cs="Times New Roman"/>
                <w:snapToGrid w:val="0"/>
                <w:sz w:val="24"/>
                <w:szCs w:val="24"/>
                <w:lang w:val="en-US" w:eastAsia="ru-RU"/>
              </w:rPr>
              <w:t>s</w:t>
            </w:r>
            <w:bookmarkEnd w:id="94"/>
            <w:r>
              <w:rPr>
                <w:rFonts w:ascii="Times New Roman" w:eastAsia="Times New Roman" w:hAnsi="Times New Roman" w:cs="Times New Roman"/>
                <w:snapToGrid w:val="0"/>
                <w:sz w:val="24"/>
                <w:szCs w:val="24"/>
                <w:lang w:val="en-US" w:eastAsia="ru-RU"/>
              </w:rPr>
              <w:t xml:space="preserve"> of prevention</w:t>
            </w:r>
          </w:p>
        </w:tc>
      </w:tr>
      <w:tr w:rsidR="00386032" w:rsidTr="00386032">
        <w:trPr>
          <w:trHeight w:val="651"/>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386032" w:rsidRDefault="00386032">
            <w:pPr>
              <w:widowControl w:val="0"/>
              <w:spacing w:line="276" w:lineRule="auto"/>
              <w:ind w:firstLine="425"/>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lastRenderedPageBreak/>
              <w:t>Short female urethra close to vagina and anus</w:t>
            </w:r>
          </w:p>
        </w:tc>
        <w:tc>
          <w:tcPr>
            <w:tcW w:w="6996"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Perinea hygiene - wipe from front to back. Avoid tub baths, especially with bubble bath or water softener; use showers</w:t>
            </w:r>
          </w:p>
        </w:tc>
      </w:tr>
      <w:tr w:rsidR="00386032" w:rsidTr="00386032">
        <w:trPr>
          <w:trHeight w:val="906"/>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86032" w:rsidRDefault="00386032">
            <w:pPr>
              <w:rPr>
                <w:rFonts w:ascii="Times New Roman" w:eastAsia="Times New Roman" w:hAnsi="Times New Roman" w:cs="Times New Roman"/>
                <w:snapToGrid w:val="0"/>
                <w:sz w:val="24"/>
                <w:szCs w:val="24"/>
                <w:lang w:val="en-US" w:eastAsia="ru-RU"/>
              </w:rPr>
            </w:pPr>
          </w:p>
        </w:tc>
        <w:tc>
          <w:tcPr>
            <w:tcW w:w="6996"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ind w:firstLine="1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Avoid tight clothing or diapers: wear cotton panties rather than nylon</w:t>
            </w:r>
            <w:r>
              <w:rPr>
                <w:rFonts w:ascii="Times New Roman" w:eastAsia="Times New Roman" w:hAnsi="Times New Roman" w:cs="Times New Roman"/>
                <w:noProof/>
                <w:snapToGrid w:val="0"/>
                <w:sz w:val="24"/>
                <w:szCs w:val="24"/>
                <w:lang w:val="en-GB" w:eastAsia="ru-RU"/>
              </w:rPr>
              <w:t xml:space="preserve">. </w:t>
            </w:r>
            <w:r>
              <w:rPr>
                <w:rFonts w:ascii="Times New Roman" w:eastAsia="Times New Roman" w:hAnsi="Times New Roman" w:cs="Times New Roman"/>
                <w:snapToGrid w:val="0"/>
                <w:sz w:val="24"/>
                <w:szCs w:val="24"/>
                <w:lang w:val="en-US" w:eastAsia="ru-RU"/>
              </w:rPr>
              <w:t xml:space="preserve">Check for vaginitis or </w:t>
            </w:r>
            <w:bookmarkStart w:id="95" w:name="OCRUncertain184"/>
            <w:r>
              <w:rPr>
                <w:rFonts w:ascii="Times New Roman" w:eastAsia="Times New Roman" w:hAnsi="Times New Roman" w:cs="Times New Roman"/>
                <w:snapToGrid w:val="0"/>
                <w:sz w:val="24"/>
                <w:szCs w:val="24"/>
                <w:lang w:val="en-US" w:eastAsia="ru-RU"/>
              </w:rPr>
              <w:t xml:space="preserve">pinworms, </w:t>
            </w:r>
            <w:bookmarkEnd w:id="95"/>
            <w:r>
              <w:rPr>
                <w:rFonts w:ascii="Times New Roman" w:eastAsia="Times New Roman" w:hAnsi="Times New Roman" w:cs="Times New Roman"/>
                <w:snapToGrid w:val="0"/>
                <w:sz w:val="24"/>
                <w:szCs w:val="24"/>
                <w:lang w:val="en-US" w:eastAsia="ru-RU"/>
              </w:rPr>
              <w:t>especially if child scratches between legs</w:t>
            </w:r>
          </w:p>
        </w:tc>
      </w:tr>
      <w:tr w:rsidR="00386032" w:rsidTr="00386032">
        <w:trPr>
          <w:trHeight w:val="883"/>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386032" w:rsidRDefault="00386032">
            <w:pPr>
              <w:widowControl w:val="0"/>
              <w:spacing w:line="276" w:lineRule="auto"/>
              <w:ind w:firstLine="425"/>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Incomplete emptying (reflux) and overdis-tention of bladder</w:t>
            </w:r>
          </w:p>
        </w:tc>
        <w:tc>
          <w:tcPr>
            <w:tcW w:w="6996"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ind w:firstLine="1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Avoid “holding” urine; encourage child to void frequently, especially before a long trip or other circumstances when toi</w:t>
            </w:r>
            <w:bookmarkStart w:id="96" w:name="OCRUncertain188"/>
            <w:r>
              <w:rPr>
                <w:rFonts w:ascii="Times New Roman" w:eastAsia="Times New Roman" w:hAnsi="Times New Roman" w:cs="Times New Roman"/>
                <w:snapToGrid w:val="0"/>
                <w:sz w:val="24"/>
                <w:szCs w:val="24"/>
                <w:lang w:val="en-US" w:eastAsia="ru-RU"/>
              </w:rPr>
              <w:t>l</w:t>
            </w:r>
            <w:bookmarkEnd w:id="96"/>
            <w:r>
              <w:rPr>
                <w:rFonts w:ascii="Times New Roman" w:eastAsia="Times New Roman" w:hAnsi="Times New Roman" w:cs="Times New Roman"/>
                <w:snapToGrid w:val="0"/>
                <w:sz w:val="24"/>
                <w:szCs w:val="24"/>
                <w:lang w:val="en-US" w:eastAsia="ru-RU"/>
              </w:rPr>
              <w:t>et facilities are not available</w:t>
            </w:r>
          </w:p>
        </w:tc>
      </w:tr>
      <w:tr w:rsidR="00386032" w:rsidTr="00386032">
        <w:trPr>
          <w:trHeight w:val="4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86032" w:rsidRDefault="00386032">
            <w:pPr>
              <w:rPr>
                <w:rFonts w:ascii="Times New Roman" w:eastAsia="Times New Roman" w:hAnsi="Times New Roman" w:cs="Times New Roman"/>
                <w:snapToGrid w:val="0"/>
                <w:sz w:val="24"/>
                <w:szCs w:val="24"/>
                <w:lang w:val="en-US" w:eastAsia="ru-RU"/>
              </w:rPr>
            </w:pPr>
          </w:p>
        </w:tc>
        <w:tc>
          <w:tcPr>
            <w:tcW w:w="6996"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ind w:firstLine="1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Empty bladder complete</w:t>
            </w:r>
            <w:bookmarkStart w:id="97" w:name="OCRUncertain189"/>
            <w:r>
              <w:rPr>
                <w:rFonts w:ascii="Times New Roman" w:eastAsia="Times New Roman" w:hAnsi="Times New Roman" w:cs="Times New Roman"/>
                <w:snapToGrid w:val="0"/>
                <w:sz w:val="24"/>
                <w:szCs w:val="24"/>
                <w:lang w:val="en-US" w:eastAsia="ru-RU"/>
              </w:rPr>
              <w:t>l</w:t>
            </w:r>
            <w:bookmarkEnd w:id="97"/>
            <w:r>
              <w:rPr>
                <w:rFonts w:ascii="Times New Roman" w:eastAsia="Times New Roman" w:hAnsi="Times New Roman" w:cs="Times New Roman"/>
                <w:snapToGrid w:val="0"/>
                <w:sz w:val="24"/>
                <w:szCs w:val="24"/>
                <w:lang w:val="en-US" w:eastAsia="ru-RU"/>
              </w:rPr>
              <w:t>y with each void</w:t>
            </w:r>
          </w:p>
        </w:tc>
      </w:tr>
      <w:tr w:rsidR="00386032" w:rsidTr="00386032">
        <w:trPr>
          <w:trHeight w:val="3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386032" w:rsidRDefault="00386032">
            <w:pPr>
              <w:rPr>
                <w:rFonts w:ascii="Times New Roman" w:eastAsia="Times New Roman" w:hAnsi="Times New Roman" w:cs="Times New Roman"/>
                <w:snapToGrid w:val="0"/>
                <w:sz w:val="24"/>
                <w:szCs w:val="24"/>
                <w:lang w:val="en-US" w:eastAsia="ru-RU"/>
              </w:rPr>
            </w:pPr>
          </w:p>
        </w:tc>
        <w:tc>
          <w:tcPr>
            <w:tcW w:w="6996"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ind w:firstLine="1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Avoid straining at stool</w:t>
            </w:r>
          </w:p>
        </w:tc>
      </w:tr>
      <w:tr w:rsidR="00386032" w:rsidTr="00386032">
        <w:trPr>
          <w:trHeight w:val="713"/>
          <w:jc w:val="center"/>
        </w:trPr>
        <w:tc>
          <w:tcPr>
            <w:tcW w:w="230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ind w:firstLine="425"/>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Concent</w:t>
            </w:r>
            <w:bookmarkStart w:id="98" w:name="OCRUncertain190"/>
            <w:r>
              <w:rPr>
                <w:rFonts w:ascii="Times New Roman" w:eastAsia="Times New Roman" w:hAnsi="Times New Roman" w:cs="Times New Roman"/>
                <w:snapToGrid w:val="0"/>
                <w:sz w:val="24"/>
                <w:szCs w:val="24"/>
                <w:lang w:val="en-US" w:eastAsia="ru-RU"/>
              </w:rPr>
              <w:t>r</w:t>
            </w:r>
            <w:bookmarkEnd w:id="98"/>
            <w:r>
              <w:rPr>
                <w:rFonts w:ascii="Times New Roman" w:eastAsia="Times New Roman" w:hAnsi="Times New Roman" w:cs="Times New Roman"/>
                <w:snapToGrid w:val="0"/>
                <w:sz w:val="24"/>
                <w:szCs w:val="24"/>
                <w:lang w:val="en-US" w:eastAsia="ru-RU"/>
              </w:rPr>
              <w:t>ated and alkaline urine</w:t>
            </w:r>
          </w:p>
        </w:tc>
        <w:tc>
          <w:tcPr>
            <w:tcW w:w="6996"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ind w:firstLine="1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Encourage generous f</w:t>
            </w:r>
            <w:bookmarkStart w:id="99" w:name="OCRUncertain191"/>
            <w:r>
              <w:rPr>
                <w:rFonts w:ascii="Times New Roman" w:eastAsia="Times New Roman" w:hAnsi="Times New Roman" w:cs="Times New Roman"/>
                <w:snapToGrid w:val="0"/>
                <w:sz w:val="24"/>
                <w:szCs w:val="24"/>
                <w:lang w:val="en-US" w:eastAsia="ru-RU"/>
              </w:rPr>
              <w:t>l</w:t>
            </w:r>
            <w:bookmarkEnd w:id="99"/>
            <w:r>
              <w:rPr>
                <w:rFonts w:ascii="Times New Roman" w:eastAsia="Times New Roman" w:hAnsi="Times New Roman" w:cs="Times New Roman"/>
                <w:snapToGrid w:val="0"/>
                <w:sz w:val="24"/>
                <w:szCs w:val="24"/>
                <w:lang w:val="en-US" w:eastAsia="ru-RU"/>
              </w:rPr>
              <w:t>uid intake Acidify urine with juices such as apple or cranberry and a diet high in anima</w:t>
            </w:r>
            <w:bookmarkStart w:id="100" w:name="OCRUncertain192"/>
            <w:r>
              <w:rPr>
                <w:rFonts w:ascii="Times New Roman" w:eastAsia="Times New Roman" w:hAnsi="Times New Roman" w:cs="Times New Roman"/>
                <w:snapToGrid w:val="0"/>
                <w:sz w:val="24"/>
                <w:szCs w:val="24"/>
                <w:lang w:val="en-US" w:eastAsia="ru-RU"/>
              </w:rPr>
              <w:t>l</w:t>
            </w:r>
            <w:bookmarkEnd w:id="100"/>
            <w:r>
              <w:rPr>
                <w:rFonts w:ascii="Times New Roman" w:eastAsia="Times New Roman" w:hAnsi="Times New Roman" w:cs="Times New Roman"/>
                <w:snapToGrid w:val="0"/>
                <w:sz w:val="24"/>
                <w:szCs w:val="24"/>
                <w:lang w:val="en-US" w:eastAsia="ru-RU"/>
              </w:rPr>
              <w:t xml:space="preserve"> protein</w:t>
            </w:r>
          </w:p>
        </w:tc>
      </w:tr>
    </w:tbl>
    <w:p w:rsidR="00386032" w:rsidRDefault="00386032" w:rsidP="00386032">
      <w:pPr>
        <w:widowControl w:val="0"/>
        <w:spacing w:line="276" w:lineRule="auto"/>
        <w:ind w:firstLine="425"/>
        <w:jc w:val="both"/>
        <w:outlineLvl w:val="0"/>
        <w:rPr>
          <w:rFonts w:ascii="Times New Roman" w:eastAsia="Times New Roman" w:hAnsi="Times New Roman" w:cs="Times New Roman"/>
          <w:b/>
          <w:snapToGrid w:val="0"/>
          <w:sz w:val="24"/>
          <w:szCs w:val="24"/>
          <w:lang w:val="en-US" w:eastAsia="ru-RU"/>
        </w:rPr>
      </w:pPr>
    </w:p>
    <w:p w:rsidR="00386032" w:rsidRDefault="00386032" w:rsidP="00386032">
      <w:pPr>
        <w:widowControl w:val="0"/>
        <w:spacing w:line="276" w:lineRule="auto"/>
        <w:ind w:firstLine="425"/>
        <w:jc w:val="both"/>
        <w:outlineLvl w:val="0"/>
        <w:rPr>
          <w:rFonts w:ascii="Times New Roman" w:eastAsia="Times New Roman" w:hAnsi="Times New Roman" w:cs="Times New Roman"/>
          <w:b/>
          <w:snapToGrid w:val="0"/>
          <w:sz w:val="24"/>
          <w:szCs w:val="24"/>
          <w:lang w:val="en-US" w:eastAsia="ru-RU"/>
        </w:rPr>
      </w:pPr>
      <w:r>
        <w:rPr>
          <w:rFonts w:ascii="Times New Roman" w:eastAsia="Times New Roman" w:hAnsi="Times New Roman" w:cs="Times New Roman"/>
          <w:b/>
          <w:snapToGrid w:val="0"/>
          <w:sz w:val="24"/>
          <w:szCs w:val="24"/>
          <w:lang w:val="en-US" w:eastAsia="ru-RU"/>
        </w:rPr>
        <w:t xml:space="preserve">Acute renal failure </w:t>
      </w:r>
      <w:bookmarkStart w:id="101" w:name="OCRUncertain217"/>
      <w:r>
        <w:rPr>
          <w:rFonts w:ascii="Times New Roman" w:eastAsia="Times New Roman" w:hAnsi="Times New Roman" w:cs="Times New Roman"/>
          <w:b/>
          <w:snapToGrid w:val="0"/>
          <w:sz w:val="24"/>
          <w:szCs w:val="24"/>
          <w:lang w:val="en-US" w:eastAsia="ru-RU"/>
        </w:rPr>
        <w:t>(ARF)</w:t>
      </w:r>
      <w:bookmarkEnd w:id="101"/>
    </w:p>
    <w:p w:rsidR="00386032" w:rsidRDefault="00386032" w:rsidP="00386032">
      <w:pPr>
        <w:spacing w:before="240" w:line="276" w:lineRule="auto"/>
        <w:ind w:firstLine="720"/>
        <w:jc w:val="both"/>
        <w:rPr>
          <w:rFonts w:ascii="Times New Roman" w:eastAsia="Times New Roman" w:hAnsi="Times New Roman" w:cs="Times New Roman"/>
          <w:i/>
          <w:sz w:val="24"/>
          <w:szCs w:val="24"/>
          <w:lang w:val="en-GB" w:eastAsia="ru-RU"/>
        </w:rPr>
      </w:pPr>
      <w:bookmarkStart w:id="102" w:name="OCRUncertain218"/>
      <w:r>
        <w:rPr>
          <w:rFonts w:ascii="Times New Roman" w:eastAsia="Times New Roman" w:hAnsi="Times New Roman" w:cs="Times New Roman"/>
          <w:snapToGrid w:val="0"/>
          <w:sz w:val="24"/>
          <w:szCs w:val="24"/>
          <w:lang w:val="en-US" w:eastAsia="ru-RU"/>
        </w:rPr>
        <w:t>ARF</w:t>
      </w:r>
      <w:bookmarkEnd w:id="102"/>
      <w:r>
        <w:rPr>
          <w:rFonts w:ascii="Times New Roman" w:eastAsia="Times New Roman" w:hAnsi="Times New Roman" w:cs="Times New Roman"/>
          <w:snapToGrid w:val="0"/>
          <w:sz w:val="24"/>
          <w:szCs w:val="24"/>
          <w:lang w:val="en-US" w:eastAsia="ru-RU"/>
        </w:rPr>
        <w:t xml:space="preserve"> is an acute impairment of renal function to exist when the kidneys suddenly are unable to regulate the volume and composition of urine appropriately in response to food and fluid intake and the needs of the organism.</w:t>
      </w:r>
    </w:p>
    <w:p w:rsidR="00386032" w:rsidRDefault="00386032" w:rsidP="00386032">
      <w:pPr>
        <w:spacing w:before="240" w:line="276" w:lineRule="auto"/>
        <w:ind w:firstLine="720"/>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i/>
          <w:sz w:val="24"/>
          <w:szCs w:val="24"/>
          <w:lang w:val="en-GB" w:eastAsia="ru-RU"/>
        </w:rPr>
        <w:t>Diagnostic criteria</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GB" w:eastAsia="ru-RU"/>
        </w:rPr>
        <w:t xml:space="preserve">There are prerenal,  renal and postrenal (obstructive) ARF. </w:t>
      </w:r>
      <w:r>
        <w:rPr>
          <w:rFonts w:ascii="Times New Roman" w:eastAsia="Times New Roman" w:hAnsi="Times New Roman" w:cs="Times New Roman"/>
          <w:snapToGrid w:val="0"/>
          <w:sz w:val="24"/>
          <w:szCs w:val="24"/>
          <w:lang w:val="en-US" w:eastAsia="ru-RU"/>
        </w:rPr>
        <w:t xml:space="preserve">The principal feature is </w:t>
      </w:r>
      <w:bookmarkStart w:id="103" w:name="OCRUncertain219"/>
      <w:r>
        <w:rPr>
          <w:rFonts w:ascii="Times New Roman" w:eastAsia="Times New Roman" w:hAnsi="Times New Roman" w:cs="Times New Roman"/>
          <w:snapToGrid w:val="0"/>
          <w:sz w:val="24"/>
          <w:szCs w:val="24"/>
          <w:lang w:val="en-US" w:eastAsia="ru-RU"/>
        </w:rPr>
        <w:t>oligoanuria</w:t>
      </w:r>
      <w:bookmarkEnd w:id="103"/>
      <w:r>
        <w:rPr>
          <w:rFonts w:ascii="Times New Roman" w:eastAsia="Times New Roman" w:hAnsi="Times New Roman" w:cs="Times New Roman"/>
          <w:snapToGrid w:val="0"/>
          <w:sz w:val="24"/>
          <w:szCs w:val="24"/>
          <w:lang w:val="en-US" w:eastAsia="ru-RU"/>
        </w:rPr>
        <w:t xml:space="preserve"> associated with </w:t>
      </w:r>
      <w:bookmarkStart w:id="104" w:name="OCRUncertain220"/>
      <w:r>
        <w:rPr>
          <w:rFonts w:ascii="Times New Roman" w:eastAsia="Times New Roman" w:hAnsi="Times New Roman" w:cs="Times New Roman"/>
          <w:snapToGrid w:val="0"/>
          <w:sz w:val="24"/>
          <w:szCs w:val="24"/>
          <w:lang w:val="en-US" w:eastAsia="ru-RU"/>
        </w:rPr>
        <w:t>azotemia,</w:t>
      </w:r>
      <w:bookmarkEnd w:id="104"/>
      <w:r>
        <w:rPr>
          <w:rFonts w:ascii="Times New Roman" w:eastAsia="Times New Roman" w:hAnsi="Times New Roman" w:cs="Times New Roman"/>
          <w:snapToGrid w:val="0"/>
          <w:sz w:val="24"/>
          <w:szCs w:val="24"/>
          <w:lang w:val="en-US" w:eastAsia="ru-RU"/>
        </w:rPr>
        <w:t xml:space="preserve"> </w:t>
      </w:r>
      <w:bookmarkStart w:id="105" w:name="OCRUncertain221"/>
      <w:r>
        <w:rPr>
          <w:rFonts w:ascii="Times New Roman" w:eastAsia="Times New Roman" w:hAnsi="Times New Roman" w:cs="Times New Roman"/>
          <w:snapToGrid w:val="0"/>
          <w:sz w:val="24"/>
          <w:szCs w:val="24"/>
          <w:lang w:val="en-US" w:eastAsia="ru-RU"/>
        </w:rPr>
        <w:t>acidosis,</w:t>
      </w:r>
      <w:bookmarkEnd w:id="105"/>
      <w:r>
        <w:rPr>
          <w:rFonts w:ascii="Times New Roman" w:eastAsia="Times New Roman" w:hAnsi="Times New Roman" w:cs="Times New Roman"/>
          <w:snapToGrid w:val="0"/>
          <w:sz w:val="24"/>
          <w:szCs w:val="24"/>
          <w:lang w:val="en-US" w:eastAsia="ru-RU"/>
        </w:rPr>
        <w:t xml:space="preserve"> and diverse electrolyte disturbances. ARF is not common in childhood, but the outcome depends on the cause, associated findings, and prompt recognition and treatment.</w:t>
      </w:r>
    </w:p>
    <w:p w:rsidR="00386032" w:rsidRDefault="00386032" w:rsidP="00386032">
      <w:pPr>
        <w:spacing w:line="276" w:lineRule="auto"/>
        <w:ind w:firstLine="720"/>
        <w:jc w:val="both"/>
        <w:rPr>
          <w:rFonts w:ascii="Times New Roman" w:eastAsia="Times New Roman" w:hAnsi="Times New Roman" w:cs="Times New Roman"/>
          <w:b/>
          <w:bCs/>
          <w:sz w:val="24"/>
          <w:szCs w:val="24"/>
          <w:lang w:val="en-GB" w:eastAsia="ru-RU"/>
        </w:rPr>
      </w:pPr>
      <w:r>
        <w:rPr>
          <w:rFonts w:ascii="Times New Roman" w:eastAsia="Times New Roman" w:hAnsi="Times New Roman" w:cs="Times New Roman"/>
          <w:snapToGrid w:val="0"/>
          <w:sz w:val="24"/>
          <w:szCs w:val="24"/>
          <w:lang w:val="en-US" w:eastAsia="ru-RU"/>
        </w:rPr>
        <w:t xml:space="preserve">The terms “azotemia” and </w:t>
      </w:r>
      <w:bookmarkStart w:id="106" w:name="OCRUncertain222"/>
      <w:r>
        <w:rPr>
          <w:rFonts w:ascii="Times New Roman" w:eastAsia="Times New Roman" w:hAnsi="Times New Roman" w:cs="Times New Roman"/>
          <w:snapToGrid w:val="0"/>
          <w:sz w:val="24"/>
          <w:szCs w:val="24"/>
          <w:lang w:val="en-US" w:eastAsia="ru-RU"/>
        </w:rPr>
        <w:t>“uremia</w:t>
      </w:r>
      <w:bookmarkEnd w:id="106"/>
      <w:r>
        <w:rPr>
          <w:rFonts w:ascii="Times New Roman" w:eastAsia="Times New Roman" w:hAnsi="Times New Roman" w:cs="Times New Roman"/>
          <w:snapToGrid w:val="0"/>
          <w:sz w:val="24"/>
          <w:szCs w:val="24"/>
          <w:lang w:val="en-US" w:eastAsia="ru-RU"/>
        </w:rPr>
        <w:t xml:space="preserve">” are often used in relation to renal failure. Azotemia is the accumulation of nitrogenous waste within the blood. Uremia is a more advanced condition in which retention of nitrogenous products produces toxic symptoms. Azotemia is not life threatening, whereas uremia is a serious condition </w:t>
      </w:r>
      <w:bookmarkStart w:id="107" w:name="OCRUncertain223"/>
      <w:r>
        <w:rPr>
          <w:rFonts w:ascii="Times New Roman" w:eastAsia="Times New Roman" w:hAnsi="Times New Roman" w:cs="Times New Roman"/>
          <w:snapToGrid w:val="0"/>
          <w:sz w:val="24"/>
          <w:szCs w:val="24"/>
          <w:lang w:val="en-US" w:eastAsia="ru-RU"/>
        </w:rPr>
        <w:t>that</w:t>
      </w:r>
      <w:bookmarkEnd w:id="107"/>
      <w:r>
        <w:rPr>
          <w:rFonts w:ascii="Times New Roman" w:eastAsia="Times New Roman" w:hAnsi="Times New Roman" w:cs="Times New Roman"/>
          <w:snapToGrid w:val="0"/>
          <w:sz w:val="24"/>
          <w:szCs w:val="24"/>
          <w:lang w:val="en-US" w:eastAsia="ru-RU"/>
        </w:rPr>
        <w:t xml:space="preserve"> often involves other body systems.</w:t>
      </w:r>
      <w:r>
        <w:rPr>
          <w:rFonts w:ascii="Times New Roman" w:eastAsia="Times New Roman" w:hAnsi="Times New Roman" w:cs="Times New Roman"/>
          <w:b/>
          <w:bCs/>
          <w:sz w:val="24"/>
          <w:szCs w:val="24"/>
          <w:lang w:val="en-GB" w:eastAsia="ru-RU"/>
        </w:rPr>
        <w:t xml:space="preserve">  </w:t>
      </w:r>
    </w:p>
    <w:p w:rsidR="00386032" w:rsidRDefault="00386032" w:rsidP="00386032">
      <w:pPr>
        <w:shd w:val="clear" w:color="auto" w:fill="FFFF00"/>
        <w:spacing w:line="276" w:lineRule="auto"/>
        <w:ind w:firstLine="720"/>
        <w:jc w:val="both"/>
        <w:rPr>
          <w:rFonts w:ascii="Times New Roman" w:eastAsia="Times New Roman" w:hAnsi="Times New Roman" w:cs="Times New Roman"/>
          <w:i/>
          <w:sz w:val="24"/>
          <w:szCs w:val="24"/>
          <w:lang w:val="en-GB" w:eastAsia="ru-RU"/>
        </w:rPr>
      </w:pPr>
      <w:r>
        <w:rPr>
          <w:rFonts w:ascii="Times New Roman" w:eastAsia="Times New Roman" w:hAnsi="Times New Roman" w:cs="Times New Roman"/>
          <w:i/>
          <w:sz w:val="24"/>
          <w:szCs w:val="24"/>
          <w:lang w:val="en-GB" w:eastAsia="ru-RU"/>
        </w:rPr>
        <w:t>Important causes of ARF:</w:t>
      </w:r>
    </w:p>
    <w:p w:rsidR="00386032" w:rsidRDefault="00386032" w:rsidP="00386032">
      <w:pPr>
        <w:numPr>
          <w:ilvl w:val="0"/>
          <w:numId w:val="116"/>
        </w:numPr>
        <w:shd w:val="clear" w:color="auto" w:fill="FFFF00"/>
        <w:spacing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GB" w:eastAsia="ru-RU"/>
        </w:rPr>
        <w:t>Prerenal:</w:t>
      </w:r>
      <w:r>
        <w:rPr>
          <w:rFonts w:ascii="Times New Roman" w:eastAsia="Times New Roman" w:hAnsi="Times New Roman" w:cs="Times New Roman"/>
          <w:iCs/>
          <w:sz w:val="24"/>
          <w:szCs w:val="24"/>
          <w:lang w:val="en-US" w:eastAsia="ru-RU"/>
        </w:rPr>
        <w:t>(decreased perfusion).</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1. Acute gastroenteritis</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napToGrid w:val="0"/>
          <w:sz w:val="24"/>
          <w:szCs w:val="24"/>
          <w:lang w:val="en-US" w:eastAsia="ru-RU"/>
        </w:rPr>
        <w:t>vomiting, diarrhea, nasogastric tubes)</w:t>
      </w:r>
      <w:r>
        <w:rPr>
          <w:rFonts w:ascii="Times New Roman" w:eastAsia="Times New Roman" w:hAnsi="Times New Roman" w:cs="Times New Roman"/>
          <w:sz w:val="24"/>
          <w:szCs w:val="24"/>
          <w:lang w:val="en-GB" w:eastAsia="ru-RU"/>
        </w:rPr>
        <w:t>.</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2. </w:t>
      </w:r>
      <w:r>
        <w:rPr>
          <w:rFonts w:ascii="Times New Roman" w:eastAsia="Times New Roman" w:hAnsi="Times New Roman" w:cs="Times New Roman"/>
          <w:snapToGrid w:val="0"/>
          <w:sz w:val="24"/>
          <w:szCs w:val="24"/>
          <w:lang w:val="en-US" w:eastAsia="ru-RU"/>
        </w:rPr>
        <w:t>Acute anemia (hemolytic crises, including sickle cell crisis)</w:t>
      </w:r>
      <w:r>
        <w:rPr>
          <w:rFonts w:ascii="Times New Roman" w:eastAsia="Times New Roman" w:hAnsi="Times New Roman" w:cs="Times New Roman"/>
          <w:sz w:val="24"/>
          <w:szCs w:val="24"/>
          <w:lang w:val="en-GB" w:eastAsia="ru-RU"/>
        </w:rPr>
        <w:t>.</w:t>
      </w:r>
    </w:p>
    <w:p w:rsidR="00386032" w:rsidRDefault="00386032" w:rsidP="00386032">
      <w:pPr>
        <w:shd w:val="clear" w:color="auto" w:fill="FFFF00"/>
        <w:spacing w:line="276" w:lineRule="auto"/>
        <w:ind w:right="3000"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3. Shock.</w:t>
      </w:r>
    </w:p>
    <w:p w:rsidR="00386032" w:rsidRDefault="00386032" w:rsidP="00386032">
      <w:pPr>
        <w:shd w:val="clear" w:color="auto" w:fill="FFFF00"/>
        <w:spacing w:line="276" w:lineRule="auto"/>
        <w:ind w:right="3000"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Pr>
          <w:rFonts w:ascii="Times New Roman" w:eastAsia="Times New Roman" w:hAnsi="Times New Roman" w:cs="Times New Roman"/>
          <w:snapToGrid w:val="0"/>
          <w:sz w:val="24"/>
          <w:szCs w:val="24"/>
          <w:lang w:val="en-US" w:eastAsia="ru-RU"/>
        </w:rPr>
        <w:t xml:space="preserve"> Congestive heart failure</w:t>
      </w:r>
    </w:p>
    <w:p w:rsidR="00386032" w:rsidRDefault="00386032" w:rsidP="00386032">
      <w:pPr>
        <w:numPr>
          <w:ilvl w:val="0"/>
          <w:numId w:val="116"/>
        </w:numPr>
        <w:shd w:val="clear" w:color="auto" w:fill="FFFF00"/>
        <w:spacing w:line="276" w:lineRule="auto"/>
        <w:ind w:right="300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i/>
          <w:iCs/>
          <w:sz w:val="24"/>
          <w:szCs w:val="24"/>
          <w:lang w:val="en-GB" w:eastAsia="ru-RU"/>
        </w:rPr>
        <w:t xml:space="preserve"> </w:t>
      </w:r>
      <w:r>
        <w:rPr>
          <w:rFonts w:ascii="Times New Roman" w:eastAsia="Times New Roman" w:hAnsi="Times New Roman" w:cs="Times New Roman"/>
          <w:iCs/>
          <w:sz w:val="24"/>
          <w:szCs w:val="24"/>
          <w:lang w:val="en-GB" w:eastAsia="ru-RU"/>
        </w:rPr>
        <w:t>Renal:</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1. Acute tubular necrosis:</w:t>
      </w:r>
    </w:p>
    <w:p w:rsidR="00386032" w:rsidRDefault="00386032" w:rsidP="00386032">
      <w:pPr>
        <w:numPr>
          <w:ilvl w:val="1"/>
          <w:numId w:val="115"/>
        </w:numPr>
        <w:shd w:val="clear" w:color="auto" w:fill="FFFF00"/>
        <w:tabs>
          <w:tab w:val="num" w:pos="1620"/>
        </w:tabs>
        <w:spacing w:line="276" w:lineRule="auto"/>
        <w:ind w:hanging="8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fluid loss, hemorrhage, shock,</w:t>
      </w:r>
    </w:p>
    <w:p w:rsidR="00386032" w:rsidRDefault="00386032" w:rsidP="00386032">
      <w:pPr>
        <w:numPr>
          <w:ilvl w:val="1"/>
          <w:numId w:val="115"/>
        </w:numPr>
        <w:shd w:val="clear" w:color="auto" w:fill="FFFF00"/>
        <w:tabs>
          <w:tab w:val="num" w:pos="1620"/>
        </w:tabs>
        <w:spacing w:line="276" w:lineRule="auto"/>
        <w:ind w:hanging="8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intravascular hemolysis,</w:t>
      </w:r>
    </w:p>
    <w:p w:rsidR="00386032" w:rsidRDefault="00386032" w:rsidP="00386032">
      <w:pPr>
        <w:numPr>
          <w:ilvl w:val="1"/>
          <w:numId w:val="115"/>
        </w:numPr>
        <w:shd w:val="clear" w:color="auto" w:fill="FFFF00"/>
        <w:tabs>
          <w:tab w:val="num" w:pos="1620"/>
        </w:tabs>
        <w:spacing w:line="276" w:lineRule="auto"/>
        <w:ind w:hanging="8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sepsis,</w:t>
      </w:r>
    </w:p>
    <w:p w:rsidR="00386032" w:rsidRDefault="00386032" w:rsidP="00386032">
      <w:pPr>
        <w:numPr>
          <w:ilvl w:val="1"/>
          <w:numId w:val="115"/>
        </w:numPr>
        <w:shd w:val="clear" w:color="auto" w:fill="FFFF00"/>
        <w:tabs>
          <w:tab w:val="num" w:pos="1620"/>
        </w:tabs>
        <w:spacing w:line="276" w:lineRule="auto"/>
        <w:ind w:hanging="8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nephrotoxic drugs, chemical, radiocontrast substances,</w:t>
      </w:r>
    </w:p>
    <w:p w:rsidR="00386032" w:rsidRDefault="00386032" w:rsidP="00386032">
      <w:pPr>
        <w:numPr>
          <w:ilvl w:val="1"/>
          <w:numId w:val="115"/>
        </w:numPr>
        <w:shd w:val="clear" w:color="auto" w:fill="FFFF00"/>
        <w:tabs>
          <w:tab w:val="num" w:pos="1620"/>
        </w:tabs>
        <w:spacing w:line="276" w:lineRule="auto"/>
        <w:ind w:hanging="8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major surgical procedures, road accidents, extensive burns,</w:t>
      </w:r>
    </w:p>
    <w:p w:rsidR="00386032" w:rsidRDefault="00386032" w:rsidP="00386032">
      <w:pPr>
        <w:numPr>
          <w:ilvl w:val="1"/>
          <w:numId w:val="115"/>
        </w:numPr>
        <w:shd w:val="clear" w:color="auto" w:fill="FFFF00"/>
        <w:tabs>
          <w:tab w:val="num" w:pos="1620"/>
        </w:tabs>
        <w:spacing w:line="276" w:lineRule="auto"/>
        <w:ind w:hanging="8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hepatic failure, congestive cardiac failure.</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2. Glomerular disease:</w:t>
      </w:r>
    </w:p>
    <w:p w:rsidR="00386032" w:rsidRDefault="00386032" w:rsidP="00386032">
      <w:pPr>
        <w:numPr>
          <w:ilvl w:val="1"/>
          <w:numId w:val="117"/>
        </w:numPr>
        <w:shd w:val="clear" w:color="auto" w:fill="FFFF00"/>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acute glomerulonephritis,</w:t>
      </w:r>
    </w:p>
    <w:p w:rsidR="00386032" w:rsidRDefault="00386032" w:rsidP="00386032">
      <w:pPr>
        <w:numPr>
          <w:ilvl w:val="1"/>
          <w:numId w:val="118"/>
        </w:numPr>
        <w:shd w:val="clear" w:color="auto" w:fill="FFFF00"/>
        <w:tabs>
          <w:tab w:val="num" w:pos="1620"/>
        </w:tabs>
        <w:spacing w:line="276" w:lineRule="auto"/>
        <w:ind w:hanging="8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hemolitic uremic syndrome.</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3. Interstitial nephritis.</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lastRenderedPageBreak/>
        <w:t>4. Acute bacterial pyelonephritis.</w:t>
      </w:r>
    </w:p>
    <w:p w:rsidR="00386032" w:rsidRDefault="00386032" w:rsidP="00386032">
      <w:pPr>
        <w:shd w:val="clear" w:color="auto" w:fill="FFFF00"/>
        <w:spacing w:line="276" w:lineRule="auto"/>
        <w:ind w:firstLine="72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5. Miscellaneous:</w:t>
      </w:r>
    </w:p>
    <w:p w:rsidR="00386032" w:rsidRDefault="00386032" w:rsidP="00386032">
      <w:pPr>
        <w:numPr>
          <w:ilvl w:val="1"/>
          <w:numId w:val="119"/>
        </w:numPr>
        <w:shd w:val="clear" w:color="auto" w:fill="FFFF00"/>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snakebite,</w:t>
      </w:r>
    </w:p>
    <w:p w:rsidR="00386032" w:rsidRDefault="00386032" w:rsidP="00386032">
      <w:pPr>
        <w:numPr>
          <w:ilvl w:val="1"/>
          <w:numId w:val="120"/>
        </w:numPr>
        <w:shd w:val="clear" w:color="auto" w:fill="FFFF00"/>
        <w:tabs>
          <w:tab w:val="num" w:pos="1620"/>
        </w:tabs>
        <w:spacing w:line="276" w:lineRule="auto"/>
        <w:ind w:hanging="88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renal vein thrombosis.</w:t>
      </w:r>
    </w:p>
    <w:p w:rsidR="00386032" w:rsidRDefault="00386032" w:rsidP="00386032">
      <w:pPr>
        <w:numPr>
          <w:ilvl w:val="2"/>
          <w:numId w:val="120"/>
        </w:numPr>
        <w:shd w:val="clear" w:color="auto" w:fill="FFFF00"/>
        <w:spacing w:line="276" w:lineRule="auto"/>
        <w:ind w:left="5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iCs/>
          <w:sz w:val="24"/>
          <w:szCs w:val="24"/>
          <w:lang w:val="en-GB" w:eastAsia="ru-RU"/>
        </w:rPr>
        <w:t xml:space="preserve">  Post-renal (obstructive):</w:t>
      </w:r>
      <w:r>
        <w:rPr>
          <w:rFonts w:ascii="Times New Roman" w:eastAsia="Times New Roman" w:hAnsi="Times New Roman" w:cs="Times New Roman"/>
          <w:sz w:val="24"/>
          <w:szCs w:val="24"/>
          <w:lang w:val="en-GB" w:eastAsia="ru-RU"/>
        </w:rPr>
        <w:t xml:space="preserve"> Calculus, blood dots, crystals of uric acid, sulphonamides.</w:t>
      </w:r>
    </w:p>
    <w:p w:rsidR="00386032" w:rsidRDefault="00386032" w:rsidP="00386032">
      <w:pPr>
        <w:widowControl w:val="0"/>
        <w:spacing w:line="276" w:lineRule="auto"/>
        <w:ind w:firstLine="720"/>
        <w:jc w:val="both"/>
        <w:rPr>
          <w:rFonts w:ascii="Times New Roman" w:eastAsia="Times New Roman" w:hAnsi="Times New Roman" w:cs="Times New Roman"/>
          <w:b/>
          <w:snapToGrid w:val="0"/>
          <w:sz w:val="24"/>
          <w:szCs w:val="24"/>
          <w:lang w:val="en-US" w:eastAsia="ru-RU"/>
        </w:rPr>
      </w:pPr>
      <w:r>
        <w:rPr>
          <w:rFonts w:ascii="Times New Roman" w:eastAsia="Times New Roman" w:hAnsi="Times New Roman" w:cs="Times New Roman"/>
          <w:b/>
          <w:snapToGrid w:val="0"/>
          <w:sz w:val="24"/>
          <w:szCs w:val="24"/>
          <w:lang w:val="en-US" w:eastAsia="ru-RU"/>
        </w:rPr>
        <w:t>Table</w:t>
      </w:r>
      <w:bookmarkStart w:id="108" w:name="OCRUncertain459"/>
      <w:bookmarkStart w:id="109" w:name="OCRUncertain460"/>
      <w:r>
        <w:rPr>
          <w:rFonts w:ascii="Times New Roman" w:eastAsia="Times New Roman" w:hAnsi="Times New Roman" w:cs="Times New Roman"/>
          <w:b/>
          <w:noProof/>
          <w:snapToGrid w:val="0"/>
          <w:sz w:val="24"/>
          <w:szCs w:val="24"/>
          <w:lang w:val="en-GB" w:eastAsia="ru-RU"/>
        </w:rPr>
        <w:t xml:space="preserve"> </w:t>
      </w:r>
      <w:r>
        <w:rPr>
          <w:rFonts w:ascii="Times New Roman" w:eastAsia="Times New Roman" w:hAnsi="Times New Roman" w:cs="Times New Roman"/>
          <w:b/>
          <w:snapToGrid w:val="0"/>
          <w:sz w:val="24"/>
          <w:szCs w:val="24"/>
          <w:lang w:val="en-US" w:eastAsia="ru-RU"/>
        </w:rPr>
        <w:t xml:space="preserve"> </w:t>
      </w:r>
    </w:p>
    <w:p w:rsidR="00386032" w:rsidRDefault="00386032" w:rsidP="00386032">
      <w:pPr>
        <w:widowControl w:val="0"/>
        <w:spacing w:line="276" w:lineRule="auto"/>
        <w:ind w:firstLine="720"/>
        <w:jc w:val="both"/>
        <w:rPr>
          <w:rFonts w:ascii="Times New Roman" w:eastAsia="Times New Roman" w:hAnsi="Times New Roman" w:cs="Times New Roman"/>
          <w:b/>
          <w:snapToGrid w:val="0"/>
          <w:sz w:val="24"/>
          <w:szCs w:val="24"/>
          <w:lang w:val="en-US" w:eastAsia="ru-RU"/>
        </w:rPr>
      </w:pPr>
      <w:r>
        <w:rPr>
          <w:rFonts w:ascii="Times New Roman" w:eastAsia="Times New Roman" w:hAnsi="Times New Roman" w:cs="Times New Roman"/>
          <w:b/>
          <w:snapToGrid w:val="0"/>
          <w:sz w:val="24"/>
          <w:szCs w:val="24"/>
          <w:lang w:val="en-US" w:eastAsia="ru-RU"/>
        </w:rPr>
        <w:t>Labo</w:t>
      </w:r>
      <w:bookmarkEnd w:id="108"/>
      <w:r>
        <w:rPr>
          <w:rFonts w:ascii="Times New Roman" w:eastAsia="Times New Roman" w:hAnsi="Times New Roman" w:cs="Times New Roman"/>
          <w:b/>
          <w:snapToGrid w:val="0"/>
          <w:sz w:val="24"/>
          <w:szCs w:val="24"/>
          <w:lang w:val="en-US" w:eastAsia="ru-RU"/>
        </w:rPr>
        <w:t>ratory</w:t>
      </w:r>
      <w:bookmarkEnd w:id="109"/>
      <w:r>
        <w:rPr>
          <w:rFonts w:ascii="Times New Roman" w:eastAsia="Times New Roman" w:hAnsi="Times New Roman" w:cs="Times New Roman"/>
          <w:b/>
          <w:snapToGrid w:val="0"/>
          <w:sz w:val="24"/>
          <w:szCs w:val="24"/>
          <w:lang w:val="en-US" w:eastAsia="ru-RU"/>
        </w:rPr>
        <w:t xml:space="preserve"> findings associated with acute renal failure</w:t>
      </w:r>
    </w:p>
    <w:p w:rsidR="00386032" w:rsidRDefault="00386032" w:rsidP="00386032">
      <w:pPr>
        <w:widowControl w:val="0"/>
        <w:spacing w:line="276" w:lineRule="auto"/>
        <w:ind w:firstLine="425"/>
        <w:jc w:val="both"/>
        <w:rPr>
          <w:rFonts w:ascii="Times New Roman" w:eastAsia="Times New Roman" w:hAnsi="Times New Roman" w:cs="Times New Roman"/>
          <w:snapToGrid w:val="0"/>
          <w:sz w:val="24"/>
          <w:szCs w:val="24"/>
          <w:lang w:val="en-US" w:eastAsia="ru-RU"/>
        </w:rPr>
      </w:pPr>
    </w:p>
    <w:tbl>
      <w:tblPr>
        <w:tblW w:w="0" w:type="auto"/>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2151"/>
        <w:gridCol w:w="2802"/>
        <w:gridCol w:w="2790"/>
      </w:tblGrid>
      <w:tr w:rsidR="00386032" w:rsidTr="00386032">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b/>
                <w:snapToGrid w:val="0"/>
                <w:sz w:val="24"/>
                <w:szCs w:val="24"/>
                <w:lang w:val="en-US" w:eastAsia="ru-RU"/>
              </w:rPr>
            </w:pPr>
            <w:r>
              <w:rPr>
                <w:rFonts w:ascii="Times New Roman" w:eastAsia="Times New Roman" w:hAnsi="Times New Roman" w:cs="Times New Roman"/>
                <w:b/>
                <w:snapToGrid w:val="0"/>
                <w:sz w:val="24"/>
                <w:szCs w:val="24"/>
                <w:lang w:val="en-US" w:eastAsia="ru-RU"/>
              </w:rPr>
              <w:t>Clinical problem</w:t>
            </w:r>
          </w:p>
        </w:tc>
        <w:tc>
          <w:tcPr>
            <w:tcW w:w="360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b/>
                <w:snapToGrid w:val="0"/>
                <w:sz w:val="24"/>
                <w:szCs w:val="24"/>
                <w:lang w:val="en-US" w:eastAsia="ru-RU"/>
              </w:rPr>
            </w:pPr>
            <w:r>
              <w:rPr>
                <w:rFonts w:ascii="Times New Roman" w:eastAsia="Times New Roman" w:hAnsi="Times New Roman" w:cs="Times New Roman"/>
                <w:b/>
                <w:snapToGrid w:val="0"/>
                <w:sz w:val="24"/>
                <w:szCs w:val="24"/>
                <w:lang w:val="en-US" w:eastAsia="ru-RU"/>
              </w:rPr>
              <w:t>Mechanism</w:t>
            </w:r>
          </w:p>
        </w:tc>
        <w:tc>
          <w:tcPr>
            <w:tcW w:w="342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b/>
                <w:snapToGrid w:val="0"/>
                <w:sz w:val="24"/>
                <w:szCs w:val="24"/>
                <w:lang w:val="en-US" w:eastAsia="ru-RU"/>
              </w:rPr>
            </w:pPr>
            <w:r>
              <w:rPr>
                <w:rFonts w:ascii="Times New Roman" w:eastAsia="Times New Roman" w:hAnsi="Times New Roman" w:cs="Times New Roman"/>
                <w:b/>
                <w:snapToGrid w:val="0"/>
                <w:sz w:val="24"/>
                <w:szCs w:val="24"/>
                <w:lang w:val="en-US" w:eastAsia="ru-RU"/>
              </w:rPr>
              <w:t>Clinical considerations</w:t>
            </w:r>
          </w:p>
        </w:tc>
      </w:tr>
      <w:tr w:rsidR="00386032" w:rsidTr="00386032">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Azotemia Elevated BUN levels</w:t>
            </w:r>
          </w:p>
        </w:tc>
        <w:tc>
          <w:tcPr>
            <w:tcW w:w="360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Ongoing protein catabolism. Significantly decreased excretion</w:t>
            </w:r>
          </w:p>
        </w:tc>
        <w:tc>
          <w:tcPr>
            <w:tcW w:w="342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Lower rate of production in neonates and persons with depleted protein stores. Increased in situations involving large amounts of necrotic tissue or extravasated blood.</w:t>
            </w:r>
          </w:p>
        </w:tc>
      </w:tr>
      <w:tr w:rsidR="00386032" w:rsidTr="00386032">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Elevated plasma creatinine levels</w:t>
            </w:r>
          </w:p>
        </w:tc>
        <w:tc>
          <w:tcPr>
            <w:tcW w:w="360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Continued production. Significantly decreased excretion</w:t>
            </w:r>
          </w:p>
        </w:tc>
        <w:tc>
          <w:tcPr>
            <w:tcW w:w="342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Production less affected by other factors. More sensitive measure of intensity of azotemia. Low in neonate because of small muscle mass relative to size</w:t>
            </w:r>
          </w:p>
        </w:tc>
      </w:tr>
      <w:tr w:rsidR="00386032" w:rsidTr="00386032">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Metabolic acidosis</w:t>
            </w:r>
          </w:p>
        </w:tc>
        <w:tc>
          <w:tcPr>
            <w:tcW w:w="360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Continued endogenous acid production. Significantly decreased excretion. Depletion of extracellular and intracellular fluid buffers.</w:t>
            </w:r>
          </w:p>
        </w:tc>
        <w:tc>
          <w:tcPr>
            <w:tcW w:w="342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Compensatory hyperventilation. Opisthotonos. Major threat to life.</w:t>
            </w:r>
          </w:p>
        </w:tc>
      </w:tr>
      <w:tr w:rsidR="00386032" w:rsidTr="00386032">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Hyponatremia</w:t>
            </w:r>
          </w:p>
        </w:tc>
        <w:tc>
          <w:tcPr>
            <w:tcW w:w="360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Dilution of extracellular fluid. Decreased excretion of water.</w:t>
            </w:r>
          </w:p>
        </w:tc>
        <w:tc>
          <w:tcPr>
            <w:tcW w:w="342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May develop cerebral signs.</w:t>
            </w:r>
          </w:p>
        </w:tc>
      </w:tr>
      <w:tr w:rsidR="00386032" w:rsidTr="00386032">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Hyperkalemia</w:t>
            </w:r>
          </w:p>
        </w:tc>
        <w:tc>
          <w:tcPr>
            <w:tcW w:w="360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Ongoing protein catabolism. Decreased excretion compounded by metabolic acidosis.</w:t>
            </w:r>
          </w:p>
        </w:tc>
        <w:tc>
          <w:tcPr>
            <w:tcW w:w="342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Most important electrolyte to be considered in acute renal failure. May contribute to cardiac arrhythmia. With ECG changes, major threat to life. Maybe lost from gastrointestinal tract.</w:t>
            </w:r>
          </w:p>
        </w:tc>
      </w:tr>
      <w:tr w:rsidR="00386032" w:rsidTr="00386032">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Hypocatcemia</w:t>
            </w:r>
          </w:p>
        </w:tc>
        <w:tc>
          <w:tcPr>
            <w:tcW w:w="360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Associated with metabolic acidosis and hyper-phosphatemia.</w:t>
            </w:r>
          </w:p>
        </w:tc>
        <w:tc>
          <w:tcPr>
            <w:tcW w:w="3420" w:type="dxa"/>
            <w:tcBorders>
              <w:top w:val="single" w:sz="4" w:space="0" w:color="auto"/>
              <w:left w:val="single" w:sz="4" w:space="0" w:color="auto"/>
              <w:bottom w:val="single" w:sz="4" w:space="0" w:color="auto"/>
              <w:right w:val="single" w:sz="4" w:space="0" w:color="auto"/>
            </w:tcBorders>
            <w:shd w:val="clear" w:color="auto" w:fill="FFFF00"/>
            <w:hideMark/>
          </w:tcPr>
          <w:p w:rsidR="00386032" w:rsidRDefault="00386032">
            <w:pPr>
              <w:widowControl w:val="0"/>
              <w:spacing w:line="276" w:lineRule="auto"/>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During alkali therapy, may cause tetany.</w:t>
            </w:r>
          </w:p>
        </w:tc>
      </w:tr>
    </w:tbl>
    <w:p w:rsidR="00386032" w:rsidRDefault="00386032" w:rsidP="00386032">
      <w:pPr>
        <w:widowControl w:val="0"/>
        <w:spacing w:line="276" w:lineRule="auto"/>
        <w:ind w:firstLine="425"/>
        <w:jc w:val="both"/>
        <w:rPr>
          <w:rFonts w:ascii="Times New Roman" w:eastAsia="Times New Roman" w:hAnsi="Times New Roman" w:cs="Times New Roman"/>
          <w:snapToGrid w:val="0"/>
          <w:sz w:val="24"/>
          <w:szCs w:val="24"/>
          <w:lang w:val="en-US" w:eastAsia="ru-RU"/>
        </w:rPr>
      </w:pPr>
    </w:p>
    <w:p w:rsidR="00386032" w:rsidRDefault="00386032" w:rsidP="00386032">
      <w:pPr>
        <w:widowControl w:val="0"/>
        <w:spacing w:line="276" w:lineRule="auto"/>
        <w:ind w:firstLine="709"/>
        <w:jc w:val="both"/>
        <w:outlineLvl w:val="0"/>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b/>
          <w:snapToGrid w:val="0"/>
          <w:sz w:val="24"/>
          <w:szCs w:val="24"/>
          <w:lang w:val="en-US" w:eastAsia="ru-RU"/>
        </w:rPr>
        <w:t>Chronic renal failure</w:t>
      </w:r>
      <w:r>
        <w:rPr>
          <w:rFonts w:ascii="Times New Roman" w:eastAsia="Times New Roman" w:hAnsi="Times New Roman" w:cs="Times New Roman"/>
          <w:snapToGrid w:val="0"/>
          <w:sz w:val="24"/>
          <w:szCs w:val="24"/>
          <w:lang w:val="en-US" w:eastAsia="ru-RU"/>
        </w:rPr>
        <w:t xml:space="preserve"> </w:t>
      </w:r>
      <w:bookmarkStart w:id="110" w:name="OCRUncertain508"/>
      <w:r>
        <w:rPr>
          <w:rFonts w:ascii="Times New Roman" w:eastAsia="Times New Roman" w:hAnsi="Times New Roman" w:cs="Times New Roman"/>
          <w:snapToGrid w:val="0"/>
          <w:sz w:val="24"/>
          <w:szCs w:val="24"/>
          <w:lang w:val="en-US" w:eastAsia="ru-RU"/>
        </w:rPr>
        <w:t>(CRF)</w:t>
      </w:r>
      <w:bookmarkEnd w:id="110"/>
    </w:p>
    <w:p w:rsidR="00386032" w:rsidRDefault="00386032" w:rsidP="00386032">
      <w:pPr>
        <w:widowControl w:val="0"/>
        <w:spacing w:line="276" w:lineRule="auto"/>
        <w:ind w:firstLine="709"/>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snapToGrid w:val="0"/>
          <w:sz w:val="24"/>
          <w:szCs w:val="24"/>
          <w:lang w:val="en-US" w:eastAsia="ru-RU"/>
        </w:rPr>
        <w:lastRenderedPageBreak/>
        <w:t>The kidneys are able to maintain the chemical composition of fluids within normal limits until more than</w:t>
      </w:r>
      <w:r>
        <w:rPr>
          <w:rFonts w:ascii="Times New Roman" w:eastAsia="Times New Roman" w:hAnsi="Times New Roman" w:cs="Times New Roman"/>
          <w:noProof/>
          <w:snapToGrid w:val="0"/>
          <w:sz w:val="24"/>
          <w:szCs w:val="24"/>
          <w:lang w:val="en-GB" w:eastAsia="ru-RU"/>
        </w:rPr>
        <w:t xml:space="preserve"> 50%</w:t>
      </w:r>
      <w:r>
        <w:rPr>
          <w:rFonts w:ascii="Times New Roman" w:eastAsia="Times New Roman" w:hAnsi="Times New Roman" w:cs="Times New Roman"/>
          <w:snapToGrid w:val="0"/>
          <w:sz w:val="24"/>
          <w:szCs w:val="24"/>
          <w:lang w:val="en-US" w:eastAsia="ru-RU"/>
        </w:rPr>
        <w:t xml:space="preserve"> of functional renal capacity is destroyed by disease or injury. Chronic renal insufficiency or failure begins when the diseased kidneys can no longer maintain normal chemical structure of body fluids under normal conditions. Progressive deterioration over months or years produces a variety of clinical and biochemical disturbances that eventually culminate in the clinical syndrome known as </w:t>
      </w:r>
      <w:bookmarkStart w:id="111" w:name="OCRUncertain509"/>
      <w:r>
        <w:rPr>
          <w:rFonts w:ascii="Times New Roman" w:eastAsia="Times New Roman" w:hAnsi="Times New Roman" w:cs="Times New Roman"/>
          <w:snapToGrid w:val="0"/>
          <w:sz w:val="24"/>
          <w:szCs w:val="24"/>
          <w:lang w:val="en-US" w:eastAsia="ru-RU"/>
        </w:rPr>
        <w:t>uremia.</w:t>
      </w:r>
      <w:bookmarkEnd w:id="111"/>
      <w:r>
        <w:rPr>
          <w:rFonts w:ascii="Times New Roman" w:eastAsia="Times New Roman" w:hAnsi="Times New Roman" w:cs="Times New Roman"/>
          <w:snapToGrid w:val="0"/>
          <w:sz w:val="24"/>
          <w:szCs w:val="24"/>
          <w:lang w:val="en-US" w:eastAsia="ru-RU"/>
        </w:rPr>
        <w:t xml:space="preserve"> The pattern of renal dysfunction is remarkably uniform no matter what disease process initiates the advanced disease. Renal vascular disorders such as </w:t>
      </w:r>
      <w:bookmarkStart w:id="112" w:name="OCRUncertain524"/>
      <w:r>
        <w:rPr>
          <w:rFonts w:ascii="Times New Roman" w:eastAsia="Times New Roman" w:hAnsi="Times New Roman" w:cs="Times New Roman"/>
          <w:snapToGrid w:val="0"/>
          <w:sz w:val="24"/>
          <w:szCs w:val="24"/>
          <w:lang w:val="en-US" w:eastAsia="ru-RU"/>
        </w:rPr>
        <w:t>hemolytic-uremic</w:t>
      </w:r>
      <w:bookmarkEnd w:id="112"/>
      <w:r>
        <w:rPr>
          <w:rFonts w:ascii="Times New Roman" w:eastAsia="Times New Roman" w:hAnsi="Times New Roman" w:cs="Times New Roman"/>
          <w:snapToGrid w:val="0"/>
          <w:sz w:val="24"/>
          <w:szCs w:val="24"/>
          <w:lang w:val="en-US" w:eastAsia="ru-RU"/>
        </w:rPr>
        <w:t xml:space="preserve"> sy</w:t>
      </w:r>
      <w:bookmarkStart w:id="113" w:name="OCRUncertain525"/>
      <w:r>
        <w:rPr>
          <w:rFonts w:ascii="Times New Roman" w:eastAsia="Times New Roman" w:hAnsi="Times New Roman" w:cs="Times New Roman"/>
          <w:snapToGrid w:val="0"/>
          <w:sz w:val="24"/>
          <w:szCs w:val="24"/>
          <w:lang w:val="en-US" w:eastAsia="ru-RU"/>
        </w:rPr>
        <w:t>n</w:t>
      </w:r>
      <w:bookmarkEnd w:id="113"/>
      <w:r>
        <w:rPr>
          <w:rFonts w:ascii="Times New Roman" w:eastAsia="Times New Roman" w:hAnsi="Times New Roman" w:cs="Times New Roman"/>
          <w:snapToGrid w:val="0"/>
          <w:sz w:val="24"/>
          <w:szCs w:val="24"/>
          <w:lang w:val="en-US" w:eastAsia="ru-RU"/>
        </w:rPr>
        <w:t>drome, vascular t</w:t>
      </w:r>
      <w:bookmarkStart w:id="114" w:name="OCRUncertain529"/>
      <w:r>
        <w:rPr>
          <w:rFonts w:ascii="Times New Roman" w:eastAsia="Times New Roman" w:hAnsi="Times New Roman" w:cs="Times New Roman"/>
          <w:snapToGrid w:val="0"/>
          <w:sz w:val="24"/>
          <w:szCs w:val="24"/>
          <w:lang w:val="en-US" w:eastAsia="ru-RU"/>
        </w:rPr>
        <w:t>h</w:t>
      </w:r>
      <w:bookmarkEnd w:id="114"/>
      <w:r>
        <w:rPr>
          <w:rFonts w:ascii="Times New Roman" w:eastAsia="Times New Roman" w:hAnsi="Times New Roman" w:cs="Times New Roman"/>
          <w:snapToGrid w:val="0"/>
          <w:sz w:val="24"/>
          <w:szCs w:val="24"/>
          <w:lang w:val="en-US" w:eastAsia="ru-RU"/>
        </w:rPr>
        <w:t>rombosis, or cortical necrosis are less frequent causes.</w:t>
      </w:r>
      <w:r>
        <w:rPr>
          <w:rFonts w:ascii="Times New Roman" w:eastAsia="Times New Roman" w:hAnsi="Times New Roman" w:cs="Times New Roman"/>
          <w:b/>
          <w:bCs/>
          <w:sz w:val="24"/>
          <w:szCs w:val="24"/>
          <w:lang w:val="en-GB" w:eastAsia="ru-RU"/>
        </w:rPr>
        <w:t xml:space="preserve"> </w:t>
      </w:r>
    </w:p>
    <w:p w:rsidR="00386032" w:rsidRDefault="00386032" w:rsidP="00386032">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b/>
          <w:bCs/>
          <w:sz w:val="24"/>
          <w:szCs w:val="24"/>
          <w:lang w:val="en-GB" w:eastAsia="ru-RU"/>
        </w:rPr>
        <w:t>Diagnostic criteria</w:t>
      </w:r>
    </w:p>
    <w:p w:rsidR="00386032" w:rsidRDefault="00386032" w:rsidP="00386032">
      <w:pPr>
        <w:shd w:val="clear" w:color="auto" w:fill="FFFF00"/>
        <w:spacing w:line="276" w:lineRule="auto"/>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I. Clinical:</w:t>
      </w:r>
    </w:p>
    <w:p w:rsidR="00386032" w:rsidRDefault="00386032" w:rsidP="00386032">
      <w:pPr>
        <w:numPr>
          <w:ilvl w:val="0"/>
          <w:numId w:val="121"/>
        </w:numPr>
        <w:shd w:val="clear" w:color="auto" w:fill="FFFF00"/>
        <w:tabs>
          <w:tab w:val="num" w:pos="900"/>
        </w:tabs>
        <w:spacing w:line="276" w:lineRule="auto"/>
        <w:ind w:hanging="1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tiredness, fatigue, headache, loss of appetite, vomiting,</w:t>
      </w:r>
    </w:p>
    <w:p w:rsidR="00386032" w:rsidRDefault="00386032" w:rsidP="00386032">
      <w:pPr>
        <w:numPr>
          <w:ilvl w:val="0"/>
          <w:numId w:val="122"/>
        </w:numPr>
        <w:shd w:val="clear" w:color="auto" w:fill="FFFF00"/>
        <w:tabs>
          <w:tab w:val="num" w:pos="900"/>
        </w:tabs>
        <w:spacing w:line="276" w:lineRule="auto"/>
        <w:ind w:left="540" w:hanging="1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polyuria, nicturia, polydypsia, bone and joint pains, retardation of growth, dryness and itching of skin,</w:t>
      </w:r>
    </w:p>
    <w:p w:rsidR="00386032" w:rsidRDefault="00386032" w:rsidP="00386032">
      <w:pPr>
        <w:numPr>
          <w:ilvl w:val="0"/>
          <w:numId w:val="123"/>
        </w:numPr>
        <w:shd w:val="clear" w:color="auto" w:fill="FFFF00"/>
        <w:tabs>
          <w:tab w:val="num" w:pos="900"/>
        </w:tabs>
        <w:spacing w:line="276" w:lineRule="auto"/>
        <w:ind w:hanging="72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muscular convulsions, paresthesias, signs of sensor or motor neuropathy,</w:t>
      </w:r>
    </w:p>
    <w:p w:rsidR="00386032" w:rsidRDefault="00386032" w:rsidP="00386032">
      <w:pPr>
        <w:numPr>
          <w:ilvl w:val="0"/>
          <w:numId w:val="124"/>
        </w:numPr>
        <w:shd w:val="clear" w:color="auto" w:fill="FFFF00"/>
        <w:tabs>
          <w:tab w:val="num" w:pos="900"/>
        </w:tabs>
        <w:spacing w:line="276" w:lineRule="auto"/>
        <w:ind w:hanging="90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heart failure and hemodynamic disorders.</w:t>
      </w:r>
    </w:p>
    <w:p w:rsidR="00386032" w:rsidRDefault="00386032" w:rsidP="00386032">
      <w:pPr>
        <w:shd w:val="clear" w:color="auto" w:fill="FFFF00"/>
        <w:spacing w:line="276" w:lineRule="auto"/>
        <w:ind w:left="180" w:hanging="18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sz w:val="24"/>
          <w:szCs w:val="24"/>
          <w:lang w:val="en-US" w:eastAsia="ru-RU"/>
        </w:rPr>
        <w:t>II. Laboratory:</w:t>
      </w:r>
    </w:p>
    <w:p w:rsidR="00386032" w:rsidRDefault="00386032" w:rsidP="00386032">
      <w:pPr>
        <w:numPr>
          <w:ilvl w:val="0"/>
          <w:numId w:val="124"/>
        </w:numPr>
        <w:shd w:val="clear" w:color="auto" w:fill="FFFF00"/>
        <w:tabs>
          <w:tab w:val="num" w:pos="900"/>
        </w:tabs>
        <w:spacing w:line="276" w:lineRule="auto"/>
        <w:ind w:hanging="90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decrease of glomerular filtration rate,</w:t>
      </w:r>
    </w:p>
    <w:p w:rsidR="00386032" w:rsidRDefault="00386032" w:rsidP="00386032">
      <w:pPr>
        <w:numPr>
          <w:ilvl w:val="0"/>
          <w:numId w:val="124"/>
        </w:numPr>
        <w:shd w:val="clear" w:color="auto" w:fill="FFFF00"/>
        <w:tabs>
          <w:tab w:val="num" w:pos="900"/>
        </w:tabs>
        <w:spacing w:line="276" w:lineRule="auto"/>
        <w:ind w:hanging="90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metabolic acidosis,</w:t>
      </w:r>
    </w:p>
    <w:p w:rsidR="00386032" w:rsidRDefault="00386032" w:rsidP="00386032">
      <w:pPr>
        <w:numPr>
          <w:ilvl w:val="0"/>
          <w:numId w:val="124"/>
        </w:numPr>
        <w:shd w:val="clear" w:color="auto" w:fill="FFFF00"/>
        <w:tabs>
          <w:tab w:val="num" w:pos="900"/>
        </w:tabs>
        <w:spacing w:line="276" w:lineRule="auto"/>
        <w:ind w:hanging="90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anemia,</w:t>
      </w:r>
    </w:p>
    <w:p w:rsidR="00386032" w:rsidRDefault="00386032" w:rsidP="00386032">
      <w:pPr>
        <w:numPr>
          <w:ilvl w:val="0"/>
          <w:numId w:val="124"/>
        </w:numPr>
        <w:shd w:val="clear" w:color="auto" w:fill="FFFF00"/>
        <w:tabs>
          <w:tab w:val="num" w:pos="900"/>
        </w:tabs>
        <w:spacing w:line="276" w:lineRule="auto"/>
        <w:ind w:hanging="90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decrease of thrombocytes’ adhesion,</w:t>
      </w:r>
    </w:p>
    <w:p w:rsidR="00386032" w:rsidRDefault="00386032" w:rsidP="00386032">
      <w:pPr>
        <w:numPr>
          <w:ilvl w:val="0"/>
          <w:numId w:val="124"/>
        </w:numPr>
        <w:shd w:val="clear" w:color="auto" w:fill="FFFF00"/>
        <w:tabs>
          <w:tab w:val="num" w:pos="900"/>
        </w:tabs>
        <w:spacing w:line="276" w:lineRule="auto"/>
        <w:ind w:hanging="90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hyperkalemia, hyperphosphatemia, hypocalcemia, hypoproteinemia, hyperuricemia,</w:t>
      </w:r>
    </w:p>
    <w:p w:rsidR="00386032" w:rsidRDefault="00386032" w:rsidP="00386032">
      <w:pPr>
        <w:numPr>
          <w:ilvl w:val="0"/>
          <w:numId w:val="124"/>
        </w:numPr>
        <w:shd w:val="clear" w:color="auto" w:fill="FFFF00"/>
        <w:tabs>
          <w:tab w:val="num" w:pos="900"/>
        </w:tabs>
        <w:spacing w:line="276" w:lineRule="auto"/>
        <w:ind w:hanging="90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isostenuria,</w:t>
      </w:r>
    </w:p>
    <w:p w:rsidR="00386032" w:rsidRDefault="00386032" w:rsidP="00386032">
      <w:pPr>
        <w:numPr>
          <w:ilvl w:val="0"/>
          <w:numId w:val="124"/>
        </w:numPr>
        <w:shd w:val="clear" w:color="auto" w:fill="FFFF00"/>
        <w:tabs>
          <w:tab w:val="num" w:pos="900"/>
        </w:tabs>
        <w:spacing w:line="276" w:lineRule="auto"/>
        <w:ind w:hanging="90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renal osteodystrophy,</w:t>
      </w:r>
    </w:p>
    <w:p w:rsidR="00386032" w:rsidRDefault="00386032" w:rsidP="00386032">
      <w:pPr>
        <w:numPr>
          <w:ilvl w:val="0"/>
          <w:numId w:val="124"/>
        </w:numPr>
        <w:shd w:val="clear" w:color="auto" w:fill="FFFF00"/>
        <w:tabs>
          <w:tab w:val="num" w:pos="900"/>
        </w:tabs>
        <w:spacing w:line="276" w:lineRule="auto"/>
        <w:ind w:hanging="90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X-ray examination of the chest may reveal cardiomegaly, hypertrophy of the left ventricle, aortectasia, lung’s edema, pleural exudates.</w:t>
      </w:r>
    </w:p>
    <w:p w:rsidR="00386032" w:rsidRDefault="00386032" w:rsidP="00386032">
      <w:pPr>
        <w:spacing w:before="200" w:line="276" w:lineRule="auto"/>
        <w:ind w:left="680" w:right="3400" w:firstLine="4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GB" w:eastAsia="ru-RU"/>
        </w:rPr>
        <w:t xml:space="preserve">Cause of </w:t>
      </w:r>
      <w:r>
        <w:rPr>
          <w:rFonts w:ascii="Times New Roman" w:eastAsia="Times New Roman" w:hAnsi="Times New Roman" w:cs="Times New Roman"/>
          <w:b/>
          <w:snapToGrid w:val="0"/>
          <w:sz w:val="24"/>
          <w:szCs w:val="24"/>
          <w:lang w:val="en-US" w:eastAsia="ru-RU"/>
        </w:rPr>
        <w:t>chronic renal failure</w:t>
      </w:r>
    </w:p>
    <w:p w:rsidR="00386032" w:rsidRDefault="00386032" w:rsidP="00386032">
      <w:pPr>
        <w:numPr>
          <w:ilvl w:val="0"/>
          <w:numId w:val="125"/>
        </w:numPr>
        <w:shd w:val="clear" w:color="auto" w:fill="FFFF00"/>
        <w:spacing w:before="200" w:line="276" w:lineRule="auto"/>
        <w:ind w:right="3400" w:hanging="78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Glomerular diseases.</w:t>
      </w:r>
    </w:p>
    <w:p w:rsidR="00386032" w:rsidRDefault="00386032" w:rsidP="00386032">
      <w:pPr>
        <w:shd w:val="clear" w:color="auto" w:fill="FFFF00"/>
        <w:spacing w:line="276" w:lineRule="auto"/>
        <w:ind w:firstLine="5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 Glomerulonephritis:</w:t>
      </w:r>
    </w:p>
    <w:p w:rsidR="00386032" w:rsidRDefault="00386032" w:rsidP="00386032">
      <w:pPr>
        <w:numPr>
          <w:ilvl w:val="0"/>
          <w:numId w:val="120"/>
        </w:numPr>
        <w:shd w:val="clear" w:color="auto" w:fill="FFFF00"/>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of unknown etiology,</w:t>
      </w:r>
    </w:p>
    <w:p w:rsidR="00386032" w:rsidRDefault="00386032" w:rsidP="00386032">
      <w:pPr>
        <w:numPr>
          <w:ilvl w:val="0"/>
          <w:numId w:val="120"/>
        </w:numPr>
        <w:shd w:val="clear" w:color="auto" w:fill="FFFF00"/>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associated with systemic lupus erythematosus (SLE), polyarteriitis nodosa,</w:t>
      </w:r>
    </w:p>
    <w:p w:rsidR="00386032" w:rsidRDefault="00386032" w:rsidP="00386032">
      <w:pPr>
        <w:numPr>
          <w:ilvl w:val="0"/>
          <w:numId w:val="120"/>
        </w:numPr>
        <w:shd w:val="clear" w:color="auto" w:fill="FFFF00"/>
        <w:spacing w:line="276"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de-DE" w:eastAsia="ru-RU"/>
        </w:rPr>
        <w:t>Henoch-Schonlein vasculitis.</w:t>
      </w:r>
    </w:p>
    <w:p w:rsidR="00386032" w:rsidRDefault="00386032" w:rsidP="00386032">
      <w:pPr>
        <w:shd w:val="clear" w:color="auto" w:fill="FFFF00"/>
        <w:spacing w:line="276" w:lineRule="auto"/>
        <w:ind w:firstLine="5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 Familial nephropathy:</w:t>
      </w:r>
    </w:p>
    <w:p w:rsidR="00386032" w:rsidRDefault="00386032" w:rsidP="00386032">
      <w:pPr>
        <w:shd w:val="clear" w:color="auto" w:fill="FFFF00"/>
        <w:spacing w:line="276" w:lineRule="auto"/>
        <w:ind w:firstLine="90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nephronophthisis,</w:t>
      </w:r>
    </w:p>
    <w:p w:rsidR="00386032" w:rsidRDefault="00386032" w:rsidP="00386032">
      <w:pPr>
        <w:shd w:val="clear" w:color="auto" w:fill="FFFF00"/>
        <w:spacing w:line="276" w:lineRule="auto"/>
        <w:ind w:firstLine="90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Alport’s syndrome,</w:t>
      </w:r>
    </w:p>
    <w:p w:rsidR="00386032" w:rsidRDefault="00386032" w:rsidP="00386032">
      <w:pPr>
        <w:shd w:val="clear" w:color="auto" w:fill="FFFF00"/>
        <w:spacing w:line="276" w:lineRule="auto"/>
        <w:ind w:firstLine="5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c) Hemolytic uremic syndrome,</w:t>
      </w:r>
    </w:p>
    <w:p w:rsidR="00386032" w:rsidRDefault="00386032" w:rsidP="00386032">
      <w:pPr>
        <w:shd w:val="clear" w:color="auto" w:fill="FFFF00"/>
        <w:spacing w:line="276" w:lineRule="auto"/>
        <w:ind w:firstLine="54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d) Amyloidosis.</w:t>
      </w:r>
    </w:p>
    <w:p w:rsidR="00386032" w:rsidRDefault="00386032" w:rsidP="00386032">
      <w:pPr>
        <w:shd w:val="clear" w:color="auto" w:fill="FFFF00"/>
        <w:spacing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Congenital anomalies:</w:t>
      </w:r>
    </w:p>
    <w:p w:rsidR="00386032" w:rsidRDefault="00386032" w:rsidP="00386032">
      <w:pPr>
        <w:numPr>
          <w:ilvl w:val="0"/>
          <w:numId w:val="126"/>
        </w:numPr>
        <w:shd w:val="clear" w:color="auto" w:fill="FFFF00"/>
        <w:tabs>
          <w:tab w:val="num" w:pos="900"/>
        </w:tabs>
        <w:spacing w:line="276" w:lineRule="auto"/>
        <w:ind w:hanging="246"/>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bilateral renal dysplasia,</w:t>
      </w:r>
    </w:p>
    <w:p w:rsidR="00386032" w:rsidRDefault="00386032" w:rsidP="00386032">
      <w:pPr>
        <w:numPr>
          <w:ilvl w:val="0"/>
          <w:numId w:val="126"/>
        </w:numPr>
        <w:shd w:val="clear" w:color="auto" w:fill="FFFF00"/>
        <w:spacing w:line="276" w:lineRule="auto"/>
        <w:ind w:hanging="246"/>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congenital </w:t>
      </w:r>
      <w:bookmarkStart w:id="115" w:name="OCRUncertain522"/>
      <w:r>
        <w:rPr>
          <w:rFonts w:ascii="Times New Roman" w:eastAsia="Times New Roman" w:hAnsi="Times New Roman" w:cs="Times New Roman"/>
          <w:snapToGrid w:val="0"/>
          <w:sz w:val="24"/>
          <w:szCs w:val="24"/>
          <w:lang w:val="en-US" w:eastAsia="ru-RU"/>
        </w:rPr>
        <w:t>nephrotic</w:t>
      </w:r>
      <w:bookmarkEnd w:id="115"/>
      <w:r>
        <w:rPr>
          <w:rFonts w:ascii="Times New Roman" w:eastAsia="Times New Roman" w:hAnsi="Times New Roman" w:cs="Times New Roman"/>
          <w:snapToGrid w:val="0"/>
          <w:sz w:val="24"/>
          <w:szCs w:val="24"/>
          <w:lang w:val="en-US" w:eastAsia="ru-RU"/>
        </w:rPr>
        <w:t xml:space="preserve"> syndrome,</w:t>
      </w:r>
    </w:p>
    <w:p w:rsidR="00386032" w:rsidRDefault="00386032" w:rsidP="00386032">
      <w:pPr>
        <w:numPr>
          <w:ilvl w:val="0"/>
          <w:numId w:val="126"/>
        </w:numPr>
        <w:shd w:val="clear" w:color="auto" w:fill="FFFF00"/>
        <w:tabs>
          <w:tab w:val="num" w:pos="900"/>
        </w:tabs>
        <w:spacing w:line="276" w:lineRule="auto"/>
        <w:ind w:hanging="246"/>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napToGrid w:val="0"/>
          <w:sz w:val="24"/>
          <w:szCs w:val="24"/>
          <w:lang w:val="en-US" w:eastAsia="ru-RU"/>
        </w:rPr>
        <w:t>polycystic kidney.</w:t>
      </w:r>
    </w:p>
    <w:p w:rsidR="00386032" w:rsidRDefault="00386032" w:rsidP="00386032">
      <w:pPr>
        <w:widowControl w:val="0"/>
        <w:spacing w:line="276" w:lineRule="auto"/>
        <w:ind w:firstLine="709"/>
        <w:jc w:val="both"/>
        <w:outlineLvl w:val="0"/>
        <w:rPr>
          <w:rFonts w:ascii="Times New Roman" w:eastAsia="Times New Roman" w:hAnsi="Times New Roman" w:cs="Times New Roman"/>
          <w:snapToGrid w:val="0"/>
          <w:sz w:val="24"/>
          <w:szCs w:val="24"/>
          <w:lang w:val="en-US" w:eastAsia="ru-RU"/>
        </w:rPr>
      </w:pPr>
    </w:p>
    <w:p w:rsidR="00386032" w:rsidRDefault="00386032" w:rsidP="00386032">
      <w:pPr>
        <w:widowControl w:val="0"/>
        <w:spacing w:line="276" w:lineRule="auto"/>
        <w:ind w:firstLine="709"/>
        <w:jc w:val="both"/>
        <w:outlineLvl w:val="0"/>
        <w:rPr>
          <w:rFonts w:ascii="Times New Roman" w:eastAsia="Times New Roman" w:hAnsi="Times New Roman" w:cs="Times New Roman"/>
          <w:b/>
          <w:snapToGrid w:val="0"/>
          <w:sz w:val="24"/>
          <w:szCs w:val="24"/>
          <w:lang w:val="en-US" w:eastAsia="ru-RU"/>
        </w:rPr>
      </w:pPr>
      <w:r>
        <w:rPr>
          <w:rFonts w:ascii="Times New Roman" w:eastAsia="Times New Roman" w:hAnsi="Times New Roman" w:cs="Times New Roman"/>
          <w:b/>
          <w:snapToGrid w:val="0"/>
          <w:sz w:val="24"/>
          <w:szCs w:val="24"/>
          <w:lang w:val="en-US" w:eastAsia="ru-RU"/>
        </w:rPr>
        <w:t>Clinical manifestations</w:t>
      </w:r>
    </w:p>
    <w:p w:rsidR="00386032" w:rsidRDefault="00386032" w:rsidP="00386032">
      <w:pPr>
        <w:widowControl w:val="0"/>
        <w:spacing w:line="276" w:lineRule="auto"/>
        <w:ind w:firstLine="709"/>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The first evidence of difficulty is usually loss of normal energy and increased fatigue on exertion. For example, the child may prefer quiet, passive activities rather than participation in </w:t>
      </w:r>
      <w:r>
        <w:rPr>
          <w:rFonts w:ascii="Times New Roman" w:eastAsia="Times New Roman" w:hAnsi="Times New Roman" w:cs="Times New Roman"/>
          <w:snapToGrid w:val="0"/>
          <w:sz w:val="24"/>
          <w:szCs w:val="24"/>
          <w:lang w:val="en-US" w:eastAsia="ru-RU"/>
        </w:rPr>
        <w:lastRenderedPageBreak/>
        <w:t>more active games and outdoor play. The child is usually somewhat pale, but it is often so inconspicuous that the change may not be evident to parents or others. Sometimes the blood pressure is elevated. As the disease progresses, other manifestations may appear</w:t>
      </w:r>
      <w:bookmarkStart w:id="116" w:name="OCRUncertain540"/>
      <w:r>
        <w:rPr>
          <w:rFonts w:ascii="Times New Roman" w:eastAsia="Times New Roman" w:hAnsi="Times New Roman" w:cs="Times New Roman"/>
          <w:snapToGrid w:val="0"/>
          <w:sz w:val="24"/>
          <w:szCs w:val="24"/>
          <w:lang w:val="en-US" w:eastAsia="ru-RU"/>
        </w:rPr>
        <w:t>.</w:t>
      </w:r>
      <w:bookmarkEnd w:id="116"/>
      <w:r>
        <w:rPr>
          <w:rFonts w:ascii="Times New Roman" w:eastAsia="Times New Roman" w:hAnsi="Times New Roman" w:cs="Times New Roman"/>
          <w:snapToGrid w:val="0"/>
          <w:sz w:val="24"/>
          <w:szCs w:val="24"/>
          <w:lang w:val="en-US" w:eastAsia="ru-RU"/>
        </w:rPr>
        <w:t xml:space="preserve"> The child eats less well (especially breakfast), shows less interest in normal activities, such as </w:t>
      </w:r>
      <w:bookmarkStart w:id="117" w:name="OCRUncertain541"/>
      <w:r>
        <w:rPr>
          <w:rFonts w:ascii="Times New Roman" w:eastAsia="Times New Roman" w:hAnsi="Times New Roman" w:cs="Times New Roman"/>
          <w:snapToGrid w:val="0"/>
          <w:sz w:val="24"/>
          <w:szCs w:val="24"/>
          <w:lang w:val="en-US" w:eastAsia="ru-RU"/>
        </w:rPr>
        <w:t>schoolwork</w:t>
      </w:r>
      <w:bookmarkEnd w:id="117"/>
      <w:r>
        <w:rPr>
          <w:rFonts w:ascii="Times New Roman" w:eastAsia="Times New Roman" w:hAnsi="Times New Roman" w:cs="Times New Roman"/>
          <w:snapToGrid w:val="0"/>
          <w:sz w:val="24"/>
          <w:szCs w:val="24"/>
          <w:lang w:val="en-US" w:eastAsia="ru-RU"/>
        </w:rPr>
        <w:t xml:space="preserve"> or play, and has an increased urinary output and a compensatory intake of fluid. For example, a previously dry child may wet the bed at night. Pallor becomes more evident as the skin develops a characteristic sallow, muddy appearance as the result of anemia and deposition of </w:t>
      </w:r>
      <w:bookmarkStart w:id="118" w:name="OCRUncertain542"/>
      <w:r>
        <w:rPr>
          <w:rFonts w:ascii="Times New Roman" w:eastAsia="Times New Roman" w:hAnsi="Times New Roman" w:cs="Times New Roman"/>
          <w:snapToGrid w:val="0"/>
          <w:sz w:val="24"/>
          <w:szCs w:val="24"/>
          <w:lang w:val="en-US" w:eastAsia="ru-RU"/>
        </w:rPr>
        <w:t>urochrome</w:t>
      </w:r>
      <w:bookmarkEnd w:id="118"/>
      <w:r>
        <w:rPr>
          <w:rFonts w:ascii="Times New Roman" w:eastAsia="Times New Roman" w:hAnsi="Times New Roman" w:cs="Times New Roman"/>
          <w:snapToGrid w:val="0"/>
          <w:sz w:val="24"/>
          <w:szCs w:val="24"/>
          <w:lang w:val="en-US" w:eastAsia="ru-RU"/>
        </w:rPr>
        <w:t xml:space="preserve"> pigment in the skin. The child may complain of headache, muscle cramps, and nausea. Other signs and symptoms include weight loss, facial </w:t>
      </w:r>
      <w:bookmarkStart w:id="119" w:name="OCRUncertain543"/>
      <w:r>
        <w:rPr>
          <w:rFonts w:ascii="Times New Roman" w:eastAsia="Times New Roman" w:hAnsi="Times New Roman" w:cs="Times New Roman"/>
          <w:snapToGrid w:val="0"/>
          <w:sz w:val="24"/>
          <w:szCs w:val="24"/>
          <w:lang w:val="en-US" w:eastAsia="ru-RU"/>
        </w:rPr>
        <w:t>puffiness,</w:t>
      </w:r>
      <w:bookmarkEnd w:id="119"/>
      <w:r>
        <w:rPr>
          <w:rFonts w:ascii="Times New Roman" w:eastAsia="Times New Roman" w:hAnsi="Times New Roman" w:cs="Times New Roman"/>
          <w:snapToGrid w:val="0"/>
          <w:sz w:val="24"/>
          <w:szCs w:val="24"/>
          <w:lang w:val="en-US" w:eastAsia="ru-RU"/>
        </w:rPr>
        <w:t xml:space="preserve"> malaise, bone or joint pain, growth retardation, </w:t>
      </w:r>
      <w:bookmarkStart w:id="120" w:name="OCRUncertain544"/>
      <w:r>
        <w:rPr>
          <w:rFonts w:ascii="Times New Roman" w:eastAsia="Times New Roman" w:hAnsi="Times New Roman" w:cs="Times New Roman"/>
          <w:snapToGrid w:val="0"/>
          <w:sz w:val="24"/>
          <w:szCs w:val="24"/>
          <w:lang w:val="en-US" w:eastAsia="ru-RU"/>
        </w:rPr>
        <w:t>dryness</w:t>
      </w:r>
      <w:bookmarkEnd w:id="120"/>
      <w:r>
        <w:rPr>
          <w:rFonts w:ascii="Times New Roman" w:eastAsia="Times New Roman" w:hAnsi="Times New Roman" w:cs="Times New Roman"/>
          <w:snapToGrid w:val="0"/>
          <w:sz w:val="24"/>
          <w:szCs w:val="24"/>
          <w:lang w:val="en-US" w:eastAsia="ru-RU"/>
        </w:rPr>
        <w:t xml:space="preserve"> or itching of the skin, </w:t>
      </w:r>
      <w:bookmarkStart w:id="121" w:name="OCRUncertain545"/>
      <w:r>
        <w:rPr>
          <w:rFonts w:ascii="Times New Roman" w:eastAsia="Times New Roman" w:hAnsi="Times New Roman" w:cs="Times New Roman"/>
          <w:snapToGrid w:val="0"/>
          <w:sz w:val="24"/>
          <w:szCs w:val="24"/>
          <w:lang w:val="en-US" w:eastAsia="ru-RU"/>
        </w:rPr>
        <w:t>bruised</w:t>
      </w:r>
      <w:bookmarkEnd w:id="121"/>
      <w:r>
        <w:rPr>
          <w:rFonts w:ascii="Times New Roman" w:eastAsia="Times New Roman" w:hAnsi="Times New Roman" w:cs="Times New Roman"/>
          <w:snapToGrid w:val="0"/>
          <w:sz w:val="24"/>
          <w:szCs w:val="24"/>
          <w:lang w:val="en-US" w:eastAsia="ru-RU"/>
        </w:rPr>
        <w:t xml:space="preserve"> skin, and sometimes sensory or motor loss. </w:t>
      </w:r>
      <w:bookmarkStart w:id="122" w:name="OCRUncertain546"/>
      <w:r>
        <w:rPr>
          <w:rFonts w:ascii="Times New Roman" w:eastAsia="Times New Roman" w:hAnsi="Times New Roman" w:cs="Times New Roman"/>
          <w:snapToGrid w:val="0"/>
          <w:sz w:val="24"/>
          <w:szCs w:val="24"/>
          <w:lang w:val="en-US" w:eastAsia="ru-RU"/>
        </w:rPr>
        <w:t>Amenorrhea</w:t>
      </w:r>
      <w:bookmarkEnd w:id="122"/>
      <w:r>
        <w:rPr>
          <w:rFonts w:ascii="Times New Roman" w:eastAsia="Times New Roman" w:hAnsi="Times New Roman" w:cs="Times New Roman"/>
          <w:snapToGrid w:val="0"/>
          <w:sz w:val="24"/>
          <w:szCs w:val="24"/>
          <w:lang w:val="en-US" w:eastAsia="ru-RU"/>
        </w:rPr>
        <w:t xml:space="preserve"> is common in adolescent girls.</w:t>
      </w:r>
    </w:p>
    <w:p w:rsidR="00386032" w:rsidRDefault="00386032" w:rsidP="00386032">
      <w:pPr>
        <w:widowControl w:val="0"/>
        <w:spacing w:line="276" w:lineRule="auto"/>
        <w:ind w:firstLine="709"/>
        <w:jc w:val="both"/>
        <w:rPr>
          <w:rFonts w:ascii="Times New Roman" w:eastAsia="Times New Roman" w:hAnsi="Times New Roman" w:cs="Times New Roman"/>
          <w:snapToGrid w:val="0"/>
          <w:sz w:val="24"/>
          <w:szCs w:val="24"/>
          <w:lang w:val="en-US" w:eastAsia="ru-RU"/>
        </w:rPr>
      </w:pPr>
      <w:r>
        <w:rPr>
          <w:rFonts w:ascii="Times New Roman" w:eastAsia="Times New Roman" w:hAnsi="Times New Roman" w:cs="Times New Roman"/>
          <w:snapToGrid w:val="0"/>
          <w:sz w:val="24"/>
          <w:szCs w:val="24"/>
          <w:lang w:val="en-US" w:eastAsia="ru-RU"/>
        </w:rPr>
        <w:t xml:space="preserve">The therapy is generally instigated before the appearance of the uremic syndrome, although there are occasions in which the symptoms </w:t>
      </w:r>
      <w:bookmarkStart w:id="123" w:name="OCRUncertain547"/>
      <w:r>
        <w:rPr>
          <w:rFonts w:ascii="Times New Roman" w:eastAsia="Times New Roman" w:hAnsi="Times New Roman" w:cs="Times New Roman"/>
          <w:snapToGrid w:val="0"/>
          <w:sz w:val="24"/>
          <w:szCs w:val="24"/>
          <w:lang w:val="en-US" w:eastAsia="ru-RU"/>
        </w:rPr>
        <w:t>may</w:t>
      </w:r>
      <w:bookmarkEnd w:id="123"/>
      <w:r>
        <w:rPr>
          <w:rFonts w:ascii="Times New Roman" w:eastAsia="Times New Roman" w:hAnsi="Times New Roman" w:cs="Times New Roman"/>
          <w:snapToGrid w:val="0"/>
          <w:sz w:val="24"/>
          <w:szCs w:val="24"/>
          <w:lang w:val="en-US" w:eastAsia="ru-RU"/>
        </w:rPr>
        <w:t xml:space="preserve"> be observed. Manifestations of untreated </w:t>
      </w:r>
      <w:bookmarkStart w:id="124" w:name="OCRUncertain548"/>
      <w:r>
        <w:rPr>
          <w:rFonts w:ascii="Times New Roman" w:eastAsia="Times New Roman" w:hAnsi="Times New Roman" w:cs="Times New Roman"/>
          <w:snapToGrid w:val="0"/>
          <w:sz w:val="24"/>
          <w:szCs w:val="24"/>
          <w:lang w:val="en-US" w:eastAsia="ru-RU"/>
        </w:rPr>
        <w:t>uremia</w:t>
      </w:r>
      <w:bookmarkEnd w:id="124"/>
      <w:r>
        <w:rPr>
          <w:rFonts w:ascii="Times New Roman" w:eastAsia="Times New Roman" w:hAnsi="Times New Roman" w:cs="Times New Roman"/>
          <w:snapToGrid w:val="0"/>
          <w:sz w:val="24"/>
          <w:szCs w:val="24"/>
          <w:lang w:val="en-US" w:eastAsia="ru-RU"/>
        </w:rPr>
        <w:t xml:space="preserve"> reflect the progressive nature of the </w:t>
      </w:r>
      <w:bookmarkStart w:id="125" w:name="OCRUncertain549"/>
      <w:r>
        <w:rPr>
          <w:rFonts w:ascii="Times New Roman" w:eastAsia="Times New Roman" w:hAnsi="Times New Roman" w:cs="Times New Roman"/>
          <w:snapToGrid w:val="0"/>
          <w:sz w:val="24"/>
          <w:szCs w:val="24"/>
          <w:lang w:val="en-US" w:eastAsia="ru-RU"/>
        </w:rPr>
        <w:t>homeostatic</w:t>
      </w:r>
      <w:bookmarkEnd w:id="125"/>
      <w:r>
        <w:rPr>
          <w:rFonts w:ascii="Times New Roman" w:eastAsia="Times New Roman" w:hAnsi="Times New Roman" w:cs="Times New Roman"/>
          <w:snapToGrid w:val="0"/>
          <w:sz w:val="24"/>
          <w:szCs w:val="24"/>
          <w:lang w:val="en-US" w:eastAsia="ru-RU"/>
        </w:rPr>
        <w:t xml:space="preserve"> disturbances and general </w:t>
      </w:r>
      <w:bookmarkStart w:id="126" w:name="OCRUncertain550"/>
      <w:r>
        <w:rPr>
          <w:rFonts w:ascii="Times New Roman" w:eastAsia="Times New Roman" w:hAnsi="Times New Roman" w:cs="Times New Roman"/>
          <w:snapToGrid w:val="0"/>
          <w:sz w:val="24"/>
          <w:szCs w:val="24"/>
          <w:lang w:val="en-US" w:eastAsia="ru-RU"/>
        </w:rPr>
        <w:t>toxicity.</w:t>
      </w:r>
      <w:bookmarkEnd w:id="126"/>
      <w:r>
        <w:rPr>
          <w:rFonts w:ascii="Times New Roman" w:eastAsia="Times New Roman" w:hAnsi="Times New Roman" w:cs="Times New Roman"/>
          <w:snapToGrid w:val="0"/>
          <w:sz w:val="24"/>
          <w:szCs w:val="24"/>
          <w:lang w:val="en-US" w:eastAsia="ru-RU"/>
        </w:rPr>
        <w:t xml:space="preserve"> </w:t>
      </w:r>
      <w:bookmarkStart w:id="127" w:name="OCRUncertain551"/>
      <w:r>
        <w:rPr>
          <w:rFonts w:ascii="Times New Roman" w:eastAsia="Times New Roman" w:hAnsi="Times New Roman" w:cs="Times New Roman"/>
          <w:snapToGrid w:val="0"/>
          <w:sz w:val="24"/>
          <w:szCs w:val="24"/>
          <w:lang w:val="en-US" w:eastAsia="ru-RU"/>
        </w:rPr>
        <w:t xml:space="preserve">Gastrointestinal </w:t>
      </w:r>
      <w:bookmarkEnd w:id="127"/>
      <w:r>
        <w:rPr>
          <w:rFonts w:ascii="Times New Roman" w:eastAsia="Times New Roman" w:hAnsi="Times New Roman" w:cs="Times New Roman"/>
          <w:snapToGrid w:val="0"/>
          <w:sz w:val="24"/>
          <w:szCs w:val="24"/>
          <w:lang w:val="en-US" w:eastAsia="ru-RU"/>
        </w:rPr>
        <w:t xml:space="preserve">symptoms include anorexia and nausea and vomiting. Bleeding tendencies are apparent in bruises, bloody </w:t>
      </w:r>
      <w:bookmarkStart w:id="128" w:name="OCRUncertain552"/>
      <w:r>
        <w:rPr>
          <w:rFonts w:ascii="Times New Roman" w:eastAsia="Times New Roman" w:hAnsi="Times New Roman" w:cs="Times New Roman"/>
          <w:snapToGrid w:val="0"/>
          <w:sz w:val="24"/>
          <w:szCs w:val="24"/>
          <w:lang w:val="en-US" w:eastAsia="ru-RU"/>
        </w:rPr>
        <w:t>diarrheal</w:t>
      </w:r>
      <w:bookmarkEnd w:id="128"/>
      <w:r>
        <w:rPr>
          <w:rFonts w:ascii="Times New Roman" w:eastAsia="Times New Roman" w:hAnsi="Times New Roman" w:cs="Times New Roman"/>
          <w:snapToGrid w:val="0"/>
          <w:sz w:val="24"/>
          <w:szCs w:val="24"/>
          <w:lang w:val="en-US" w:eastAsia="ru-RU"/>
        </w:rPr>
        <w:t xml:space="preserve"> stools, stomatitis, and bleeding from lips and mouth. There is intractable itching, probably related to </w:t>
      </w:r>
      <w:bookmarkStart w:id="129" w:name="OCRUncertain553"/>
      <w:r>
        <w:rPr>
          <w:rFonts w:ascii="Times New Roman" w:eastAsia="Times New Roman" w:hAnsi="Times New Roman" w:cs="Times New Roman"/>
          <w:snapToGrid w:val="0"/>
          <w:sz w:val="24"/>
          <w:szCs w:val="24"/>
          <w:lang w:val="en-US" w:eastAsia="ru-RU"/>
        </w:rPr>
        <w:t>hyperparathyroidism,</w:t>
      </w:r>
      <w:bookmarkEnd w:id="129"/>
      <w:r>
        <w:rPr>
          <w:rFonts w:ascii="Times New Roman" w:eastAsia="Times New Roman" w:hAnsi="Times New Roman" w:cs="Times New Roman"/>
          <w:snapToGrid w:val="0"/>
          <w:sz w:val="24"/>
          <w:szCs w:val="24"/>
          <w:lang w:val="en-US" w:eastAsia="ru-RU"/>
        </w:rPr>
        <w:t xml:space="preserve"> and deposits of urea crystals appear on the skin as “uremic frost”. There may be an unpleasant “uremic” odor to the breath. Respirations become deeper as a result of metabolic </w:t>
      </w:r>
      <w:bookmarkStart w:id="130" w:name="OCRUncertain554"/>
      <w:r>
        <w:rPr>
          <w:rFonts w:ascii="Times New Roman" w:eastAsia="Times New Roman" w:hAnsi="Times New Roman" w:cs="Times New Roman"/>
          <w:snapToGrid w:val="0"/>
          <w:sz w:val="24"/>
          <w:szCs w:val="24"/>
          <w:lang w:val="en-US" w:eastAsia="ru-RU"/>
        </w:rPr>
        <w:t>acidosis,</w:t>
      </w:r>
      <w:bookmarkEnd w:id="130"/>
      <w:r>
        <w:rPr>
          <w:rFonts w:ascii="Times New Roman" w:eastAsia="Times New Roman" w:hAnsi="Times New Roman" w:cs="Times New Roman"/>
          <w:snapToGrid w:val="0"/>
          <w:sz w:val="24"/>
          <w:szCs w:val="24"/>
          <w:lang w:val="en-US" w:eastAsia="ru-RU"/>
        </w:rPr>
        <w:t xml:space="preserve"> and circulatory overload is manifest by hypertension, </w:t>
      </w:r>
      <w:bookmarkStart w:id="131" w:name="OCRUncertain555"/>
      <w:r>
        <w:rPr>
          <w:rFonts w:ascii="Times New Roman" w:eastAsia="Times New Roman" w:hAnsi="Times New Roman" w:cs="Times New Roman"/>
          <w:snapToGrid w:val="0"/>
          <w:sz w:val="24"/>
          <w:szCs w:val="24"/>
          <w:lang w:val="en-US" w:eastAsia="ru-RU"/>
        </w:rPr>
        <w:t>congestive</w:t>
      </w:r>
      <w:bookmarkEnd w:id="131"/>
      <w:r>
        <w:rPr>
          <w:rFonts w:ascii="Times New Roman" w:eastAsia="Times New Roman" w:hAnsi="Times New Roman" w:cs="Times New Roman"/>
          <w:snapToGrid w:val="0"/>
          <w:sz w:val="24"/>
          <w:szCs w:val="24"/>
          <w:lang w:val="en-US" w:eastAsia="ru-RU"/>
        </w:rPr>
        <w:t xml:space="preserve"> heart failure, and pulmonary </w:t>
      </w:r>
      <w:bookmarkStart w:id="132" w:name="OCRUncertain556"/>
      <w:r>
        <w:rPr>
          <w:rFonts w:ascii="Times New Roman" w:eastAsia="Times New Roman" w:hAnsi="Times New Roman" w:cs="Times New Roman"/>
          <w:snapToGrid w:val="0"/>
          <w:sz w:val="24"/>
          <w:szCs w:val="24"/>
          <w:lang w:val="en-US" w:eastAsia="ru-RU"/>
        </w:rPr>
        <w:t>edema.</w:t>
      </w:r>
      <w:bookmarkEnd w:id="132"/>
      <w:r>
        <w:rPr>
          <w:rFonts w:ascii="Times New Roman" w:eastAsia="Times New Roman" w:hAnsi="Times New Roman" w:cs="Times New Roman"/>
          <w:snapToGrid w:val="0"/>
          <w:sz w:val="24"/>
          <w:szCs w:val="24"/>
          <w:lang w:val="en-US" w:eastAsia="ru-RU"/>
        </w:rPr>
        <w:t xml:space="preserve"> Neurologic involvement is reflected by progressive confusion, dulling of </w:t>
      </w:r>
      <w:bookmarkStart w:id="133" w:name="OCRUncertain557"/>
      <w:r>
        <w:rPr>
          <w:rFonts w:ascii="Times New Roman" w:eastAsia="Times New Roman" w:hAnsi="Times New Roman" w:cs="Times New Roman"/>
          <w:snapToGrid w:val="0"/>
          <w:sz w:val="24"/>
          <w:szCs w:val="24"/>
          <w:lang w:val="en-US" w:eastAsia="ru-RU"/>
        </w:rPr>
        <w:t>sensorium,</w:t>
      </w:r>
      <w:bookmarkEnd w:id="133"/>
      <w:r>
        <w:rPr>
          <w:rFonts w:ascii="Times New Roman" w:eastAsia="Times New Roman" w:hAnsi="Times New Roman" w:cs="Times New Roman"/>
          <w:snapToGrid w:val="0"/>
          <w:sz w:val="24"/>
          <w:szCs w:val="24"/>
          <w:lang w:val="en-US" w:eastAsia="ru-RU"/>
        </w:rPr>
        <w:t xml:space="preserve"> and, ultimately, coma. Other signs may include tremors, muscular </w:t>
      </w:r>
      <w:bookmarkStart w:id="134" w:name="OCRUncertain558"/>
      <w:r>
        <w:rPr>
          <w:rFonts w:ascii="Times New Roman" w:eastAsia="Times New Roman" w:hAnsi="Times New Roman" w:cs="Times New Roman"/>
          <w:snapToGrid w:val="0"/>
          <w:sz w:val="24"/>
          <w:szCs w:val="24"/>
          <w:lang w:val="en-US" w:eastAsia="ru-RU"/>
        </w:rPr>
        <w:t>twitching,</w:t>
      </w:r>
      <w:bookmarkEnd w:id="134"/>
      <w:r>
        <w:rPr>
          <w:rFonts w:ascii="Times New Roman" w:eastAsia="Times New Roman" w:hAnsi="Times New Roman" w:cs="Times New Roman"/>
          <w:snapToGrid w:val="0"/>
          <w:sz w:val="24"/>
          <w:szCs w:val="24"/>
          <w:lang w:val="en-US" w:eastAsia="ru-RU"/>
        </w:rPr>
        <w:t xml:space="preserve"> and seizures.</w:t>
      </w:r>
    </w:p>
    <w:p w:rsidR="00386032" w:rsidRDefault="00386032" w:rsidP="00386032">
      <w:pPr>
        <w:spacing w:line="276" w:lineRule="auto"/>
        <w:ind w:left="-108"/>
        <w:jc w:val="both"/>
        <w:rPr>
          <w:rFonts w:ascii="Times New Roman" w:eastAsiaTheme="minorHAnsi" w:hAnsi="Times New Roman" w:cs="Times New Roman"/>
          <w:b/>
          <w:snapToGrid w:val="0"/>
          <w:sz w:val="24"/>
          <w:szCs w:val="24"/>
          <w:lang w:val="en-GB" w:eastAsia="en-US"/>
        </w:rPr>
      </w:pPr>
    </w:p>
    <w:p w:rsidR="00386032" w:rsidRDefault="00386032" w:rsidP="00386032">
      <w:pPr>
        <w:spacing w:line="276" w:lineRule="auto"/>
        <w:ind w:left="-108"/>
        <w:jc w:val="both"/>
        <w:rPr>
          <w:rFonts w:ascii="Times New Roman" w:hAnsi="Times New Roman" w:cs="Times New Roman"/>
          <w:b/>
          <w:snapToGrid w:val="0"/>
          <w:sz w:val="24"/>
          <w:szCs w:val="24"/>
          <w:lang w:val="en-GB"/>
        </w:rPr>
      </w:pPr>
      <w:r>
        <w:rPr>
          <w:rFonts w:ascii="Times New Roman" w:hAnsi="Times New Roman" w:cs="Times New Roman"/>
          <w:b/>
          <w:snapToGrid w:val="0"/>
          <w:sz w:val="24"/>
          <w:szCs w:val="24"/>
          <w:lang w:val="en-GB"/>
        </w:rPr>
        <w:t>Literature:</w:t>
      </w:r>
    </w:p>
    <w:p w:rsidR="00386032" w:rsidRDefault="00386032" w:rsidP="00386032">
      <w:pPr>
        <w:pStyle w:val="1"/>
        <w:spacing w:line="276" w:lineRule="auto"/>
        <w:ind w:firstLine="425"/>
        <w:rPr>
          <w:snapToGrid/>
          <w:sz w:val="24"/>
          <w:szCs w:val="24"/>
          <w:lang w:val="en-GB"/>
        </w:rPr>
      </w:pPr>
    </w:p>
    <w:p w:rsidR="00386032" w:rsidRDefault="00386032" w:rsidP="00386032">
      <w:pPr>
        <w:pStyle w:val="a3"/>
        <w:numPr>
          <w:ilvl w:val="0"/>
          <w:numId w:val="111"/>
        </w:numPr>
        <w:tabs>
          <w:tab w:val="left" w:pos="142"/>
        </w:tabs>
        <w:spacing w:line="276" w:lineRule="auto"/>
        <w:jc w:val="both"/>
        <w:rPr>
          <w:rFonts w:ascii="Times New Roman" w:hAnsi="Times New Roman"/>
          <w:sz w:val="24"/>
          <w:szCs w:val="24"/>
          <w:lang w:val="uk-UA"/>
        </w:rPr>
      </w:pPr>
      <w:r>
        <w:rPr>
          <w:rFonts w:ascii="Times New Roman" w:hAnsi="Times New Roman"/>
          <w:sz w:val="24"/>
          <w:szCs w:val="24"/>
          <w:lang w:val="en-US"/>
        </w:rPr>
        <w:t>Nelson Textbook of Pediatrics / edited by Richard E. Behrman, Robert M. Kliegman, Ann M. Arvin; senior editor, Waldo E. Nelson. – 18</w:t>
      </w:r>
      <w:r>
        <w:rPr>
          <w:rFonts w:ascii="Times New Roman" w:hAnsi="Times New Roman"/>
          <w:sz w:val="24"/>
          <w:szCs w:val="24"/>
          <w:vertAlign w:val="superscript"/>
          <w:lang w:val="en-US"/>
        </w:rPr>
        <w:t>th</w:t>
      </w:r>
      <w:r>
        <w:rPr>
          <w:rFonts w:ascii="Times New Roman" w:hAnsi="Times New Roman"/>
          <w:sz w:val="24"/>
          <w:szCs w:val="24"/>
          <w:lang w:val="en-US"/>
        </w:rPr>
        <w:t xml:space="preserve"> ed. – W. B. Saunders Company, 2012.–2200 p.</w:t>
      </w:r>
    </w:p>
    <w:p w:rsidR="00386032" w:rsidRDefault="00386032" w:rsidP="00386032">
      <w:pPr>
        <w:pStyle w:val="a3"/>
        <w:numPr>
          <w:ilvl w:val="0"/>
          <w:numId w:val="111"/>
        </w:numPr>
        <w:spacing w:line="276" w:lineRule="auto"/>
        <w:jc w:val="both"/>
        <w:rPr>
          <w:rFonts w:ascii="Times New Roman" w:hAnsi="Times New Roman"/>
          <w:sz w:val="24"/>
          <w:szCs w:val="24"/>
          <w:lang w:val="uk-UA"/>
        </w:rPr>
      </w:pPr>
      <w:r>
        <w:rPr>
          <w:rFonts w:ascii="Times New Roman" w:hAnsi="Times New Roman"/>
          <w:sz w:val="24"/>
          <w:szCs w:val="24"/>
          <w:lang w:val="uk-UA"/>
        </w:rPr>
        <w:t>Kapitan T. Propaedeutics of children’s diseases and nursing of the child : textbook for students of higher medical educational institutions ; / T. Kapitan. – 4th ed. updated and translated in English Vinnitsa: The State Cartographical Factory, 2010. – 808 p.</w:t>
      </w:r>
    </w:p>
    <w:p w:rsidR="00386032" w:rsidRDefault="00386032" w:rsidP="00386032">
      <w:pPr>
        <w:pStyle w:val="a3"/>
        <w:numPr>
          <w:ilvl w:val="0"/>
          <w:numId w:val="111"/>
        </w:numPr>
        <w:spacing w:line="276" w:lineRule="auto"/>
        <w:jc w:val="both"/>
        <w:rPr>
          <w:rFonts w:ascii="Times New Roman" w:hAnsi="Times New Roman"/>
          <w:sz w:val="24"/>
          <w:szCs w:val="24"/>
          <w:lang w:val="uk-UA"/>
        </w:rPr>
      </w:pPr>
      <w:r>
        <w:rPr>
          <w:rFonts w:ascii="Times New Roman" w:hAnsi="Times New Roman"/>
          <w:sz w:val="24"/>
          <w:szCs w:val="24"/>
          <w:lang w:val="uk-UA"/>
        </w:rPr>
        <w:t>Manual of Propaedeutic Pediatrics / S. O. Nykytyuk,</w:t>
      </w:r>
      <w:r>
        <w:rPr>
          <w:rFonts w:ascii="Times New Roman" w:hAnsi="Times New Roman"/>
          <w:sz w:val="24"/>
          <w:szCs w:val="24"/>
          <w:lang w:val="en-US"/>
        </w:rPr>
        <w:t xml:space="preserve"> </w:t>
      </w:r>
      <w:r>
        <w:rPr>
          <w:rFonts w:ascii="Times New Roman" w:hAnsi="Times New Roman"/>
          <w:sz w:val="24"/>
          <w:szCs w:val="24"/>
          <w:lang w:val="uk-UA"/>
        </w:rPr>
        <w:t>N. I. Balatska, N. B. Galyash, N. O. Lishchenko, O. Y. Nykytyuk. – Ternopil : TSMU, 2005. – 468 p.</w:t>
      </w:r>
    </w:p>
    <w:p w:rsidR="00386032" w:rsidRDefault="00386032" w:rsidP="00386032">
      <w:pPr>
        <w:pStyle w:val="a3"/>
        <w:numPr>
          <w:ilvl w:val="0"/>
          <w:numId w:val="111"/>
        </w:numPr>
        <w:spacing w:line="276" w:lineRule="auto"/>
        <w:jc w:val="both"/>
        <w:rPr>
          <w:rFonts w:ascii="Times New Roman" w:hAnsi="Times New Roman"/>
          <w:sz w:val="24"/>
          <w:szCs w:val="24"/>
          <w:lang w:val="uk-UA"/>
        </w:rPr>
      </w:pPr>
      <w:r>
        <w:rPr>
          <w:rFonts w:ascii="Times New Roman" w:hAnsi="Times New Roman"/>
          <w:sz w:val="24"/>
          <w:szCs w:val="24"/>
          <w:lang w:val="uk-UA"/>
        </w:rPr>
        <w:t>Davidson's Principles and Practice of Medicine, 21st Edition Nicki R. Colledge, BSc, FRCP(Ed), Brian R. Walker, BSc,  D, FRCP(Ed) and Stuart H. Ralston, MD, FRCP, FMedSci, FRSE Pages: 1376  Imprint: Churchill Livingstone 2010</w:t>
      </w:r>
    </w:p>
    <w:p w:rsidR="00386032" w:rsidRDefault="00386032" w:rsidP="00386032">
      <w:pPr>
        <w:pStyle w:val="a3"/>
        <w:numPr>
          <w:ilvl w:val="0"/>
          <w:numId w:val="111"/>
        </w:numPr>
        <w:spacing w:line="276" w:lineRule="auto"/>
        <w:jc w:val="both"/>
        <w:rPr>
          <w:rFonts w:ascii="Times New Roman" w:hAnsi="Times New Roman"/>
          <w:sz w:val="24"/>
          <w:szCs w:val="24"/>
          <w:lang w:val="uk-UA"/>
        </w:rPr>
      </w:pPr>
      <w:r>
        <w:rPr>
          <w:rFonts w:ascii="Times New Roman" w:hAnsi="Times New Roman"/>
          <w:sz w:val="24"/>
          <w:szCs w:val="24"/>
          <w:lang w:val="uk-UA"/>
        </w:rPr>
        <w:t>Mosby's Textbook for Nursing Assistants - Soft Cover Version, 8th Edition</w:t>
      </w:r>
    </w:p>
    <w:p w:rsidR="00386032" w:rsidRDefault="00386032" w:rsidP="00386032">
      <w:pPr>
        <w:pStyle w:val="a3"/>
        <w:spacing w:line="276" w:lineRule="auto"/>
        <w:jc w:val="both"/>
        <w:rPr>
          <w:rFonts w:ascii="Times New Roman" w:hAnsi="Times New Roman"/>
          <w:sz w:val="24"/>
          <w:szCs w:val="24"/>
          <w:lang w:val="uk-UA"/>
        </w:rPr>
      </w:pPr>
      <w:r>
        <w:rPr>
          <w:rFonts w:ascii="Times New Roman" w:hAnsi="Times New Roman"/>
          <w:sz w:val="24"/>
          <w:szCs w:val="24"/>
          <w:lang w:val="uk-UA"/>
        </w:rPr>
        <w:t>Sheila A. Sorrentino, RN, MSN, PhD and Leighann Remmert, BSN, RN Pages: 896  2010</w:t>
      </w:r>
    </w:p>
    <w:p w:rsidR="00386032" w:rsidRDefault="00386032" w:rsidP="00386032">
      <w:pPr>
        <w:pStyle w:val="a3"/>
        <w:numPr>
          <w:ilvl w:val="0"/>
          <w:numId w:val="111"/>
        </w:numPr>
        <w:spacing w:line="276" w:lineRule="auto"/>
        <w:jc w:val="both"/>
        <w:rPr>
          <w:rFonts w:ascii="Times New Roman" w:hAnsi="Times New Roman"/>
          <w:sz w:val="24"/>
          <w:szCs w:val="24"/>
          <w:lang w:val="uk-UA"/>
        </w:rPr>
      </w:pPr>
      <w:r>
        <w:rPr>
          <w:rFonts w:ascii="Times New Roman" w:hAnsi="Times New Roman"/>
          <w:sz w:val="24"/>
          <w:szCs w:val="24"/>
          <w:lang w:val="en-US"/>
        </w:rPr>
        <w:t>Pediatrics physical examination: textbook for students of higher educational institutions/O.Katilov, D.Dmitriev at al – Vinnytsia: Nova Knyha, 2018.-504p. : il.</w:t>
      </w:r>
    </w:p>
    <w:p w:rsidR="00386032" w:rsidRDefault="00386032" w:rsidP="00386032">
      <w:pPr>
        <w:pStyle w:val="a3"/>
        <w:numPr>
          <w:ilvl w:val="0"/>
          <w:numId w:val="111"/>
        </w:numPr>
        <w:spacing w:line="276" w:lineRule="auto"/>
        <w:jc w:val="both"/>
        <w:rPr>
          <w:rFonts w:ascii="Times New Roman" w:hAnsi="Times New Roman"/>
          <w:sz w:val="24"/>
          <w:szCs w:val="24"/>
          <w:lang w:val="uk-UA"/>
        </w:rPr>
      </w:pPr>
      <w:r>
        <w:rPr>
          <w:rFonts w:ascii="Times New Roman" w:hAnsi="Times New Roman"/>
          <w:sz w:val="24"/>
          <w:szCs w:val="24"/>
          <w:lang w:val="en-US"/>
        </w:rPr>
        <w:t>Principle of Pediatric Nursing. Techniques for Medical Procedures and Manipulations: study guide/O.V.Tiazhka, A.M.Antoshkina, M.M.Vasiukova et al.;ed.by O.V.Tiazhka.-K.:AUS Medicina Publishing,2016.-144p.+16p.color insert.</w:t>
      </w:r>
    </w:p>
    <w:p w:rsidR="00E83F67" w:rsidRPr="00094B89" w:rsidRDefault="00E83F67" w:rsidP="00001DF1">
      <w:pPr>
        <w:rPr>
          <w:rFonts w:ascii="Times New Roman" w:hAnsi="Times New Roman" w:cs="Times New Roman"/>
          <w:b/>
          <w:sz w:val="24"/>
          <w:szCs w:val="24"/>
        </w:rPr>
      </w:pPr>
    </w:p>
    <w:p w:rsidR="00180BC3" w:rsidRDefault="00180BC3" w:rsidP="00593DFF">
      <w:pPr>
        <w:rPr>
          <w:rFonts w:ascii="Times New Roman" w:hAnsi="Times New Roman" w:cs="Times New Roman"/>
          <w:b/>
          <w:sz w:val="28"/>
          <w:szCs w:val="28"/>
        </w:rPr>
      </w:pPr>
    </w:p>
    <w:p w:rsidR="00001DF1" w:rsidRDefault="00180BC3" w:rsidP="00593DFF">
      <w:pPr>
        <w:rPr>
          <w:rFonts w:ascii="Times New Roman" w:hAnsi="Times New Roman" w:cs="Times New Roman"/>
          <w:b/>
          <w:sz w:val="28"/>
          <w:szCs w:val="28"/>
        </w:rPr>
      </w:pPr>
      <w:r w:rsidRPr="00180BC3">
        <w:rPr>
          <w:rFonts w:ascii="Times New Roman" w:hAnsi="Times New Roman" w:cs="Times New Roman"/>
          <w:b/>
          <w:sz w:val="28"/>
          <w:szCs w:val="28"/>
        </w:rPr>
        <w:lastRenderedPageBreak/>
        <w:t>Topic 13. Features of the endocrine system</w:t>
      </w:r>
    </w:p>
    <w:p w:rsidR="00180BC3" w:rsidRDefault="00180BC3" w:rsidP="00180BC3">
      <w:pPr>
        <w:rPr>
          <w:rFonts w:ascii="Times New Roman" w:hAnsi="Times New Roman" w:cs="Times New Roman"/>
          <w:b/>
          <w:sz w:val="24"/>
          <w:szCs w:val="24"/>
          <w:lang w:val="en-US"/>
        </w:rPr>
      </w:pPr>
      <w:r>
        <w:rPr>
          <w:rFonts w:ascii="Times New Roman" w:hAnsi="Times New Roman" w:cs="Times New Roman"/>
          <w:b/>
          <w:sz w:val="24"/>
          <w:szCs w:val="24"/>
          <w:lang w:val="en-US"/>
        </w:rPr>
        <w:t>Practical lessons</w:t>
      </w:r>
      <w:r>
        <w:rPr>
          <w:rFonts w:ascii="Times New Roman" w:hAnsi="Times New Roman" w:cs="Times New Roman"/>
          <w:b/>
          <w:sz w:val="24"/>
          <w:szCs w:val="24"/>
          <w:lang w:val="en-US"/>
        </w:rPr>
        <w:t xml:space="preserve"> 31-32</w:t>
      </w:r>
    </w:p>
    <w:p w:rsidR="008E39D7" w:rsidRPr="00D97B83" w:rsidRDefault="008E39D7" w:rsidP="008E39D7">
      <w:pPr>
        <w:spacing w:line="276" w:lineRule="auto"/>
        <w:jc w:val="center"/>
        <w:rPr>
          <w:rFonts w:ascii="Times New Roman" w:hAnsi="Times New Roman" w:cs="Times New Roman"/>
          <w:b/>
          <w:sz w:val="24"/>
          <w:szCs w:val="24"/>
          <w:lang w:val="en-US"/>
        </w:rPr>
      </w:pPr>
      <w:r w:rsidRPr="00D97B83">
        <w:rPr>
          <w:rFonts w:ascii="Times New Roman" w:hAnsi="Times New Roman" w:cs="Times New Roman"/>
          <w:b/>
          <w:sz w:val="24"/>
          <w:szCs w:val="24"/>
          <w:lang w:val="en-US"/>
        </w:rPr>
        <w:t>Anatomy-physiological peculiarities, methodic of investigation. semiotics of hypo-and hyper function syndromes of epiphysis, hypophysis, thyroid and parathyroid glands</w:t>
      </w:r>
    </w:p>
    <w:p w:rsidR="008E39D7" w:rsidRPr="00D97B83" w:rsidRDefault="008E39D7" w:rsidP="008E39D7">
      <w:pPr>
        <w:widowControl w:val="0"/>
        <w:shd w:val="clear" w:color="auto" w:fill="FFFFFF"/>
        <w:autoSpaceDE w:val="0"/>
        <w:autoSpaceDN w:val="0"/>
        <w:adjustRightInd w:val="0"/>
        <w:spacing w:before="343" w:line="276" w:lineRule="auto"/>
        <w:ind w:left="11" w:right="44" w:firstLine="532"/>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The knowledge of morphofunctional peculiarities of the endocrine system in children, symptoms and syndromes of hyper-and hypofunctions of some endocrine organs is necessary for understanding endocrine pathology.</w:t>
      </w:r>
    </w:p>
    <w:p w:rsidR="008E39D7" w:rsidRPr="00D97B83" w:rsidRDefault="008E39D7" w:rsidP="008E39D7">
      <w:pPr>
        <w:widowControl w:val="0"/>
        <w:shd w:val="clear" w:color="auto" w:fill="FFFFFF"/>
        <w:autoSpaceDE w:val="0"/>
        <w:autoSpaceDN w:val="0"/>
        <w:adjustRightInd w:val="0"/>
        <w:spacing w:line="276" w:lineRule="auto"/>
        <w:ind w:left="554"/>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b/>
          <w:bCs/>
          <w:sz w:val="24"/>
          <w:szCs w:val="24"/>
          <w:lang w:val="en-US" w:eastAsia="ru-RU"/>
        </w:rPr>
        <w:t>Concrete aims:</w:t>
      </w:r>
    </w:p>
    <w:p w:rsidR="008E39D7" w:rsidRPr="00D97B83" w:rsidRDefault="008E39D7" w:rsidP="008E39D7">
      <w:pPr>
        <w:widowControl w:val="0"/>
        <w:shd w:val="clear" w:color="auto" w:fill="FFFFFF"/>
        <w:autoSpaceDE w:val="0"/>
        <w:autoSpaceDN w:val="0"/>
        <w:adjustRightInd w:val="0"/>
        <w:spacing w:line="276" w:lineRule="auto"/>
        <w:ind w:firstLine="554"/>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eastAsia="ru-RU"/>
        </w:rPr>
        <w:t xml:space="preserve">- </w:t>
      </w:r>
      <w:r w:rsidRPr="00D97B83">
        <w:rPr>
          <w:rFonts w:ascii="Times New Roman" w:eastAsia="Times New Roman" w:hAnsi="Times New Roman" w:cs="Times New Roman"/>
          <w:sz w:val="24"/>
          <w:szCs w:val="24"/>
          <w:lang w:val="en-US" w:eastAsia="ru-RU"/>
        </w:rPr>
        <w:t>to fulfil subjective and objective examination of organs of the endocrine system with taking into consideration peculiarities of methods in children;</w:t>
      </w:r>
      <w:r w:rsidRPr="00D97B83">
        <w:rPr>
          <w:rFonts w:ascii="Times New Roman" w:eastAsia="Times New Roman" w:hAnsi="Times New Roman" w:cs="Times New Roman"/>
          <w:sz w:val="24"/>
          <w:szCs w:val="24"/>
          <w:lang w:eastAsia="ru-RU"/>
        </w:rPr>
        <w:tab/>
      </w:r>
      <w:r w:rsidRPr="00D97B83">
        <w:rPr>
          <w:rFonts w:ascii="Times New Roman" w:eastAsia="Times New Roman" w:hAnsi="Times New Roman" w:cs="Times New Roman"/>
          <w:sz w:val="24"/>
          <w:szCs w:val="24"/>
          <w:lang w:val="en-US" w:eastAsia="ru-RU"/>
        </w:rPr>
        <w:t>to prescribe complex diagnostic methods for a patient withpathology of the endocrine system in order to reveal pathologicalchanges;</w:t>
      </w:r>
    </w:p>
    <w:p w:rsidR="008E39D7" w:rsidRPr="00D97B83" w:rsidRDefault="008E39D7" w:rsidP="008E39D7">
      <w:pPr>
        <w:widowControl w:val="0"/>
        <w:shd w:val="clear" w:color="auto" w:fill="FFFFFF"/>
        <w:tabs>
          <w:tab w:val="left" w:pos="975"/>
        </w:tabs>
        <w:autoSpaceDE w:val="0"/>
        <w:autoSpaceDN w:val="0"/>
        <w:adjustRightInd w:val="0"/>
        <w:spacing w:line="276" w:lineRule="auto"/>
        <w:ind w:left="55" w:firstLine="543"/>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eastAsia="ru-RU"/>
        </w:rPr>
        <w:t>-</w:t>
      </w:r>
      <w:r w:rsidRPr="00D97B83">
        <w:rPr>
          <w:rFonts w:ascii="Times New Roman" w:eastAsia="Times New Roman" w:hAnsi="Times New Roman" w:cs="Times New Roman"/>
          <w:sz w:val="24"/>
          <w:szCs w:val="24"/>
          <w:lang w:eastAsia="ru-RU"/>
        </w:rPr>
        <w:tab/>
      </w:r>
      <w:r w:rsidRPr="00D97B83">
        <w:rPr>
          <w:rFonts w:ascii="Times New Roman" w:eastAsia="Times New Roman" w:hAnsi="Times New Roman" w:cs="Times New Roman"/>
          <w:sz w:val="24"/>
          <w:szCs w:val="24"/>
          <w:lang w:val="en-US" w:eastAsia="ru-RU"/>
        </w:rPr>
        <w:t>to interpret received data taking into consideration themorphofunctional peculiarities;</w:t>
      </w:r>
    </w:p>
    <w:p w:rsidR="008E39D7" w:rsidRPr="00D97B83" w:rsidRDefault="008E39D7" w:rsidP="008E39D7">
      <w:pPr>
        <w:widowControl w:val="0"/>
        <w:shd w:val="clear" w:color="auto" w:fill="FFFFFF"/>
        <w:tabs>
          <w:tab w:val="left" w:pos="786"/>
        </w:tabs>
        <w:autoSpaceDE w:val="0"/>
        <w:autoSpaceDN w:val="0"/>
        <w:adjustRightInd w:val="0"/>
        <w:spacing w:line="276" w:lineRule="auto"/>
        <w:ind w:left="554"/>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eastAsia="ru-RU"/>
        </w:rPr>
        <w:t>-</w:t>
      </w:r>
      <w:r w:rsidRPr="00D97B83">
        <w:rPr>
          <w:rFonts w:ascii="Times New Roman" w:eastAsia="Times New Roman" w:hAnsi="Times New Roman" w:cs="Times New Roman"/>
          <w:sz w:val="24"/>
          <w:szCs w:val="24"/>
          <w:lang w:eastAsia="ru-RU"/>
        </w:rPr>
        <w:tab/>
      </w:r>
      <w:r w:rsidRPr="00D97B83">
        <w:rPr>
          <w:rFonts w:ascii="Times New Roman" w:eastAsia="Times New Roman" w:hAnsi="Times New Roman" w:cs="Times New Roman"/>
          <w:sz w:val="24"/>
          <w:szCs w:val="24"/>
          <w:lang w:val="en-US" w:eastAsia="ru-RU"/>
        </w:rPr>
        <w:t>to make an integrated syndromic diagnosis.</w:t>
      </w:r>
    </w:p>
    <w:p w:rsidR="008E39D7" w:rsidRPr="00D97B83" w:rsidRDefault="008E39D7" w:rsidP="008E39D7">
      <w:pPr>
        <w:spacing w:line="276" w:lineRule="auto"/>
        <w:jc w:val="both"/>
        <w:rPr>
          <w:rFonts w:ascii="Times New Roman" w:eastAsia="Times New Roman" w:hAnsi="Times New Roman" w:cs="Times New Roman"/>
          <w:b/>
          <w:bCs/>
          <w:sz w:val="24"/>
          <w:szCs w:val="24"/>
          <w:lang w:val="en-US" w:eastAsia="ru-RU"/>
        </w:rPr>
      </w:pPr>
      <w:r w:rsidRPr="00D97B83">
        <w:rPr>
          <w:rFonts w:ascii="Times New Roman" w:eastAsia="Times New Roman" w:hAnsi="Times New Roman" w:cs="Times New Roman"/>
          <w:b/>
          <w:bCs/>
          <w:sz w:val="24"/>
          <w:szCs w:val="24"/>
          <w:lang w:val="en-GB" w:eastAsia="ru-RU"/>
        </w:rPr>
        <w:t xml:space="preserve">Objectives </w:t>
      </w:r>
      <w:r w:rsidRPr="00D97B83">
        <w:rPr>
          <w:rFonts w:ascii="Times New Roman" w:eastAsia="Times New Roman" w:hAnsi="Times New Roman" w:cs="Times New Roman"/>
          <w:b/>
          <w:bCs/>
          <w:sz w:val="24"/>
          <w:szCs w:val="24"/>
          <w:lang w:val="en-US" w:eastAsia="ru-RU"/>
        </w:rPr>
        <w:t>student independent</w:t>
      </w:r>
      <w:r w:rsidRPr="00D97B83">
        <w:rPr>
          <w:rFonts w:ascii="Times New Roman" w:eastAsia="Times New Roman" w:hAnsi="Times New Roman" w:cs="Times New Roman"/>
          <w:b/>
          <w:bCs/>
          <w:sz w:val="24"/>
          <w:szCs w:val="24"/>
          <w:lang w:val="en-GB" w:eastAsia="ru-RU"/>
        </w:rPr>
        <w:t xml:space="preserve"> studies.</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t xml:space="preserve">1. To </w:t>
      </w:r>
      <w:r w:rsidRPr="00D97B83">
        <w:rPr>
          <w:rFonts w:ascii="Times New Roman" w:eastAsia="Times New Roman" w:hAnsi="Times New Roman" w:cs="Times New Roman"/>
          <w:sz w:val="24"/>
          <w:szCs w:val="24"/>
          <w:lang w:val="en-US" w:eastAsia="ru-RU"/>
        </w:rPr>
        <w:t>s</w:t>
      </w:r>
      <w:r w:rsidRPr="00D97B83">
        <w:rPr>
          <w:rFonts w:ascii="Times New Roman" w:eastAsia="Times New Roman" w:hAnsi="Times New Roman" w:cs="Times New Roman"/>
          <w:spacing w:val="2"/>
          <w:sz w:val="24"/>
          <w:szCs w:val="24"/>
          <w:lang w:val="en-GB" w:eastAsia="ru-RU"/>
        </w:rPr>
        <w:t>ee out</w:t>
      </w:r>
      <w:r w:rsidRPr="00D97B83">
        <w:rPr>
          <w:rFonts w:ascii="Times New Roman" w:eastAsia="Times New Roman" w:hAnsi="Times New Roman" w:cs="Times New Roman"/>
          <w:sz w:val="24"/>
          <w:szCs w:val="24"/>
          <w:lang w:val="en-GB" w:eastAsia="ru-RU"/>
        </w:rPr>
        <w:t xml:space="preserve"> </w:t>
      </w:r>
      <w:r w:rsidRPr="00D97B83">
        <w:rPr>
          <w:rFonts w:ascii="Times New Roman" w:eastAsia="Times New Roman" w:hAnsi="Times New Roman" w:cs="Times New Roman"/>
          <w:spacing w:val="2"/>
          <w:sz w:val="24"/>
          <w:szCs w:val="24"/>
          <w:lang w:val="en-US" w:eastAsia="ru-RU"/>
        </w:rPr>
        <w:t>objectiv</w:t>
      </w:r>
      <w:r w:rsidRPr="00D97B83">
        <w:rPr>
          <w:rFonts w:ascii="Times New Roman" w:eastAsia="Times New Roman" w:hAnsi="Times New Roman" w:cs="Times New Roman"/>
          <w:sz w:val="24"/>
          <w:szCs w:val="24"/>
          <w:lang w:val="en-GB" w:eastAsia="ru-RU"/>
        </w:rPr>
        <w:t xml:space="preserve"> inspection of organs of endocrine system with methods peculiarities in children.</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t xml:space="preserve">2. To </w:t>
      </w:r>
      <w:r w:rsidRPr="00D97B83">
        <w:rPr>
          <w:rFonts w:ascii="Times New Roman" w:eastAsia="Times New Roman" w:hAnsi="Times New Roman" w:cs="Times New Roman"/>
          <w:sz w:val="24"/>
          <w:szCs w:val="24"/>
          <w:lang w:val="en-US" w:eastAsia="ru-RU"/>
        </w:rPr>
        <w:t>a</w:t>
      </w:r>
      <w:r w:rsidRPr="00D97B83">
        <w:rPr>
          <w:rFonts w:ascii="Times New Roman" w:eastAsia="Times New Roman" w:hAnsi="Times New Roman" w:cs="Times New Roman"/>
          <w:sz w:val="24"/>
          <w:szCs w:val="24"/>
          <w:lang w:val="en-GB" w:eastAsia="ru-RU"/>
        </w:rPr>
        <w:t xml:space="preserve">ppoint necessary complex for diagnostic arrangements for specification of </w:t>
      </w:r>
      <w:r w:rsidRPr="00D97B83">
        <w:rPr>
          <w:rFonts w:ascii="Times New Roman" w:eastAsia="Times New Roman" w:hAnsi="Times New Roman" w:cs="Times New Roman"/>
          <w:spacing w:val="2"/>
          <w:sz w:val="24"/>
          <w:szCs w:val="24"/>
          <w:lang w:val="en-US" w:eastAsia="ru-RU"/>
        </w:rPr>
        <w:t>pathogenetic</w:t>
      </w:r>
      <w:r w:rsidRPr="00D97B83">
        <w:rPr>
          <w:rFonts w:ascii="Times New Roman" w:eastAsia="Times New Roman" w:hAnsi="Times New Roman" w:cs="Times New Roman"/>
          <w:sz w:val="24"/>
          <w:szCs w:val="24"/>
          <w:lang w:val="en-GB" w:eastAsia="ru-RU"/>
        </w:rPr>
        <w:t xml:space="preserve"> </w:t>
      </w:r>
      <w:r w:rsidRPr="00D97B83">
        <w:rPr>
          <w:rFonts w:ascii="Times New Roman" w:eastAsia="Times New Roman" w:hAnsi="Times New Roman" w:cs="Times New Roman"/>
          <w:spacing w:val="2"/>
          <w:sz w:val="24"/>
          <w:szCs w:val="24"/>
          <w:lang w:val="en-GB" w:eastAsia="ru-RU"/>
        </w:rPr>
        <w:t>changes</w:t>
      </w:r>
      <w:r w:rsidRPr="00D97B83">
        <w:rPr>
          <w:rFonts w:ascii="Times New Roman" w:eastAsia="Times New Roman" w:hAnsi="Times New Roman" w:cs="Times New Roman"/>
          <w:sz w:val="24"/>
          <w:szCs w:val="24"/>
          <w:lang w:val="en-GB" w:eastAsia="ru-RU"/>
        </w:rPr>
        <w:t>.</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t xml:space="preserve">3. To </w:t>
      </w:r>
      <w:r w:rsidRPr="00D97B83">
        <w:rPr>
          <w:rFonts w:ascii="Times New Roman" w:eastAsia="Times New Roman" w:hAnsi="Times New Roman" w:cs="Times New Roman"/>
          <w:sz w:val="24"/>
          <w:szCs w:val="24"/>
          <w:lang w:val="en-US" w:eastAsia="ru-RU"/>
        </w:rPr>
        <w:t>i</w:t>
      </w:r>
      <w:r w:rsidRPr="00D97B83">
        <w:rPr>
          <w:rFonts w:ascii="Times New Roman" w:eastAsia="Times New Roman" w:hAnsi="Times New Roman" w:cs="Times New Roman"/>
          <w:sz w:val="24"/>
          <w:szCs w:val="24"/>
          <w:lang w:val="en-GB" w:eastAsia="ru-RU"/>
        </w:rPr>
        <w:t xml:space="preserve">nterpret the </w:t>
      </w:r>
      <w:r w:rsidRPr="00D97B83">
        <w:rPr>
          <w:rFonts w:ascii="Times New Roman" w:eastAsia="Times New Roman" w:hAnsi="Times New Roman" w:cs="Times New Roman"/>
          <w:spacing w:val="2"/>
          <w:sz w:val="24"/>
          <w:szCs w:val="24"/>
          <w:lang w:val="en-GB" w:eastAsia="ru-RU"/>
        </w:rPr>
        <w:t>expressed</w:t>
      </w:r>
      <w:r w:rsidRPr="00D97B83">
        <w:rPr>
          <w:rFonts w:ascii="Times New Roman" w:eastAsia="Times New Roman" w:hAnsi="Times New Roman" w:cs="Times New Roman"/>
          <w:sz w:val="24"/>
          <w:szCs w:val="24"/>
          <w:lang w:val="en-GB" w:eastAsia="ru-RU"/>
        </w:rPr>
        <w:t xml:space="preserve"> </w:t>
      </w:r>
      <w:r w:rsidRPr="00D97B83">
        <w:rPr>
          <w:rFonts w:ascii="Times New Roman" w:eastAsia="Times New Roman" w:hAnsi="Times New Roman" w:cs="Times New Roman"/>
          <w:spacing w:val="2"/>
          <w:sz w:val="24"/>
          <w:szCs w:val="24"/>
          <w:lang w:val="en-GB" w:eastAsia="ru-RU"/>
        </w:rPr>
        <w:t>changes</w:t>
      </w:r>
      <w:r w:rsidRPr="00D97B83">
        <w:rPr>
          <w:rFonts w:ascii="Times New Roman" w:eastAsia="Times New Roman" w:hAnsi="Times New Roman" w:cs="Times New Roman"/>
          <w:sz w:val="24"/>
          <w:szCs w:val="24"/>
          <w:lang w:val="en-GB" w:eastAsia="ru-RU"/>
        </w:rPr>
        <w:t xml:space="preserve"> </w:t>
      </w:r>
      <w:r w:rsidRPr="00D97B83">
        <w:rPr>
          <w:rFonts w:ascii="Times New Roman" w:eastAsia="Times New Roman" w:hAnsi="Times New Roman" w:cs="Times New Roman"/>
          <w:spacing w:val="2"/>
          <w:sz w:val="24"/>
          <w:szCs w:val="24"/>
          <w:lang w:val="en-GB" w:eastAsia="ru-RU"/>
        </w:rPr>
        <w:t>in</w:t>
      </w:r>
      <w:r w:rsidRPr="00D97B83">
        <w:rPr>
          <w:rFonts w:ascii="Times New Roman" w:eastAsia="Times New Roman" w:hAnsi="Times New Roman" w:cs="Times New Roman"/>
          <w:sz w:val="24"/>
          <w:szCs w:val="24"/>
          <w:lang w:val="en-GB" w:eastAsia="ru-RU"/>
        </w:rPr>
        <w:t xml:space="preserve"> child inspection results on knowledge base of </w:t>
      </w:r>
      <w:r w:rsidRPr="00D97B83">
        <w:rPr>
          <w:rFonts w:ascii="Times New Roman" w:eastAsia="Times New Roman" w:hAnsi="Times New Roman" w:cs="Times New Roman"/>
          <w:spacing w:val="2"/>
          <w:sz w:val="24"/>
          <w:szCs w:val="24"/>
          <w:lang w:val="en-US" w:eastAsia="ru-RU"/>
        </w:rPr>
        <w:t>anatomy</w:t>
      </w:r>
      <w:r w:rsidRPr="00D97B83">
        <w:rPr>
          <w:rFonts w:ascii="Times New Roman" w:eastAsia="Times New Roman" w:hAnsi="Times New Roman" w:cs="Times New Roman"/>
          <w:sz w:val="24"/>
          <w:szCs w:val="24"/>
          <w:lang w:val="en-GB" w:eastAsia="ru-RU"/>
        </w:rPr>
        <w:t>-physiological peculiarities.</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t xml:space="preserve">4. To </w:t>
      </w:r>
      <w:r w:rsidRPr="00D97B83">
        <w:rPr>
          <w:rFonts w:ascii="Times New Roman" w:eastAsia="Times New Roman" w:hAnsi="Times New Roman" w:cs="Times New Roman"/>
          <w:sz w:val="24"/>
          <w:szCs w:val="24"/>
          <w:lang w:val="en-US" w:eastAsia="ru-RU"/>
        </w:rPr>
        <w:t>f</w:t>
      </w:r>
      <w:r w:rsidRPr="00D97B83">
        <w:rPr>
          <w:rFonts w:ascii="Times New Roman" w:eastAsia="Times New Roman" w:hAnsi="Times New Roman" w:cs="Times New Roman"/>
          <w:sz w:val="24"/>
          <w:szCs w:val="24"/>
          <w:lang w:val="en-GB" w:eastAsia="ru-RU"/>
        </w:rPr>
        <w:t xml:space="preserve">orm a complex </w:t>
      </w:r>
      <w:r w:rsidRPr="00D97B83">
        <w:rPr>
          <w:rFonts w:ascii="Times New Roman" w:eastAsia="Times New Roman" w:hAnsi="Times New Roman" w:cs="Times New Roman"/>
          <w:spacing w:val="2"/>
          <w:sz w:val="24"/>
          <w:szCs w:val="24"/>
          <w:lang w:val="en-US" w:eastAsia="ru-RU"/>
        </w:rPr>
        <w:t>syndromal</w:t>
      </w:r>
      <w:r w:rsidRPr="00D97B83">
        <w:rPr>
          <w:rFonts w:ascii="Times New Roman" w:eastAsia="Times New Roman" w:hAnsi="Times New Roman" w:cs="Times New Roman"/>
          <w:sz w:val="24"/>
          <w:szCs w:val="24"/>
          <w:lang w:val="en-GB" w:eastAsia="ru-RU"/>
        </w:rPr>
        <w:t xml:space="preserve"> diagnosis.</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t xml:space="preserve">5. To </w:t>
      </w:r>
      <w:r w:rsidRPr="00D97B83">
        <w:rPr>
          <w:rFonts w:ascii="Times New Roman" w:eastAsia="Times New Roman" w:hAnsi="Times New Roman" w:cs="Times New Roman"/>
          <w:sz w:val="24"/>
          <w:szCs w:val="24"/>
          <w:lang w:val="en-US" w:eastAsia="ru-RU"/>
        </w:rPr>
        <w:t>c</w:t>
      </w:r>
      <w:r w:rsidRPr="00D97B83">
        <w:rPr>
          <w:rFonts w:ascii="Times New Roman" w:eastAsia="Times New Roman" w:hAnsi="Times New Roman" w:cs="Times New Roman"/>
          <w:sz w:val="24"/>
          <w:szCs w:val="24"/>
          <w:lang w:val="en-GB" w:eastAsia="ru-RU"/>
        </w:rPr>
        <w:t>ompose a baby-minding plan sick with pathology of endocrine system.</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t xml:space="preserve">6. To Learn the </w:t>
      </w:r>
      <w:r w:rsidRPr="00D97B83">
        <w:rPr>
          <w:rFonts w:ascii="Times New Roman" w:eastAsia="Times New Roman" w:hAnsi="Times New Roman" w:cs="Times New Roman"/>
          <w:sz w:val="24"/>
          <w:szCs w:val="24"/>
          <w:lang w:val="en-US" w:eastAsia="ru-RU"/>
        </w:rPr>
        <w:t>anatomy</w:t>
      </w:r>
      <w:r w:rsidRPr="00D97B83">
        <w:rPr>
          <w:rFonts w:ascii="Times New Roman" w:eastAsia="Times New Roman" w:hAnsi="Times New Roman" w:cs="Times New Roman"/>
          <w:sz w:val="24"/>
          <w:szCs w:val="24"/>
          <w:lang w:val="en-GB" w:eastAsia="ru-RU"/>
        </w:rPr>
        <w:t>-physiological peculiarities of basic organs of endocrine system in children:</w:t>
      </w:r>
    </w:p>
    <w:p w:rsidR="008E39D7" w:rsidRPr="00D97B83" w:rsidRDefault="008E39D7" w:rsidP="008E39D7">
      <w:pPr>
        <w:spacing w:line="276" w:lineRule="auto"/>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GB" w:eastAsia="ru-RU"/>
        </w:rPr>
        <w:tab/>
      </w:r>
      <w:r w:rsidRPr="00D97B83">
        <w:rPr>
          <w:rFonts w:ascii="Times New Roman" w:eastAsia="Times New Roman" w:hAnsi="Times New Roman" w:cs="Times New Roman"/>
          <w:sz w:val="24"/>
          <w:szCs w:val="24"/>
          <w:lang w:eastAsia="ru-RU"/>
        </w:rPr>
        <w:t>а</w:t>
      </w:r>
      <w:r w:rsidRPr="00D97B83">
        <w:rPr>
          <w:rFonts w:ascii="Times New Roman" w:eastAsia="Times New Roman" w:hAnsi="Times New Roman" w:cs="Times New Roman"/>
          <w:sz w:val="24"/>
          <w:szCs w:val="24"/>
          <w:lang w:val="en-GB" w:eastAsia="ru-RU"/>
        </w:rPr>
        <w:t xml:space="preserve">) peculiarities </w:t>
      </w:r>
      <w:r w:rsidRPr="00D97B83">
        <w:rPr>
          <w:rFonts w:ascii="Times New Roman" w:eastAsia="Times New Roman" w:hAnsi="Times New Roman" w:cs="Times New Roman"/>
          <w:sz w:val="24"/>
          <w:szCs w:val="24"/>
          <w:lang w:val="en-US" w:eastAsia="ru-RU"/>
        </w:rPr>
        <w:t>embriogenetic;</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r>
      <w:r w:rsidRPr="00D97B83">
        <w:rPr>
          <w:rFonts w:ascii="Times New Roman" w:eastAsia="Times New Roman" w:hAnsi="Times New Roman" w:cs="Times New Roman"/>
          <w:sz w:val="24"/>
          <w:szCs w:val="24"/>
          <w:lang w:val="en-US" w:eastAsia="ru-RU"/>
        </w:rPr>
        <w:t>b</w:t>
      </w:r>
      <w:r w:rsidRPr="00D97B83">
        <w:rPr>
          <w:rFonts w:ascii="Times New Roman" w:eastAsia="Times New Roman" w:hAnsi="Times New Roman" w:cs="Times New Roman"/>
          <w:sz w:val="24"/>
          <w:szCs w:val="24"/>
          <w:lang w:val="en-GB" w:eastAsia="ru-RU"/>
        </w:rPr>
        <w:t>) structural peculiarities into different century periods;</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t>c) functional peculiarities into different century periods.</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r>
      <w:r w:rsidRPr="00D97B83">
        <w:rPr>
          <w:rFonts w:ascii="Times New Roman" w:eastAsia="Times New Roman" w:hAnsi="Times New Roman" w:cs="Times New Roman"/>
          <w:sz w:val="24"/>
          <w:szCs w:val="24"/>
          <w:lang w:val="en-US" w:eastAsia="ru-RU"/>
        </w:rPr>
        <w:t>7</w:t>
      </w:r>
      <w:r w:rsidRPr="00D97B83">
        <w:rPr>
          <w:rFonts w:ascii="Times New Roman" w:eastAsia="Times New Roman" w:hAnsi="Times New Roman" w:cs="Times New Roman"/>
          <w:sz w:val="24"/>
          <w:szCs w:val="24"/>
          <w:lang w:val="en-GB" w:eastAsia="ru-RU"/>
        </w:rPr>
        <w:t>. To Learn an organs research methods of endocrine system:</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r>
      <w:r w:rsidRPr="00D97B83">
        <w:rPr>
          <w:rFonts w:ascii="Times New Roman" w:eastAsia="Times New Roman" w:hAnsi="Times New Roman" w:cs="Times New Roman"/>
          <w:sz w:val="24"/>
          <w:szCs w:val="24"/>
          <w:lang w:eastAsia="ru-RU"/>
        </w:rPr>
        <w:t>а</w:t>
      </w:r>
      <w:r w:rsidRPr="00D97B83">
        <w:rPr>
          <w:rFonts w:ascii="Times New Roman" w:eastAsia="Times New Roman" w:hAnsi="Times New Roman" w:cs="Times New Roman"/>
          <w:sz w:val="24"/>
          <w:szCs w:val="24"/>
          <w:lang w:val="en-GB" w:eastAsia="ru-RU"/>
        </w:rPr>
        <w:t xml:space="preserve">) general child examination is exposure of roagh peculiarities of physical development, </w:t>
      </w:r>
      <w:r w:rsidRPr="00D97B83">
        <w:rPr>
          <w:rFonts w:ascii="Times New Roman" w:eastAsia="Times New Roman" w:hAnsi="Times New Roman" w:cs="Times New Roman"/>
          <w:sz w:val="24"/>
          <w:szCs w:val="24"/>
          <w:lang w:val="en-US" w:eastAsia="ru-RU"/>
        </w:rPr>
        <w:t>body frame</w:t>
      </w:r>
      <w:r w:rsidRPr="00D97B83">
        <w:rPr>
          <w:rFonts w:ascii="Times New Roman" w:eastAsia="Times New Roman" w:hAnsi="Times New Roman" w:cs="Times New Roman"/>
          <w:sz w:val="24"/>
          <w:szCs w:val="24"/>
          <w:lang w:val="en-GB" w:eastAsia="ru-RU"/>
        </w:rPr>
        <w:t xml:space="preserve">, evident deformations to skeleton, to conduct peculiarity,  to facial expression,  voice, motions, body regulation; </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r>
      <w:r w:rsidRPr="00D97B83">
        <w:rPr>
          <w:rFonts w:ascii="Times New Roman" w:eastAsia="Times New Roman" w:hAnsi="Times New Roman" w:cs="Times New Roman"/>
          <w:sz w:val="24"/>
          <w:szCs w:val="24"/>
          <w:lang w:val="en-US" w:eastAsia="ru-RU"/>
        </w:rPr>
        <w:t>b</w:t>
      </w:r>
      <w:r w:rsidRPr="00D97B83">
        <w:rPr>
          <w:rFonts w:ascii="Times New Roman" w:eastAsia="Times New Roman" w:hAnsi="Times New Roman" w:cs="Times New Roman"/>
          <w:sz w:val="24"/>
          <w:szCs w:val="24"/>
          <w:lang w:val="en-GB" w:eastAsia="ru-RU"/>
        </w:rPr>
        <w:t xml:space="preserve">) growth estimation,  thickness hypodermic-fatty to layer, development </w:t>
      </w:r>
      <w:r w:rsidRPr="00D97B83">
        <w:rPr>
          <w:rFonts w:ascii="Times New Roman" w:eastAsia="Times New Roman" w:hAnsi="Times New Roman" w:cs="Times New Roman"/>
          <w:sz w:val="24"/>
          <w:szCs w:val="24"/>
          <w:lang w:val="en-US" w:eastAsia="ru-RU"/>
        </w:rPr>
        <w:t>musculus</w:t>
      </w:r>
      <w:r w:rsidRPr="00D97B83">
        <w:rPr>
          <w:rFonts w:ascii="Times New Roman" w:eastAsia="Times New Roman" w:hAnsi="Times New Roman" w:cs="Times New Roman"/>
          <w:sz w:val="24"/>
          <w:szCs w:val="24"/>
          <w:lang w:val="en-GB" w:eastAsia="ru-RU"/>
        </w:rPr>
        <w:t xml:space="preserve">, body proportion; </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t xml:space="preserve">c) examination of external sexual organs, exposure of </w:t>
      </w:r>
      <w:r w:rsidRPr="00D97B83">
        <w:rPr>
          <w:rFonts w:ascii="Times New Roman" w:eastAsia="Times New Roman" w:hAnsi="Times New Roman" w:cs="Times New Roman"/>
          <w:sz w:val="24"/>
          <w:szCs w:val="24"/>
          <w:lang w:val="en-US" w:eastAsia="ru-RU"/>
        </w:rPr>
        <w:t>secondary</w:t>
      </w:r>
      <w:r w:rsidRPr="00D97B83">
        <w:rPr>
          <w:rFonts w:ascii="Times New Roman" w:eastAsia="Times New Roman" w:hAnsi="Times New Roman" w:cs="Times New Roman"/>
          <w:sz w:val="24"/>
          <w:szCs w:val="24"/>
          <w:lang w:val="en-GB" w:eastAsia="ru-RU"/>
        </w:rPr>
        <w:t xml:space="preserve"> sexual signs, formula of sexual development;</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t xml:space="preserve">d) </w:t>
      </w:r>
      <w:r w:rsidRPr="00D97B83">
        <w:rPr>
          <w:rFonts w:ascii="Times New Roman" w:eastAsia="Times New Roman" w:hAnsi="Times New Roman" w:cs="Times New Roman"/>
          <w:sz w:val="24"/>
          <w:szCs w:val="24"/>
          <w:lang w:val="en-US" w:eastAsia="ru-RU"/>
        </w:rPr>
        <w:t>palpation</w:t>
      </w:r>
      <w:r w:rsidRPr="00D97B83">
        <w:rPr>
          <w:rFonts w:ascii="Times New Roman" w:eastAsia="Times New Roman" w:hAnsi="Times New Roman" w:cs="Times New Roman"/>
          <w:sz w:val="24"/>
          <w:szCs w:val="24"/>
          <w:lang w:val="en-GB" w:eastAsia="ru-RU"/>
        </w:rPr>
        <w:t xml:space="preserve"> and determination of augmentation degree of thyroid, consistence, determination of optic symptoms and symptoms of </w:t>
      </w:r>
      <w:r w:rsidRPr="00D97B83">
        <w:rPr>
          <w:rFonts w:ascii="Times New Roman" w:eastAsia="Times New Roman" w:hAnsi="Times New Roman" w:cs="Times New Roman"/>
          <w:sz w:val="24"/>
          <w:szCs w:val="24"/>
          <w:lang w:val="en-US" w:eastAsia="ru-RU"/>
        </w:rPr>
        <w:t>cramps</w:t>
      </w:r>
      <w:r w:rsidRPr="00D97B83">
        <w:rPr>
          <w:rFonts w:ascii="Times New Roman" w:eastAsia="Times New Roman" w:hAnsi="Times New Roman" w:cs="Times New Roman"/>
          <w:sz w:val="24"/>
          <w:szCs w:val="24"/>
          <w:lang w:val="en-GB" w:eastAsia="ru-RU"/>
        </w:rPr>
        <w:t xml:space="preserve"> readiness.</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r>
      <w:r w:rsidRPr="00D97B83">
        <w:rPr>
          <w:rFonts w:ascii="Times New Roman" w:eastAsia="Times New Roman" w:hAnsi="Times New Roman" w:cs="Times New Roman"/>
          <w:sz w:val="24"/>
          <w:szCs w:val="24"/>
          <w:lang w:val="en-US" w:eastAsia="ru-RU"/>
        </w:rPr>
        <w:t>8</w:t>
      </w:r>
      <w:r w:rsidRPr="00D97B83">
        <w:rPr>
          <w:rFonts w:ascii="Times New Roman" w:eastAsia="Times New Roman" w:hAnsi="Times New Roman" w:cs="Times New Roman"/>
          <w:sz w:val="24"/>
          <w:szCs w:val="24"/>
          <w:lang w:val="en-GB" w:eastAsia="ru-RU"/>
        </w:rPr>
        <w:t xml:space="preserve">. To Learn additional inspection methods:  </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r>
      <w:r w:rsidRPr="00D97B83">
        <w:rPr>
          <w:rFonts w:ascii="Times New Roman" w:eastAsia="Times New Roman" w:hAnsi="Times New Roman" w:cs="Times New Roman"/>
          <w:sz w:val="24"/>
          <w:szCs w:val="24"/>
          <w:lang w:eastAsia="ru-RU"/>
        </w:rPr>
        <w:t>а</w:t>
      </w:r>
      <w:r w:rsidRPr="00D97B83">
        <w:rPr>
          <w:rFonts w:ascii="Times New Roman" w:eastAsia="Times New Roman" w:hAnsi="Times New Roman" w:cs="Times New Roman"/>
          <w:sz w:val="24"/>
          <w:szCs w:val="24"/>
          <w:lang w:val="en-GB" w:eastAsia="ru-RU"/>
        </w:rPr>
        <w:t xml:space="preserve">) laboratory; </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r>
      <w:r w:rsidRPr="00D97B83">
        <w:rPr>
          <w:rFonts w:ascii="Times New Roman" w:eastAsia="Times New Roman" w:hAnsi="Times New Roman" w:cs="Times New Roman"/>
          <w:sz w:val="24"/>
          <w:szCs w:val="24"/>
          <w:lang w:val="en-US" w:eastAsia="ru-RU"/>
        </w:rPr>
        <w:t>b</w:t>
      </w:r>
      <w:r w:rsidRPr="00D97B83">
        <w:rPr>
          <w:rFonts w:ascii="Times New Roman" w:eastAsia="Times New Roman" w:hAnsi="Times New Roman" w:cs="Times New Roman"/>
          <w:sz w:val="24"/>
          <w:szCs w:val="24"/>
          <w:lang w:val="en-GB" w:eastAsia="ru-RU"/>
        </w:rPr>
        <w:t xml:space="preserve">) instrumental; </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t>c) peculiarities of their interpretation in child endocrinology.</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r>
      <w:r w:rsidRPr="00D97B83">
        <w:rPr>
          <w:rFonts w:ascii="Times New Roman" w:eastAsia="Times New Roman" w:hAnsi="Times New Roman" w:cs="Times New Roman"/>
          <w:sz w:val="24"/>
          <w:szCs w:val="24"/>
          <w:lang w:val="en-US" w:eastAsia="ru-RU"/>
        </w:rPr>
        <w:t>9</w:t>
      </w:r>
      <w:r w:rsidRPr="00D97B83">
        <w:rPr>
          <w:rFonts w:ascii="Times New Roman" w:eastAsia="Times New Roman" w:hAnsi="Times New Roman" w:cs="Times New Roman"/>
          <w:sz w:val="24"/>
          <w:szCs w:val="24"/>
          <w:lang w:val="en-GB" w:eastAsia="ru-RU"/>
        </w:rPr>
        <w:t xml:space="preserve">. Complex choice Peculiarities of additional inspection methods attached to stinging of glands of incretion: </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r>
      <w:r w:rsidRPr="00D97B83">
        <w:rPr>
          <w:rFonts w:ascii="Times New Roman" w:eastAsia="Times New Roman" w:hAnsi="Times New Roman" w:cs="Times New Roman"/>
          <w:sz w:val="24"/>
          <w:szCs w:val="24"/>
          <w:lang w:eastAsia="ru-RU"/>
        </w:rPr>
        <w:t>а</w:t>
      </w:r>
      <w:r w:rsidRPr="00D97B83">
        <w:rPr>
          <w:rFonts w:ascii="Times New Roman" w:eastAsia="Times New Roman" w:hAnsi="Times New Roman" w:cs="Times New Roman"/>
          <w:sz w:val="24"/>
          <w:szCs w:val="24"/>
          <w:lang w:val="en-GB" w:eastAsia="ru-RU"/>
        </w:rPr>
        <w:t xml:space="preserve">) taking account of gland function;  </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lastRenderedPageBreak/>
        <w:tab/>
        <w:t>b) influence on other glands.</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r>
      <w:r w:rsidRPr="00D97B83">
        <w:rPr>
          <w:rFonts w:ascii="Times New Roman" w:eastAsia="Times New Roman" w:hAnsi="Times New Roman" w:cs="Times New Roman"/>
          <w:sz w:val="24"/>
          <w:szCs w:val="24"/>
          <w:lang w:val="en-US" w:eastAsia="ru-RU"/>
        </w:rPr>
        <w:t>10</w:t>
      </w:r>
      <w:r w:rsidRPr="00D97B83">
        <w:rPr>
          <w:rFonts w:ascii="Times New Roman" w:eastAsia="Times New Roman" w:hAnsi="Times New Roman" w:cs="Times New Roman"/>
          <w:sz w:val="24"/>
          <w:szCs w:val="24"/>
          <w:lang w:val="en-GB" w:eastAsia="ru-RU"/>
        </w:rPr>
        <w:t xml:space="preserve">. To Learn the symptoms and syndromes attached to pathologies of endocrine glands: </w:t>
      </w:r>
      <w:r w:rsidRPr="00D97B83">
        <w:rPr>
          <w:rFonts w:ascii="Times New Roman" w:eastAsia="Times New Roman" w:hAnsi="Times New Roman" w:cs="Times New Roman"/>
          <w:sz w:val="24"/>
          <w:szCs w:val="24"/>
          <w:lang w:val="en-GB" w:eastAsia="ru-RU"/>
        </w:rPr>
        <w:tab/>
        <w:t xml:space="preserve">a) gland </w:t>
      </w:r>
      <w:r w:rsidRPr="00D97B83">
        <w:rPr>
          <w:rFonts w:ascii="Times New Roman" w:eastAsia="Times New Roman" w:hAnsi="Times New Roman" w:cs="Times New Roman"/>
          <w:sz w:val="24"/>
          <w:szCs w:val="24"/>
          <w:lang w:val="en-US" w:eastAsia="ru-RU"/>
        </w:rPr>
        <w:t>hyperfunction</w:t>
      </w:r>
      <w:r w:rsidRPr="00D97B83">
        <w:rPr>
          <w:rFonts w:ascii="Times New Roman" w:eastAsia="Times New Roman" w:hAnsi="Times New Roman" w:cs="Times New Roman"/>
          <w:sz w:val="24"/>
          <w:szCs w:val="24"/>
          <w:lang w:val="en-GB" w:eastAsia="ru-RU"/>
        </w:rPr>
        <w:t xml:space="preserve">;  </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t xml:space="preserve">b) </w:t>
      </w:r>
      <w:r w:rsidRPr="00D97B83">
        <w:rPr>
          <w:rFonts w:ascii="Times New Roman" w:eastAsia="Times New Roman" w:hAnsi="Times New Roman" w:cs="Times New Roman"/>
          <w:sz w:val="24"/>
          <w:szCs w:val="24"/>
          <w:lang w:val="en-US" w:eastAsia="ru-RU"/>
        </w:rPr>
        <w:t>hypofunction</w:t>
      </w:r>
      <w:r w:rsidRPr="00D97B83">
        <w:rPr>
          <w:rFonts w:ascii="Times New Roman" w:eastAsia="Times New Roman" w:hAnsi="Times New Roman" w:cs="Times New Roman"/>
          <w:sz w:val="24"/>
          <w:szCs w:val="24"/>
          <w:lang w:val="en-GB" w:eastAsia="ru-RU"/>
        </w:rPr>
        <w:t xml:space="preserve"> glands.</w:t>
      </w:r>
    </w:p>
    <w:p w:rsidR="008E39D7" w:rsidRPr="00D97B83" w:rsidRDefault="008E39D7" w:rsidP="008E39D7">
      <w:pPr>
        <w:spacing w:line="276" w:lineRule="auto"/>
        <w:jc w:val="both"/>
        <w:rPr>
          <w:rFonts w:ascii="Times New Roman" w:eastAsia="Times New Roman" w:hAnsi="Times New Roman" w:cs="Times New Roman"/>
          <w:sz w:val="24"/>
          <w:szCs w:val="24"/>
          <w:lang w:val="en-GB" w:eastAsia="ru-RU"/>
        </w:rPr>
      </w:pPr>
      <w:r w:rsidRPr="00D97B83">
        <w:rPr>
          <w:rFonts w:ascii="Times New Roman" w:eastAsia="Times New Roman" w:hAnsi="Times New Roman" w:cs="Times New Roman"/>
          <w:sz w:val="24"/>
          <w:szCs w:val="24"/>
          <w:lang w:val="en-GB" w:eastAsia="ru-RU"/>
        </w:rPr>
        <w:tab/>
      </w:r>
      <w:r w:rsidRPr="00D97B83">
        <w:rPr>
          <w:rFonts w:ascii="Times New Roman" w:eastAsia="Times New Roman" w:hAnsi="Times New Roman" w:cs="Times New Roman"/>
          <w:sz w:val="24"/>
          <w:szCs w:val="24"/>
          <w:lang w:val="en-US" w:eastAsia="ru-RU"/>
        </w:rPr>
        <w:t>11</w:t>
      </w:r>
      <w:r w:rsidRPr="00D97B83">
        <w:rPr>
          <w:rFonts w:ascii="Times New Roman" w:eastAsia="Times New Roman" w:hAnsi="Times New Roman" w:cs="Times New Roman"/>
          <w:sz w:val="24"/>
          <w:szCs w:val="24"/>
          <w:lang w:val="en-GB" w:eastAsia="ru-RU"/>
        </w:rPr>
        <w:t xml:space="preserve">. To Learn the departure peculiarities for children with pathology of endocrine system, children preparations to taking of additional inspections, assignment order of pressing </w:t>
      </w:r>
      <w:r w:rsidRPr="00D97B83">
        <w:rPr>
          <w:rFonts w:ascii="Times New Roman" w:eastAsia="Times New Roman" w:hAnsi="Times New Roman" w:cs="Times New Roman"/>
          <w:sz w:val="24"/>
          <w:szCs w:val="24"/>
          <w:lang w:val="en-US" w:eastAsia="ru-RU"/>
        </w:rPr>
        <w:t>prehospital</w:t>
      </w:r>
      <w:r w:rsidRPr="00D97B83">
        <w:rPr>
          <w:rFonts w:ascii="Times New Roman" w:eastAsia="Times New Roman" w:hAnsi="Times New Roman" w:cs="Times New Roman"/>
          <w:sz w:val="24"/>
          <w:szCs w:val="24"/>
          <w:lang w:val="en-GB" w:eastAsia="ru-RU"/>
        </w:rPr>
        <w:t xml:space="preserve"> help attached to diseases of endocrine system.</w:t>
      </w:r>
    </w:p>
    <w:p w:rsidR="008E39D7" w:rsidRPr="00D97B83" w:rsidRDefault="008E39D7" w:rsidP="008E39D7">
      <w:pPr>
        <w:widowControl w:val="0"/>
        <w:shd w:val="clear" w:color="auto" w:fill="FFFFFF"/>
        <w:tabs>
          <w:tab w:val="left" w:pos="786"/>
        </w:tabs>
        <w:autoSpaceDE w:val="0"/>
        <w:autoSpaceDN w:val="0"/>
        <w:adjustRightInd w:val="0"/>
        <w:spacing w:line="276" w:lineRule="auto"/>
        <w:ind w:left="554"/>
        <w:jc w:val="both"/>
        <w:rPr>
          <w:rFonts w:ascii="Times New Roman" w:hAnsi="Times New Roman" w:cs="Times New Roman"/>
          <w:sz w:val="24"/>
          <w:szCs w:val="24"/>
          <w:lang w:val="en-GB"/>
        </w:rPr>
      </w:pPr>
    </w:p>
    <w:p w:rsidR="008E39D7" w:rsidRPr="00D97B83" w:rsidRDefault="008E39D7" w:rsidP="008E39D7">
      <w:pPr>
        <w:spacing w:line="276" w:lineRule="auto"/>
        <w:ind w:left="-108"/>
        <w:jc w:val="center"/>
        <w:rPr>
          <w:rFonts w:ascii="Times New Roman" w:eastAsia="Times New Roman" w:hAnsi="Times New Roman" w:cs="Times New Roman"/>
          <w:b/>
          <w:bCs/>
          <w:snapToGrid w:val="0"/>
          <w:sz w:val="24"/>
          <w:szCs w:val="24"/>
          <w:lang w:val="en-US" w:eastAsia="ru-RU"/>
        </w:rPr>
      </w:pPr>
      <w:r w:rsidRPr="00D97B83">
        <w:rPr>
          <w:rFonts w:ascii="Times New Roman" w:eastAsia="Times New Roman" w:hAnsi="Times New Roman" w:cs="Times New Roman"/>
          <w:b/>
          <w:bCs/>
          <w:snapToGrid w:val="0"/>
          <w:sz w:val="24"/>
          <w:szCs w:val="24"/>
          <w:lang w:val="en-US" w:eastAsia="ru-RU"/>
        </w:rPr>
        <w:t>Materials which might be helpful.</w:t>
      </w:r>
    </w:p>
    <w:p w:rsidR="008E39D7" w:rsidRPr="00D97B83" w:rsidRDefault="008E39D7" w:rsidP="008E39D7">
      <w:pPr>
        <w:widowControl w:val="0"/>
        <w:shd w:val="clear" w:color="auto" w:fill="FFFFFF"/>
        <w:autoSpaceDE w:val="0"/>
        <w:autoSpaceDN w:val="0"/>
        <w:adjustRightInd w:val="0"/>
        <w:spacing w:before="354" w:line="276" w:lineRule="auto"/>
        <w:ind w:left="598"/>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Contents</w:t>
      </w:r>
    </w:p>
    <w:p w:rsidR="008E39D7" w:rsidRPr="00D97B83" w:rsidRDefault="008E39D7" w:rsidP="008E39D7">
      <w:pPr>
        <w:widowControl w:val="0"/>
        <w:shd w:val="clear" w:color="auto" w:fill="FFFFFF"/>
        <w:autoSpaceDE w:val="0"/>
        <w:autoSpaceDN w:val="0"/>
        <w:adjustRightInd w:val="0"/>
        <w:spacing w:line="276" w:lineRule="auto"/>
        <w:ind w:left="587"/>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The endocrine glands consist of:</w:t>
      </w:r>
    </w:p>
    <w:p w:rsidR="008E39D7" w:rsidRPr="00D97B83" w:rsidRDefault="008E39D7" w:rsidP="008E39D7">
      <w:pPr>
        <w:widowControl w:val="0"/>
        <w:numPr>
          <w:ilvl w:val="0"/>
          <w:numId w:val="128"/>
        </w:numPr>
        <w:shd w:val="clear" w:color="auto" w:fill="FFFFFF"/>
        <w:tabs>
          <w:tab w:val="left" w:pos="930"/>
        </w:tabs>
        <w:autoSpaceDE w:val="0"/>
        <w:autoSpaceDN w:val="0"/>
        <w:adjustRightInd w:val="0"/>
        <w:spacing w:line="276" w:lineRule="auto"/>
        <w:jc w:val="both"/>
        <w:rPr>
          <w:rFonts w:ascii="Times New Roman" w:eastAsia="Times New Roman" w:hAnsi="Times New Roman" w:cs="Times New Roman"/>
          <w:spacing w:val="-20"/>
          <w:sz w:val="24"/>
          <w:szCs w:val="24"/>
          <w:lang w:eastAsia="ru-RU"/>
        </w:rPr>
      </w:pPr>
      <w:r w:rsidRPr="00D97B83">
        <w:rPr>
          <w:rFonts w:ascii="Times New Roman" w:eastAsia="Times New Roman" w:hAnsi="Times New Roman" w:cs="Times New Roman"/>
          <w:sz w:val="24"/>
          <w:szCs w:val="24"/>
          <w:lang w:val="en-US" w:eastAsia="ru-RU"/>
        </w:rPr>
        <w:t>the anterior hypothalamus;</w:t>
      </w:r>
    </w:p>
    <w:p w:rsidR="008E39D7" w:rsidRPr="00D97B83" w:rsidRDefault="008E39D7" w:rsidP="008E39D7">
      <w:pPr>
        <w:widowControl w:val="0"/>
        <w:numPr>
          <w:ilvl w:val="0"/>
          <w:numId w:val="128"/>
        </w:numPr>
        <w:shd w:val="clear" w:color="auto" w:fill="FFFFFF"/>
        <w:tabs>
          <w:tab w:val="left" w:pos="930"/>
        </w:tabs>
        <w:autoSpaceDE w:val="0"/>
        <w:autoSpaceDN w:val="0"/>
        <w:adjustRightInd w:val="0"/>
        <w:spacing w:line="276" w:lineRule="auto"/>
        <w:jc w:val="both"/>
        <w:rPr>
          <w:rFonts w:ascii="Times New Roman" w:eastAsia="Times New Roman" w:hAnsi="Times New Roman" w:cs="Times New Roman"/>
          <w:spacing w:val="-9"/>
          <w:sz w:val="24"/>
          <w:szCs w:val="24"/>
          <w:lang w:eastAsia="ru-RU"/>
        </w:rPr>
      </w:pPr>
      <w:r w:rsidRPr="00D97B83">
        <w:rPr>
          <w:rFonts w:ascii="Times New Roman" w:eastAsia="Times New Roman" w:hAnsi="Times New Roman" w:cs="Times New Roman"/>
          <w:sz w:val="24"/>
          <w:szCs w:val="24"/>
          <w:lang w:val="en-US" w:eastAsia="ru-RU"/>
        </w:rPr>
        <w:t>the pituitary gland (hypophysis);</w:t>
      </w:r>
    </w:p>
    <w:p w:rsidR="008E39D7" w:rsidRPr="00D97B83" w:rsidRDefault="008E39D7" w:rsidP="008E39D7">
      <w:pPr>
        <w:widowControl w:val="0"/>
        <w:numPr>
          <w:ilvl w:val="0"/>
          <w:numId w:val="128"/>
        </w:numPr>
        <w:shd w:val="clear" w:color="auto" w:fill="FFFFFF"/>
        <w:tabs>
          <w:tab w:val="left" w:pos="930"/>
        </w:tabs>
        <w:autoSpaceDE w:val="0"/>
        <w:autoSpaceDN w:val="0"/>
        <w:adjustRightInd w:val="0"/>
        <w:spacing w:line="276" w:lineRule="auto"/>
        <w:jc w:val="both"/>
        <w:rPr>
          <w:rFonts w:ascii="Times New Roman" w:eastAsia="Times New Roman" w:hAnsi="Times New Roman" w:cs="Times New Roman"/>
          <w:spacing w:val="-9"/>
          <w:sz w:val="24"/>
          <w:szCs w:val="24"/>
          <w:lang w:eastAsia="ru-RU"/>
        </w:rPr>
      </w:pPr>
      <w:r w:rsidRPr="00D97B83">
        <w:rPr>
          <w:rFonts w:ascii="Times New Roman" w:eastAsia="Times New Roman" w:hAnsi="Times New Roman" w:cs="Times New Roman"/>
          <w:sz w:val="24"/>
          <w:szCs w:val="24"/>
          <w:lang w:val="en-US" w:eastAsia="ru-RU"/>
        </w:rPr>
        <w:t>the epiphysis;</w:t>
      </w:r>
    </w:p>
    <w:p w:rsidR="008E39D7" w:rsidRPr="00D97B83" w:rsidRDefault="008E39D7" w:rsidP="008E39D7">
      <w:pPr>
        <w:widowControl w:val="0"/>
        <w:numPr>
          <w:ilvl w:val="0"/>
          <w:numId w:val="128"/>
        </w:numPr>
        <w:shd w:val="clear" w:color="auto" w:fill="FFFFFF"/>
        <w:tabs>
          <w:tab w:val="left" w:pos="930"/>
        </w:tabs>
        <w:autoSpaceDE w:val="0"/>
        <w:autoSpaceDN w:val="0"/>
        <w:adjustRightInd w:val="0"/>
        <w:spacing w:line="276" w:lineRule="auto"/>
        <w:jc w:val="both"/>
        <w:rPr>
          <w:rFonts w:ascii="Times New Roman" w:eastAsia="Times New Roman" w:hAnsi="Times New Roman" w:cs="Times New Roman"/>
          <w:sz w:val="24"/>
          <w:szCs w:val="24"/>
          <w:lang w:eastAsia="ru-RU"/>
        </w:rPr>
      </w:pPr>
      <w:r w:rsidRPr="00D97B83">
        <w:rPr>
          <w:rFonts w:ascii="Times New Roman" w:eastAsia="Times New Roman" w:hAnsi="Times New Roman" w:cs="Times New Roman"/>
          <w:sz w:val="24"/>
          <w:szCs w:val="24"/>
          <w:lang w:val="en-US" w:eastAsia="ru-RU"/>
        </w:rPr>
        <w:t>the thyroid gland;</w:t>
      </w:r>
    </w:p>
    <w:p w:rsidR="008E39D7" w:rsidRPr="00D97B83" w:rsidRDefault="008E39D7" w:rsidP="008E39D7">
      <w:pPr>
        <w:widowControl w:val="0"/>
        <w:numPr>
          <w:ilvl w:val="0"/>
          <w:numId w:val="128"/>
        </w:numPr>
        <w:shd w:val="clear" w:color="auto" w:fill="FFFFFF"/>
        <w:tabs>
          <w:tab w:val="left" w:pos="930"/>
        </w:tabs>
        <w:autoSpaceDE w:val="0"/>
        <w:autoSpaceDN w:val="0"/>
        <w:adjustRightInd w:val="0"/>
        <w:spacing w:line="276" w:lineRule="auto"/>
        <w:jc w:val="both"/>
        <w:rPr>
          <w:rFonts w:ascii="Times New Roman" w:eastAsia="Times New Roman" w:hAnsi="Times New Roman" w:cs="Times New Roman"/>
          <w:spacing w:val="-9"/>
          <w:sz w:val="24"/>
          <w:szCs w:val="24"/>
          <w:lang w:eastAsia="ru-RU"/>
        </w:rPr>
      </w:pPr>
      <w:r w:rsidRPr="00D97B83">
        <w:rPr>
          <w:rFonts w:ascii="Times New Roman" w:eastAsia="Times New Roman" w:hAnsi="Times New Roman" w:cs="Times New Roman"/>
          <w:sz w:val="24"/>
          <w:szCs w:val="24"/>
          <w:lang w:val="en-US" w:eastAsia="ru-RU"/>
        </w:rPr>
        <w:t>the parathyroid glands;</w:t>
      </w:r>
    </w:p>
    <w:p w:rsidR="008E39D7" w:rsidRPr="00D97B83" w:rsidRDefault="008E39D7" w:rsidP="008E39D7">
      <w:pPr>
        <w:widowControl w:val="0"/>
        <w:numPr>
          <w:ilvl w:val="0"/>
          <w:numId w:val="128"/>
        </w:numPr>
        <w:shd w:val="clear" w:color="auto" w:fill="FFFFFF"/>
        <w:tabs>
          <w:tab w:val="left" w:pos="930"/>
        </w:tabs>
        <w:autoSpaceDE w:val="0"/>
        <w:autoSpaceDN w:val="0"/>
        <w:adjustRightInd w:val="0"/>
        <w:spacing w:line="276" w:lineRule="auto"/>
        <w:jc w:val="both"/>
        <w:rPr>
          <w:rFonts w:ascii="Times New Roman" w:eastAsia="Times New Roman" w:hAnsi="Times New Roman" w:cs="Times New Roman"/>
          <w:spacing w:val="-9"/>
          <w:sz w:val="24"/>
          <w:szCs w:val="24"/>
          <w:lang w:eastAsia="ru-RU"/>
        </w:rPr>
      </w:pPr>
      <w:r w:rsidRPr="00D97B83">
        <w:rPr>
          <w:rFonts w:ascii="Times New Roman" w:eastAsia="Times New Roman" w:hAnsi="Times New Roman" w:cs="Times New Roman"/>
          <w:sz w:val="24"/>
          <w:szCs w:val="24"/>
          <w:lang w:val="en-US" w:eastAsia="ru-RU"/>
        </w:rPr>
        <w:t>the thymus;</w:t>
      </w:r>
    </w:p>
    <w:p w:rsidR="008E39D7" w:rsidRPr="00D97B83" w:rsidRDefault="008E39D7" w:rsidP="008E39D7">
      <w:pPr>
        <w:widowControl w:val="0"/>
        <w:numPr>
          <w:ilvl w:val="0"/>
          <w:numId w:val="128"/>
        </w:numPr>
        <w:shd w:val="clear" w:color="auto" w:fill="FFFFFF"/>
        <w:tabs>
          <w:tab w:val="left" w:pos="930"/>
        </w:tabs>
        <w:autoSpaceDE w:val="0"/>
        <w:autoSpaceDN w:val="0"/>
        <w:adjustRightInd w:val="0"/>
        <w:spacing w:line="276" w:lineRule="auto"/>
        <w:jc w:val="both"/>
        <w:rPr>
          <w:rFonts w:ascii="Times New Roman" w:eastAsia="Times New Roman" w:hAnsi="Times New Roman" w:cs="Times New Roman"/>
          <w:spacing w:val="-3"/>
          <w:sz w:val="24"/>
          <w:szCs w:val="24"/>
          <w:lang w:eastAsia="ru-RU"/>
        </w:rPr>
      </w:pPr>
      <w:r w:rsidRPr="00D97B83">
        <w:rPr>
          <w:rFonts w:ascii="Times New Roman" w:eastAsia="Times New Roman" w:hAnsi="Times New Roman" w:cs="Times New Roman"/>
          <w:sz w:val="24"/>
          <w:szCs w:val="24"/>
          <w:lang w:val="en-US" w:eastAsia="ru-RU"/>
        </w:rPr>
        <w:t>the islands of Langerhans in the pancreas;</w:t>
      </w:r>
    </w:p>
    <w:p w:rsidR="008E39D7" w:rsidRPr="00D97B83" w:rsidRDefault="008E39D7" w:rsidP="008E39D7">
      <w:pPr>
        <w:widowControl w:val="0"/>
        <w:numPr>
          <w:ilvl w:val="0"/>
          <w:numId w:val="128"/>
        </w:numPr>
        <w:shd w:val="clear" w:color="auto" w:fill="FFFFFF"/>
        <w:tabs>
          <w:tab w:val="left" w:pos="930"/>
        </w:tabs>
        <w:autoSpaceDE w:val="0"/>
        <w:autoSpaceDN w:val="0"/>
        <w:adjustRightInd w:val="0"/>
        <w:spacing w:line="276" w:lineRule="auto"/>
        <w:jc w:val="both"/>
        <w:rPr>
          <w:rFonts w:ascii="Times New Roman" w:eastAsia="Times New Roman" w:hAnsi="Times New Roman" w:cs="Times New Roman"/>
          <w:spacing w:val="-9"/>
          <w:sz w:val="24"/>
          <w:szCs w:val="24"/>
          <w:lang w:eastAsia="ru-RU"/>
        </w:rPr>
      </w:pPr>
      <w:r w:rsidRPr="00D97B83">
        <w:rPr>
          <w:rFonts w:ascii="Times New Roman" w:eastAsia="Times New Roman" w:hAnsi="Times New Roman" w:cs="Times New Roman"/>
          <w:sz w:val="24"/>
          <w:szCs w:val="24"/>
          <w:lang w:val="en-US" w:eastAsia="ru-RU"/>
        </w:rPr>
        <w:t>the adrenal glands;</w:t>
      </w:r>
    </w:p>
    <w:p w:rsidR="008E39D7" w:rsidRPr="00D97B83" w:rsidRDefault="008E39D7" w:rsidP="008E39D7">
      <w:pPr>
        <w:widowControl w:val="0"/>
        <w:numPr>
          <w:ilvl w:val="0"/>
          <w:numId w:val="128"/>
        </w:numPr>
        <w:shd w:val="clear" w:color="auto" w:fill="FFFFFF"/>
        <w:tabs>
          <w:tab w:val="left" w:pos="930"/>
        </w:tabs>
        <w:autoSpaceDE w:val="0"/>
        <w:autoSpaceDN w:val="0"/>
        <w:adjustRightInd w:val="0"/>
        <w:spacing w:line="276" w:lineRule="auto"/>
        <w:jc w:val="both"/>
        <w:rPr>
          <w:rFonts w:ascii="Times New Roman" w:eastAsia="Times New Roman" w:hAnsi="Times New Roman" w:cs="Times New Roman"/>
          <w:spacing w:val="-5"/>
          <w:sz w:val="24"/>
          <w:szCs w:val="24"/>
          <w:lang w:eastAsia="ru-RU"/>
        </w:rPr>
      </w:pPr>
      <w:r w:rsidRPr="00D97B83">
        <w:rPr>
          <w:rFonts w:ascii="Times New Roman" w:eastAsia="Times New Roman" w:hAnsi="Times New Roman" w:cs="Times New Roman"/>
          <w:sz w:val="24"/>
          <w:szCs w:val="24"/>
          <w:lang w:val="en-US" w:eastAsia="ru-RU"/>
        </w:rPr>
        <w:t>the gonads (testes and ovaries).</w:t>
      </w:r>
    </w:p>
    <w:p w:rsidR="008E39D7" w:rsidRPr="00D97B83" w:rsidRDefault="008E39D7" w:rsidP="008E39D7">
      <w:pPr>
        <w:widowControl w:val="0"/>
        <w:shd w:val="clear" w:color="auto" w:fill="FFFFFF"/>
        <w:autoSpaceDE w:val="0"/>
        <w:autoSpaceDN w:val="0"/>
        <w:adjustRightInd w:val="0"/>
        <w:spacing w:line="276" w:lineRule="auto"/>
        <w:ind w:left="565"/>
        <w:jc w:val="both"/>
        <w:rPr>
          <w:rFonts w:ascii="Times New Roman" w:eastAsia="Times New Roman" w:hAnsi="Times New Roman" w:cs="Times New Roman"/>
          <w:sz w:val="24"/>
          <w:szCs w:val="24"/>
          <w:lang w:eastAsia="ru-RU"/>
        </w:rPr>
      </w:pPr>
      <w:r w:rsidRPr="00D97B83">
        <w:rPr>
          <w:rFonts w:ascii="Times New Roman" w:eastAsia="Times New Roman" w:hAnsi="Times New Roman" w:cs="Times New Roman"/>
          <w:spacing w:val="-10"/>
          <w:sz w:val="24"/>
          <w:szCs w:val="24"/>
          <w:lang w:val="en-US" w:eastAsia="ru-RU"/>
        </w:rPr>
        <w:t xml:space="preserve">Some organs, such as the kidney and placenta, secrete hormones too. </w:t>
      </w:r>
      <w:r w:rsidRPr="00D97B83">
        <w:rPr>
          <w:rFonts w:ascii="Times New Roman" w:eastAsia="Times New Roman" w:hAnsi="Times New Roman" w:cs="Times New Roman"/>
          <w:sz w:val="24"/>
          <w:szCs w:val="24"/>
          <w:lang w:val="en-US" w:eastAsia="ru-RU"/>
        </w:rPr>
        <w:t>The main functions of the endocrine system are:</w:t>
      </w:r>
    </w:p>
    <w:p w:rsidR="008E39D7" w:rsidRPr="00D97B83" w:rsidRDefault="008E39D7" w:rsidP="008E39D7">
      <w:pPr>
        <w:widowControl w:val="0"/>
        <w:numPr>
          <w:ilvl w:val="0"/>
          <w:numId w:val="127"/>
        </w:numPr>
        <w:shd w:val="clear" w:color="auto" w:fill="FFFFFF"/>
        <w:tabs>
          <w:tab w:val="left" w:pos="786"/>
        </w:tabs>
        <w:autoSpaceDE w:val="0"/>
        <w:autoSpaceDN w:val="0"/>
        <w:adjustRightInd w:val="0"/>
        <w:spacing w:before="11" w:line="276" w:lineRule="auto"/>
        <w:ind w:left="554"/>
        <w:jc w:val="both"/>
        <w:rPr>
          <w:rFonts w:ascii="Times New Roman" w:eastAsia="Times New Roman" w:hAnsi="Times New Roman" w:cs="Times New Roman"/>
          <w:sz w:val="24"/>
          <w:szCs w:val="24"/>
          <w:lang w:eastAsia="ru-RU"/>
        </w:rPr>
      </w:pPr>
      <w:r w:rsidRPr="00D97B83">
        <w:rPr>
          <w:rFonts w:ascii="Times New Roman" w:eastAsia="Times New Roman" w:hAnsi="Times New Roman" w:cs="Times New Roman"/>
          <w:sz w:val="24"/>
          <w:szCs w:val="24"/>
          <w:lang w:val="en-US" w:eastAsia="ru-RU"/>
        </w:rPr>
        <w:t>to take an active part in metabolism,</w:t>
      </w:r>
    </w:p>
    <w:p w:rsidR="008E39D7" w:rsidRPr="00D97B83" w:rsidRDefault="008E39D7" w:rsidP="008E39D7">
      <w:pPr>
        <w:widowControl w:val="0"/>
        <w:numPr>
          <w:ilvl w:val="0"/>
          <w:numId w:val="127"/>
        </w:numPr>
        <w:shd w:val="clear" w:color="auto" w:fill="FFFFFF"/>
        <w:tabs>
          <w:tab w:val="left" w:pos="786"/>
        </w:tabs>
        <w:autoSpaceDE w:val="0"/>
        <w:autoSpaceDN w:val="0"/>
        <w:adjustRightInd w:val="0"/>
        <w:spacing w:line="276" w:lineRule="auto"/>
        <w:ind w:left="554"/>
        <w:jc w:val="both"/>
        <w:rPr>
          <w:rFonts w:ascii="Times New Roman" w:eastAsia="Times New Roman" w:hAnsi="Times New Roman" w:cs="Times New Roman"/>
          <w:sz w:val="24"/>
          <w:szCs w:val="24"/>
          <w:lang w:eastAsia="ru-RU"/>
        </w:rPr>
      </w:pPr>
      <w:r w:rsidRPr="00D97B83">
        <w:rPr>
          <w:rFonts w:ascii="Times New Roman" w:eastAsia="Times New Roman" w:hAnsi="Times New Roman" w:cs="Times New Roman"/>
          <w:sz w:val="24"/>
          <w:szCs w:val="24"/>
          <w:lang w:val="en-US" w:eastAsia="ru-RU"/>
        </w:rPr>
        <w:t>influence on water-mineral metabolism,</w:t>
      </w:r>
    </w:p>
    <w:p w:rsidR="008E39D7" w:rsidRPr="00D97B83" w:rsidRDefault="008E39D7" w:rsidP="008E39D7">
      <w:pPr>
        <w:widowControl w:val="0"/>
        <w:numPr>
          <w:ilvl w:val="0"/>
          <w:numId w:val="127"/>
        </w:numPr>
        <w:shd w:val="clear" w:color="auto" w:fill="FFFFFF"/>
        <w:tabs>
          <w:tab w:val="left" w:pos="786"/>
        </w:tabs>
        <w:autoSpaceDE w:val="0"/>
        <w:autoSpaceDN w:val="0"/>
        <w:adjustRightInd w:val="0"/>
        <w:spacing w:line="276" w:lineRule="auto"/>
        <w:ind w:left="554"/>
        <w:jc w:val="both"/>
        <w:rPr>
          <w:rFonts w:ascii="Times New Roman" w:eastAsia="Times New Roman" w:hAnsi="Times New Roman" w:cs="Times New Roman"/>
          <w:sz w:val="24"/>
          <w:szCs w:val="24"/>
          <w:lang w:eastAsia="ru-RU"/>
        </w:rPr>
      </w:pPr>
      <w:r w:rsidRPr="00D97B83">
        <w:rPr>
          <w:rFonts w:ascii="Times New Roman" w:eastAsia="Times New Roman" w:hAnsi="Times New Roman" w:cs="Times New Roman"/>
          <w:sz w:val="24"/>
          <w:szCs w:val="24"/>
          <w:lang w:val="en-US" w:eastAsia="ru-RU"/>
        </w:rPr>
        <w:t>influence on growth and development of a child,</w:t>
      </w:r>
    </w:p>
    <w:p w:rsidR="008E39D7" w:rsidRPr="00D97B83" w:rsidRDefault="008E39D7" w:rsidP="008E39D7">
      <w:pPr>
        <w:widowControl w:val="0"/>
        <w:numPr>
          <w:ilvl w:val="0"/>
          <w:numId w:val="127"/>
        </w:numPr>
        <w:shd w:val="clear" w:color="auto" w:fill="FFFFFF"/>
        <w:tabs>
          <w:tab w:val="left" w:pos="786"/>
        </w:tabs>
        <w:autoSpaceDE w:val="0"/>
        <w:autoSpaceDN w:val="0"/>
        <w:adjustRightInd w:val="0"/>
        <w:spacing w:line="276" w:lineRule="auto"/>
        <w:ind w:left="554"/>
        <w:jc w:val="both"/>
        <w:rPr>
          <w:rFonts w:ascii="Times New Roman" w:eastAsia="Times New Roman" w:hAnsi="Times New Roman" w:cs="Times New Roman"/>
          <w:sz w:val="24"/>
          <w:szCs w:val="24"/>
          <w:lang w:eastAsia="ru-RU"/>
        </w:rPr>
      </w:pPr>
      <w:r w:rsidRPr="00D97B83">
        <w:rPr>
          <w:rFonts w:ascii="Times New Roman" w:eastAsia="Times New Roman" w:hAnsi="Times New Roman" w:cs="Times New Roman"/>
          <w:sz w:val="24"/>
          <w:szCs w:val="24"/>
          <w:lang w:val="en-US" w:eastAsia="ru-RU"/>
        </w:rPr>
        <w:t>regulation of differentiation of tissues,</w:t>
      </w:r>
    </w:p>
    <w:p w:rsidR="008E39D7" w:rsidRPr="00D97B83" w:rsidRDefault="008E39D7" w:rsidP="008E39D7">
      <w:pPr>
        <w:widowControl w:val="0"/>
        <w:numPr>
          <w:ilvl w:val="0"/>
          <w:numId w:val="127"/>
        </w:numPr>
        <w:shd w:val="clear" w:color="auto" w:fill="FFFFFF"/>
        <w:tabs>
          <w:tab w:val="left" w:pos="786"/>
        </w:tabs>
        <w:autoSpaceDE w:val="0"/>
        <w:autoSpaceDN w:val="0"/>
        <w:adjustRightInd w:val="0"/>
        <w:spacing w:line="276" w:lineRule="auto"/>
        <w:ind w:left="554"/>
        <w:jc w:val="both"/>
        <w:rPr>
          <w:rFonts w:ascii="Times New Roman" w:eastAsia="Times New Roman" w:hAnsi="Times New Roman" w:cs="Times New Roman"/>
          <w:sz w:val="24"/>
          <w:szCs w:val="24"/>
          <w:lang w:eastAsia="ru-RU"/>
        </w:rPr>
      </w:pPr>
      <w:r w:rsidRPr="00D97B83">
        <w:rPr>
          <w:rFonts w:ascii="Times New Roman" w:eastAsia="Times New Roman" w:hAnsi="Times New Roman" w:cs="Times New Roman"/>
          <w:sz w:val="24"/>
          <w:szCs w:val="24"/>
          <w:lang w:val="en-US" w:eastAsia="ru-RU"/>
        </w:rPr>
        <w:t>ensuring of adaptation of the organism to its environment.</w:t>
      </w:r>
    </w:p>
    <w:p w:rsidR="008E39D7" w:rsidRPr="00D97B83" w:rsidRDefault="008E39D7" w:rsidP="008E39D7">
      <w:pPr>
        <w:widowControl w:val="0"/>
        <w:shd w:val="clear" w:color="auto" w:fill="FFFFFF"/>
        <w:autoSpaceDE w:val="0"/>
        <w:autoSpaceDN w:val="0"/>
        <w:adjustRightInd w:val="0"/>
        <w:spacing w:line="276" w:lineRule="auto"/>
        <w:ind w:left="11" w:right="78" w:firstLine="543"/>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All functions are carried out by secretion of biologically active substances, hormones. Hormones are characterized by strong biologic activity and distant action.</w:t>
      </w:r>
    </w:p>
    <w:p w:rsidR="008E39D7" w:rsidRPr="00D97B83" w:rsidRDefault="008E39D7" w:rsidP="008E39D7">
      <w:pPr>
        <w:widowControl w:val="0"/>
        <w:shd w:val="clear" w:color="auto" w:fill="FFFFFF"/>
        <w:autoSpaceDE w:val="0"/>
        <w:autoSpaceDN w:val="0"/>
        <w:adjustRightInd w:val="0"/>
        <w:spacing w:line="276" w:lineRule="auto"/>
        <w:ind w:right="89" w:firstLine="554"/>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Due to a close relationship between functions of the endocrine system and those of the hypothalamus, it is possible to consider these two systemic components as a common neuroendocrine system. The latter controls plastic processes of a child's organism during its development and maturation, especially physical development and puberty. The neuroendocrine system takes an active part in metabolic processes by action of various hormones.</w:t>
      </w:r>
    </w:p>
    <w:p w:rsidR="008E39D7" w:rsidRPr="00D97B83" w:rsidRDefault="008E39D7" w:rsidP="008E39D7">
      <w:pPr>
        <w:widowControl w:val="0"/>
        <w:shd w:val="clear" w:color="auto" w:fill="FFFFFF"/>
        <w:autoSpaceDE w:val="0"/>
        <w:autoSpaceDN w:val="0"/>
        <w:adjustRightInd w:val="0"/>
        <w:spacing w:line="276" w:lineRule="auto"/>
        <w:ind w:left="11" w:right="33" w:firstLine="543"/>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 xml:space="preserve">Some glands of the endocrine system (pituitary, thyroid, adrenal and others) begin to function during the intrauterine period. The hypophysis is organized at </w:t>
      </w:r>
      <w:r w:rsidRPr="00D97B83">
        <w:rPr>
          <w:rFonts w:ascii="Times New Roman" w:eastAsia="Times New Roman" w:hAnsi="Times New Roman" w:cs="Times New Roman"/>
          <w:sz w:val="24"/>
          <w:szCs w:val="24"/>
          <w:lang w:eastAsia="ru-RU"/>
        </w:rPr>
        <w:t xml:space="preserve">4 </w:t>
      </w:r>
      <w:r w:rsidRPr="00D97B83">
        <w:rPr>
          <w:rFonts w:ascii="Times New Roman" w:eastAsia="Times New Roman" w:hAnsi="Times New Roman" w:cs="Times New Roman"/>
          <w:sz w:val="24"/>
          <w:szCs w:val="24"/>
          <w:lang w:val="en-US" w:eastAsia="ru-RU"/>
        </w:rPr>
        <w:t xml:space="preserve">weeks of gestation; it starts to secrete ACTH at </w:t>
      </w:r>
      <w:r w:rsidRPr="00D97B83">
        <w:rPr>
          <w:rFonts w:ascii="Times New Roman" w:eastAsia="Times New Roman" w:hAnsi="Times New Roman" w:cs="Times New Roman"/>
          <w:sz w:val="24"/>
          <w:szCs w:val="24"/>
          <w:lang w:eastAsia="ru-RU"/>
        </w:rPr>
        <w:t xml:space="preserve">9-Ю </w:t>
      </w:r>
      <w:r w:rsidRPr="00D97B83">
        <w:rPr>
          <w:rFonts w:ascii="Times New Roman" w:eastAsia="Times New Roman" w:hAnsi="Times New Roman" w:cs="Times New Roman"/>
          <w:sz w:val="24"/>
          <w:szCs w:val="24"/>
          <w:lang w:val="en-US" w:eastAsia="ru-RU"/>
        </w:rPr>
        <w:t>weeks. The start of action of other endocrine glands in the postnatal period is various for different glands.</w:t>
      </w:r>
    </w:p>
    <w:p w:rsidR="008E39D7" w:rsidRPr="00D97B83" w:rsidRDefault="008E39D7" w:rsidP="008E39D7">
      <w:pPr>
        <w:widowControl w:val="0"/>
        <w:shd w:val="clear" w:color="auto" w:fill="FFFFFF"/>
        <w:autoSpaceDE w:val="0"/>
        <w:autoSpaceDN w:val="0"/>
        <w:adjustRightInd w:val="0"/>
        <w:spacing w:line="276" w:lineRule="auto"/>
        <w:ind w:firstLine="554"/>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The hypothalamus and the hypophysis are regulating organs of the endocrine system and at the same time perform functions of endocrine glands too. The hypothalamus regulates activity of the hypophysis by producing neurohormones (releasing hormones). Some of them activate and others inhibit secretion of trophic hormones of the hypophysis. There is a reverse connection in the secretory function of these two glands. The hypophysis consists of three parts: the anterior and middle parts (adenohypophysis) and the posterior part (neurohypophysis).</w:t>
      </w:r>
    </w:p>
    <w:p w:rsidR="008E39D7" w:rsidRPr="00D97B83" w:rsidRDefault="008E39D7" w:rsidP="008E39D7">
      <w:pPr>
        <w:widowControl w:val="0"/>
        <w:shd w:val="clear" w:color="auto" w:fill="FFFFFF"/>
        <w:autoSpaceDE w:val="0"/>
        <w:autoSpaceDN w:val="0"/>
        <w:adjustRightInd w:val="0"/>
        <w:spacing w:line="276" w:lineRule="auto"/>
        <w:ind w:left="565"/>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lastRenderedPageBreak/>
        <w:t xml:space="preserve">Cells of the anterior part secrete </w:t>
      </w:r>
      <w:r w:rsidRPr="00D97B83">
        <w:rPr>
          <w:rFonts w:ascii="Times New Roman" w:eastAsia="Times New Roman" w:hAnsi="Times New Roman" w:cs="Times New Roman"/>
          <w:sz w:val="24"/>
          <w:szCs w:val="24"/>
          <w:lang w:eastAsia="ru-RU"/>
        </w:rPr>
        <w:t xml:space="preserve">7 </w:t>
      </w:r>
      <w:r w:rsidRPr="00D97B83">
        <w:rPr>
          <w:rFonts w:ascii="Times New Roman" w:eastAsia="Times New Roman" w:hAnsi="Times New Roman" w:cs="Times New Roman"/>
          <w:sz w:val="24"/>
          <w:szCs w:val="24"/>
          <w:lang w:val="en-US" w:eastAsia="ru-RU"/>
        </w:rPr>
        <w:t>hormones:</w:t>
      </w:r>
    </w:p>
    <w:p w:rsidR="008E39D7" w:rsidRPr="00D97B83" w:rsidRDefault="008E39D7" w:rsidP="008E39D7">
      <w:pPr>
        <w:widowControl w:val="0"/>
        <w:numPr>
          <w:ilvl w:val="0"/>
          <w:numId w:val="129"/>
        </w:numPr>
        <w:shd w:val="clear" w:color="auto" w:fill="FFFFFF"/>
        <w:tabs>
          <w:tab w:val="left" w:pos="886"/>
        </w:tabs>
        <w:autoSpaceDE w:val="0"/>
        <w:autoSpaceDN w:val="0"/>
        <w:adjustRightInd w:val="0"/>
        <w:spacing w:line="276" w:lineRule="auto"/>
        <w:jc w:val="both"/>
        <w:rPr>
          <w:rFonts w:ascii="Times New Roman" w:eastAsia="Times New Roman" w:hAnsi="Times New Roman" w:cs="Times New Roman"/>
          <w:spacing w:val="-20"/>
          <w:sz w:val="24"/>
          <w:szCs w:val="24"/>
          <w:lang w:eastAsia="ru-RU"/>
        </w:rPr>
      </w:pPr>
      <w:r w:rsidRPr="00D97B83">
        <w:rPr>
          <w:rFonts w:ascii="Times New Roman" w:eastAsia="Times New Roman" w:hAnsi="Times New Roman" w:cs="Times New Roman"/>
          <w:sz w:val="24"/>
          <w:szCs w:val="24"/>
          <w:lang w:val="en-US" w:eastAsia="ru-RU"/>
        </w:rPr>
        <w:t>adrenocorticotropic hormone (ACTH);</w:t>
      </w:r>
    </w:p>
    <w:p w:rsidR="008E39D7" w:rsidRPr="00D97B83" w:rsidRDefault="008E39D7" w:rsidP="008E39D7">
      <w:pPr>
        <w:widowControl w:val="0"/>
        <w:numPr>
          <w:ilvl w:val="0"/>
          <w:numId w:val="129"/>
        </w:numPr>
        <w:shd w:val="clear" w:color="auto" w:fill="FFFFFF"/>
        <w:tabs>
          <w:tab w:val="left" w:pos="886"/>
        </w:tabs>
        <w:autoSpaceDE w:val="0"/>
        <w:autoSpaceDN w:val="0"/>
        <w:adjustRightInd w:val="0"/>
        <w:spacing w:line="276" w:lineRule="auto"/>
        <w:jc w:val="both"/>
        <w:rPr>
          <w:rFonts w:ascii="Times New Roman" w:eastAsia="Times New Roman" w:hAnsi="Times New Roman" w:cs="Times New Roman"/>
          <w:spacing w:val="-3"/>
          <w:sz w:val="24"/>
          <w:szCs w:val="24"/>
          <w:lang w:eastAsia="ru-RU"/>
        </w:rPr>
      </w:pPr>
      <w:r w:rsidRPr="00D97B83">
        <w:rPr>
          <w:rFonts w:ascii="Times New Roman" w:eastAsia="Times New Roman" w:hAnsi="Times New Roman" w:cs="Times New Roman"/>
          <w:sz w:val="24"/>
          <w:szCs w:val="24"/>
          <w:lang w:val="en-US" w:eastAsia="ru-RU"/>
        </w:rPr>
        <w:t>somatotropic hormone (STH);</w:t>
      </w:r>
    </w:p>
    <w:p w:rsidR="008E39D7" w:rsidRPr="00D97B83" w:rsidRDefault="008E39D7" w:rsidP="008E39D7">
      <w:pPr>
        <w:widowControl w:val="0"/>
        <w:numPr>
          <w:ilvl w:val="0"/>
          <w:numId w:val="129"/>
        </w:numPr>
        <w:shd w:val="clear" w:color="auto" w:fill="FFFFFF"/>
        <w:tabs>
          <w:tab w:val="left" w:pos="886"/>
        </w:tabs>
        <w:autoSpaceDE w:val="0"/>
        <w:autoSpaceDN w:val="0"/>
        <w:adjustRightInd w:val="0"/>
        <w:spacing w:line="276" w:lineRule="auto"/>
        <w:jc w:val="both"/>
        <w:rPr>
          <w:rFonts w:ascii="Times New Roman" w:eastAsia="Times New Roman" w:hAnsi="Times New Roman" w:cs="Times New Roman"/>
          <w:spacing w:val="-9"/>
          <w:sz w:val="24"/>
          <w:szCs w:val="24"/>
          <w:lang w:eastAsia="ru-RU"/>
        </w:rPr>
      </w:pPr>
      <w:r w:rsidRPr="00D97B83">
        <w:rPr>
          <w:rFonts w:ascii="Times New Roman" w:eastAsia="Times New Roman" w:hAnsi="Times New Roman" w:cs="Times New Roman"/>
          <w:sz w:val="24"/>
          <w:szCs w:val="24"/>
          <w:lang w:val="en-US" w:eastAsia="ru-RU"/>
        </w:rPr>
        <w:t>thyroid-stimulating hormone (TSH);</w:t>
      </w:r>
    </w:p>
    <w:p w:rsidR="008E39D7" w:rsidRPr="00D97B83" w:rsidRDefault="008E39D7" w:rsidP="008E39D7">
      <w:pPr>
        <w:widowControl w:val="0"/>
        <w:numPr>
          <w:ilvl w:val="0"/>
          <w:numId w:val="129"/>
        </w:numPr>
        <w:shd w:val="clear" w:color="auto" w:fill="FFFFFF"/>
        <w:tabs>
          <w:tab w:val="left" w:pos="886"/>
        </w:tabs>
        <w:autoSpaceDE w:val="0"/>
        <w:autoSpaceDN w:val="0"/>
        <w:adjustRightInd w:val="0"/>
        <w:spacing w:line="276" w:lineRule="auto"/>
        <w:jc w:val="both"/>
        <w:rPr>
          <w:rFonts w:ascii="Times New Roman" w:eastAsia="Times New Roman" w:hAnsi="Times New Roman" w:cs="Times New Roman"/>
          <w:spacing w:val="-5"/>
          <w:sz w:val="24"/>
          <w:szCs w:val="24"/>
          <w:lang w:eastAsia="ru-RU"/>
        </w:rPr>
      </w:pPr>
      <w:r w:rsidRPr="00D97B83">
        <w:rPr>
          <w:rFonts w:ascii="Times New Roman" w:eastAsia="Times New Roman" w:hAnsi="Times New Roman" w:cs="Times New Roman"/>
          <w:sz w:val="24"/>
          <w:szCs w:val="24"/>
          <w:lang w:val="en-US" w:eastAsia="ru-RU"/>
        </w:rPr>
        <w:t>follicle-stimulating hormone (FSH);</w:t>
      </w:r>
    </w:p>
    <w:p w:rsidR="008E39D7" w:rsidRPr="00D97B83" w:rsidRDefault="008E39D7" w:rsidP="008E39D7">
      <w:pPr>
        <w:widowControl w:val="0"/>
        <w:numPr>
          <w:ilvl w:val="0"/>
          <w:numId w:val="129"/>
        </w:numPr>
        <w:shd w:val="clear" w:color="auto" w:fill="FFFFFF"/>
        <w:tabs>
          <w:tab w:val="left" w:pos="886"/>
        </w:tabs>
        <w:autoSpaceDE w:val="0"/>
        <w:autoSpaceDN w:val="0"/>
        <w:adjustRightInd w:val="0"/>
        <w:spacing w:line="276" w:lineRule="auto"/>
        <w:jc w:val="both"/>
        <w:rPr>
          <w:rFonts w:ascii="Times New Roman" w:eastAsia="Times New Roman" w:hAnsi="Times New Roman" w:cs="Times New Roman"/>
          <w:spacing w:val="-14"/>
          <w:sz w:val="24"/>
          <w:szCs w:val="24"/>
          <w:lang w:eastAsia="ru-RU"/>
        </w:rPr>
      </w:pPr>
      <w:r w:rsidRPr="00D97B83">
        <w:rPr>
          <w:rFonts w:ascii="Times New Roman" w:eastAsia="Times New Roman" w:hAnsi="Times New Roman" w:cs="Times New Roman"/>
          <w:sz w:val="24"/>
          <w:szCs w:val="24"/>
          <w:lang w:val="en-US" w:eastAsia="ru-RU"/>
        </w:rPr>
        <w:t>luteal hormone (LTH);</w:t>
      </w:r>
    </w:p>
    <w:p w:rsidR="008E39D7" w:rsidRPr="00D97B83" w:rsidRDefault="008E39D7" w:rsidP="008E39D7">
      <w:pPr>
        <w:widowControl w:val="0"/>
        <w:numPr>
          <w:ilvl w:val="0"/>
          <w:numId w:val="129"/>
        </w:numPr>
        <w:shd w:val="clear" w:color="auto" w:fill="FFFFFF"/>
        <w:tabs>
          <w:tab w:val="left" w:pos="886"/>
        </w:tabs>
        <w:autoSpaceDE w:val="0"/>
        <w:autoSpaceDN w:val="0"/>
        <w:adjustRightInd w:val="0"/>
        <w:spacing w:line="276" w:lineRule="auto"/>
        <w:jc w:val="both"/>
        <w:rPr>
          <w:rFonts w:ascii="Times New Roman" w:eastAsia="Times New Roman" w:hAnsi="Times New Roman" w:cs="Times New Roman"/>
          <w:sz w:val="24"/>
          <w:szCs w:val="24"/>
          <w:lang w:eastAsia="ru-RU"/>
        </w:rPr>
      </w:pPr>
      <w:r w:rsidRPr="00D97B83">
        <w:rPr>
          <w:rFonts w:ascii="Times New Roman" w:eastAsia="Times New Roman" w:hAnsi="Times New Roman" w:cs="Times New Roman"/>
          <w:sz w:val="24"/>
          <w:szCs w:val="24"/>
          <w:lang w:val="en-US" w:eastAsia="ru-RU"/>
        </w:rPr>
        <w:t>lactogenic hormone (LH);</w:t>
      </w:r>
    </w:p>
    <w:p w:rsidR="008E39D7" w:rsidRPr="00D97B83" w:rsidRDefault="008E39D7" w:rsidP="008E39D7">
      <w:pPr>
        <w:widowControl w:val="0"/>
        <w:numPr>
          <w:ilvl w:val="0"/>
          <w:numId w:val="129"/>
        </w:numPr>
        <w:shd w:val="clear" w:color="auto" w:fill="FFFFFF"/>
        <w:tabs>
          <w:tab w:val="left" w:pos="886"/>
        </w:tabs>
        <w:autoSpaceDE w:val="0"/>
        <w:autoSpaceDN w:val="0"/>
        <w:adjustRightInd w:val="0"/>
        <w:spacing w:line="276" w:lineRule="auto"/>
        <w:jc w:val="both"/>
        <w:rPr>
          <w:rFonts w:ascii="Times New Roman" w:eastAsia="Times New Roman" w:hAnsi="Times New Roman" w:cs="Times New Roman"/>
          <w:spacing w:val="-9"/>
          <w:sz w:val="24"/>
          <w:szCs w:val="24"/>
          <w:lang w:eastAsia="ru-RU"/>
        </w:rPr>
      </w:pPr>
      <w:r w:rsidRPr="00D97B83">
        <w:rPr>
          <w:rFonts w:ascii="Times New Roman" w:eastAsia="Times New Roman" w:hAnsi="Times New Roman" w:cs="Times New Roman"/>
          <w:sz w:val="24"/>
          <w:szCs w:val="24"/>
          <w:lang w:val="en-US" w:eastAsia="ru-RU"/>
        </w:rPr>
        <w:t>gonadotropic hormones.</w:t>
      </w:r>
    </w:p>
    <w:p w:rsidR="008E39D7" w:rsidRPr="00D97B83" w:rsidRDefault="008E39D7" w:rsidP="008E39D7">
      <w:pPr>
        <w:widowControl w:val="0"/>
        <w:shd w:val="clear" w:color="auto" w:fill="FFFFFF"/>
        <w:autoSpaceDE w:val="0"/>
        <w:autoSpaceDN w:val="0"/>
        <w:adjustRightInd w:val="0"/>
        <w:spacing w:line="276" w:lineRule="auto"/>
        <w:ind w:left="11" w:right="33" w:firstLine="554"/>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Cells of the middle part secrete the melanocyte-stimulating hormone.</w:t>
      </w:r>
    </w:p>
    <w:p w:rsidR="008E39D7" w:rsidRPr="00D97B83" w:rsidRDefault="008E39D7" w:rsidP="008E39D7">
      <w:pPr>
        <w:widowControl w:val="0"/>
        <w:shd w:val="clear" w:color="auto" w:fill="FFFFFF"/>
        <w:autoSpaceDE w:val="0"/>
        <w:autoSpaceDN w:val="0"/>
        <w:adjustRightInd w:val="0"/>
        <w:spacing w:line="276" w:lineRule="auto"/>
        <w:ind w:left="554"/>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 xml:space="preserve">Cells of the posterior part synthesize </w:t>
      </w:r>
      <w:r w:rsidRPr="00D97B83">
        <w:rPr>
          <w:rFonts w:ascii="Times New Roman" w:eastAsia="Times New Roman" w:hAnsi="Times New Roman" w:cs="Times New Roman"/>
          <w:sz w:val="24"/>
          <w:szCs w:val="24"/>
          <w:lang w:eastAsia="ru-RU"/>
        </w:rPr>
        <w:t xml:space="preserve">2 </w:t>
      </w:r>
      <w:r w:rsidRPr="00D97B83">
        <w:rPr>
          <w:rFonts w:ascii="Times New Roman" w:eastAsia="Times New Roman" w:hAnsi="Times New Roman" w:cs="Times New Roman"/>
          <w:sz w:val="24"/>
          <w:szCs w:val="24"/>
          <w:lang w:val="en-US" w:eastAsia="ru-RU"/>
        </w:rPr>
        <w:t>hormones:</w:t>
      </w:r>
    </w:p>
    <w:p w:rsidR="008E39D7" w:rsidRPr="00D97B83" w:rsidRDefault="008E39D7" w:rsidP="008E39D7">
      <w:pPr>
        <w:widowControl w:val="0"/>
        <w:numPr>
          <w:ilvl w:val="0"/>
          <w:numId w:val="130"/>
        </w:numPr>
        <w:shd w:val="clear" w:color="auto" w:fill="FFFFFF"/>
        <w:tabs>
          <w:tab w:val="left" w:pos="908"/>
        </w:tabs>
        <w:autoSpaceDE w:val="0"/>
        <w:autoSpaceDN w:val="0"/>
        <w:adjustRightInd w:val="0"/>
        <w:spacing w:line="276" w:lineRule="auto"/>
        <w:jc w:val="both"/>
        <w:rPr>
          <w:rFonts w:ascii="Times New Roman" w:eastAsia="Times New Roman" w:hAnsi="Times New Roman" w:cs="Times New Roman"/>
          <w:spacing w:val="-25"/>
          <w:sz w:val="24"/>
          <w:szCs w:val="24"/>
          <w:lang w:eastAsia="ru-RU"/>
        </w:rPr>
      </w:pPr>
      <w:r w:rsidRPr="00D97B83">
        <w:rPr>
          <w:rFonts w:ascii="Times New Roman" w:eastAsia="Times New Roman" w:hAnsi="Times New Roman" w:cs="Times New Roman"/>
          <w:sz w:val="24"/>
          <w:szCs w:val="24"/>
          <w:lang w:val="en-US" w:eastAsia="ru-RU"/>
        </w:rPr>
        <w:t>oxytocic hormone,</w:t>
      </w:r>
    </w:p>
    <w:p w:rsidR="008E39D7" w:rsidRPr="00D97B83" w:rsidRDefault="008E39D7" w:rsidP="008E39D7">
      <w:pPr>
        <w:widowControl w:val="0"/>
        <w:numPr>
          <w:ilvl w:val="0"/>
          <w:numId w:val="130"/>
        </w:numPr>
        <w:shd w:val="clear" w:color="auto" w:fill="FFFFFF"/>
        <w:tabs>
          <w:tab w:val="left" w:pos="908"/>
        </w:tabs>
        <w:autoSpaceDE w:val="0"/>
        <w:autoSpaceDN w:val="0"/>
        <w:adjustRightInd w:val="0"/>
        <w:spacing w:line="276" w:lineRule="auto"/>
        <w:jc w:val="both"/>
        <w:rPr>
          <w:rFonts w:ascii="Times New Roman" w:eastAsia="Times New Roman" w:hAnsi="Times New Roman" w:cs="Times New Roman"/>
          <w:spacing w:val="-11"/>
          <w:sz w:val="24"/>
          <w:szCs w:val="24"/>
          <w:lang w:eastAsia="ru-RU"/>
        </w:rPr>
      </w:pPr>
      <w:r w:rsidRPr="00D97B83">
        <w:rPr>
          <w:rFonts w:ascii="Times New Roman" w:eastAsia="Times New Roman" w:hAnsi="Times New Roman" w:cs="Times New Roman"/>
          <w:sz w:val="24"/>
          <w:szCs w:val="24"/>
          <w:lang w:val="en-US" w:eastAsia="ru-RU"/>
        </w:rPr>
        <w:t>antidiuretic hormone, or vasopressine (ADH).</w:t>
      </w:r>
    </w:p>
    <w:p w:rsidR="008E39D7" w:rsidRPr="00D97B83" w:rsidRDefault="008E39D7" w:rsidP="008E39D7">
      <w:pPr>
        <w:widowControl w:val="0"/>
        <w:shd w:val="clear" w:color="auto" w:fill="FFFFFF"/>
        <w:autoSpaceDE w:val="0"/>
        <w:autoSpaceDN w:val="0"/>
        <w:adjustRightInd w:val="0"/>
        <w:spacing w:line="276" w:lineRule="auto"/>
        <w:ind w:left="11" w:right="44" w:firstLine="543"/>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 xml:space="preserve">The weight of the hypophysis in newborns is </w:t>
      </w:r>
      <w:r w:rsidRPr="00D97B83">
        <w:rPr>
          <w:rFonts w:ascii="Times New Roman" w:eastAsia="Times New Roman" w:hAnsi="Times New Roman" w:cs="Times New Roman"/>
          <w:sz w:val="24"/>
          <w:szCs w:val="24"/>
          <w:lang w:eastAsia="ru-RU"/>
        </w:rPr>
        <w:t xml:space="preserve">10-15 </w:t>
      </w:r>
      <w:r w:rsidRPr="00D97B83">
        <w:rPr>
          <w:rFonts w:ascii="Times New Roman" w:eastAsia="Times New Roman" w:hAnsi="Times New Roman" w:cs="Times New Roman"/>
          <w:sz w:val="24"/>
          <w:szCs w:val="24"/>
          <w:lang w:val="en-US" w:eastAsia="ru-RU"/>
        </w:rPr>
        <w:t xml:space="preserve">mg (in adults it is </w:t>
      </w:r>
      <w:r w:rsidRPr="00D97B83">
        <w:rPr>
          <w:rFonts w:ascii="Times New Roman" w:eastAsia="Times New Roman" w:hAnsi="Times New Roman" w:cs="Times New Roman"/>
          <w:sz w:val="24"/>
          <w:szCs w:val="24"/>
          <w:lang w:eastAsia="ru-RU"/>
        </w:rPr>
        <w:t xml:space="preserve">50-65 </w:t>
      </w:r>
      <w:r w:rsidRPr="00D97B83">
        <w:rPr>
          <w:rFonts w:ascii="Times New Roman" w:eastAsia="Times New Roman" w:hAnsi="Times New Roman" w:cs="Times New Roman"/>
          <w:sz w:val="24"/>
          <w:szCs w:val="24"/>
          <w:lang w:val="en-US" w:eastAsia="ru-RU"/>
        </w:rPr>
        <w:t>mg). Adrenocorticotropic hormone influences the adrenal cortex, stimulates synthesis and secretion of Cortisol, corticosterol and does not influence synthesis of aldosteron. Injection of ACTH causes increase of the adrenal cortex size, atrophy of the thymus, eosinopenia, hyperglycaemia.</w:t>
      </w:r>
    </w:p>
    <w:p w:rsidR="008E39D7" w:rsidRPr="00D97B83" w:rsidRDefault="008E39D7" w:rsidP="008E39D7">
      <w:pPr>
        <w:widowControl w:val="0"/>
        <w:shd w:val="clear" w:color="auto" w:fill="FFFFFF"/>
        <w:autoSpaceDE w:val="0"/>
        <w:autoSpaceDN w:val="0"/>
        <w:adjustRightInd w:val="0"/>
        <w:spacing w:line="276" w:lineRule="auto"/>
        <w:ind w:left="44" w:firstLine="543"/>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Somatotropic hormone influences metabolism and growth through somatomedines. STH increases synthesis of proteins and decreases disintegration of amino acids, it favours the increase of protein reserve. At the same time STH causes accumulation of P, Na, K and Ca. Simultaneously fat disintegration increases, concentration of fatty acids in blood rises. All these mechanisms favour acceleration of growth.</w:t>
      </w:r>
    </w:p>
    <w:p w:rsidR="008E39D7" w:rsidRPr="00D97B83" w:rsidRDefault="008E39D7" w:rsidP="008E39D7">
      <w:pPr>
        <w:widowControl w:val="0"/>
        <w:shd w:val="clear" w:color="auto" w:fill="FFFFFF"/>
        <w:autoSpaceDE w:val="0"/>
        <w:autoSpaceDN w:val="0"/>
        <w:adjustRightInd w:val="0"/>
        <w:spacing w:line="276" w:lineRule="auto"/>
        <w:ind w:left="33" w:right="44" w:firstLine="543"/>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The thyroid-stimulating hormone causes growth and functional activity of the thyroid gland, increases its secretion, iodine accumulation, synthesis and secretion of hormones.</w:t>
      </w:r>
    </w:p>
    <w:p w:rsidR="008E39D7" w:rsidRPr="00D97B83" w:rsidRDefault="008E39D7" w:rsidP="008E39D7">
      <w:pPr>
        <w:widowControl w:val="0"/>
        <w:shd w:val="clear" w:color="auto" w:fill="FFFFFF"/>
        <w:autoSpaceDE w:val="0"/>
        <w:autoSpaceDN w:val="0"/>
        <w:adjustRightInd w:val="0"/>
        <w:spacing w:line="276" w:lineRule="auto"/>
        <w:ind w:left="44" w:right="55" w:firstLine="532"/>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Gonadotropic action of the hypophysis causes increase of the function of the gonads.</w:t>
      </w:r>
    </w:p>
    <w:p w:rsidR="008E39D7" w:rsidRPr="00D97B83" w:rsidRDefault="008E39D7" w:rsidP="008E39D7">
      <w:pPr>
        <w:widowControl w:val="0"/>
        <w:shd w:val="clear" w:color="auto" w:fill="FFFFFF"/>
        <w:autoSpaceDE w:val="0"/>
        <w:autoSpaceDN w:val="0"/>
        <w:adjustRightInd w:val="0"/>
        <w:spacing w:line="276" w:lineRule="auto"/>
        <w:ind w:left="33" w:right="55" w:firstLine="543"/>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Concentrations of ACTH, CTH and TSH in the newborn period are high, later they decrease.</w:t>
      </w:r>
    </w:p>
    <w:p w:rsidR="008E39D7" w:rsidRPr="00D97B83" w:rsidRDefault="008E39D7" w:rsidP="008E39D7">
      <w:pPr>
        <w:widowControl w:val="0"/>
        <w:shd w:val="clear" w:color="auto" w:fill="FFFFFF"/>
        <w:autoSpaceDE w:val="0"/>
        <w:autoSpaceDN w:val="0"/>
        <w:adjustRightInd w:val="0"/>
        <w:spacing w:line="276" w:lineRule="auto"/>
        <w:ind w:left="22" w:right="78" w:firstLine="554"/>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Concentrations of luteal and follicle-stimulating hormones increases during the late school period. Gonadotropin-releasing factor increases production of LTH and FSH.</w:t>
      </w:r>
    </w:p>
    <w:p w:rsidR="008E39D7" w:rsidRPr="00D97B83" w:rsidRDefault="008E39D7" w:rsidP="008E39D7">
      <w:pPr>
        <w:widowControl w:val="0"/>
        <w:shd w:val="clear" w:color="auto" w:fill="FFFFFF"/>
        <w:autoSpaceDE w:val="0"/>
        <w:autoSpaceDN w:val="0"/>
        <w:adjustRightInd w:val="0"/>
        <w:spacing w:line="276" w:lineRule="auto"/>
        <w:ind w:left="11" w:right="66" w:firstLine="554"/>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So, influence of the hypophysis on metabolism and development processes is many-sided. The hypophysis function is connected with activity of the autonomic centres of the hypothalamus.</w:t>
      </w:r>
    </w:p>
    <w:p w:rsidR="008E39D7" w:rsidRPr="00D97B83" w:rsidRDefault="008E39D7" w:rsidP="008E39D7">
      <w:pPr>
        <w:widowControl w:val="0"/>
        <w:shd w:val="clear" w:color="auto" w:fill="FFFFFF"/>
        <w:autoSpaceDE w:val="0"/>
        <w:autoSpaceDN w:val="0"/>
        <w:adjustRightInd w:val="0"/>
        <w:spacing w:line="276" w:lineRule="auto"/>
        <w:ind w:left="11" w:right="78" w:firstLine="543"/>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Functional disorders in the anterior part of the hypophysis and in the hypothalamus region of the brain are accompanied by growth disorders.</w:t>
      </w:r>
    </w:p>
    <w:p w:rsidR="008E39D7" w:rsidRPr="00D97B83" w:rsidRDefault="008E39D7" w:rsidP="008E39D7">
      <w:pPr>
        <w:widowControl w:val="0"/>
        <w:shd w:val="clear" w:color="auto" w:fill="FFFFFF"/>
        <w:autoSpaceDE w:val="0"/>
        <w:autoSpaceDN w:val="0"/>
        <w:adjustRightInd w:val="0"/>
        <w:spacing w:line="276" w:lineRule="auto"/>
        <w:ind w:right="89" w:firstLine="543"/>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Hypofunction of the hypophysis (hypopituitarism) causes pituitary nanism (dwarfism); its hyperfunction (hyperpituitarism) causes pituitary gigantism and acromegaly. Pathology of the hypophysis and hypothalamus causes disturbances in lipid metabolism and puberty development. Hypofunction of the adrenohypophysis   is   accompanied   by   progressive   exhaustion: hypophyseal cachexia, Sirnmond's disease. Complete or partial insufficiency of the antidiuretic hormone, produced by the posterior part of the hypophysis, causes diabetes insipidus. The examination of patients with pathology of their hypophysis should include laboratory investigations of the level of hypophysis hormones and radiography of the cranial Turkish saddle, CT of the brain.</w:t>
      </w:r>
    </w:p>
    <w:p w:rsidR="008E39D7" w:rsidRPr="00D97B83" w:rsidRDefault="008E39D7" w:rsidP="008E39D7">
      <w:pPr>
        <w:widowControl w:val="0"/>
        <w:shd w:val="clear" w:color="auto" w:fill="FFFFFF"/>
        <w:autoSpaceDE w:val="0"/>
        <w:autoSpaceDN w:val="0"/>
        <w:adjustRightInd w:val="0"/>
        <w:spacing w:line="276" w:lineRule="auto"/>
        <w:ind w:left="44" w:right="55" w:firstLine="554"/>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u w:val="single"/>
          <w:lang w:val="en-US" w:eastAsia="ru-RU"/>
        </w:rPr>
        <w:t>The epiphysis</w:t>
      </w:r>
      <w:r w:rsidRPr="00D97B83">
        <w:rPr>
          <w:rFonts w:ascii="Times New Roman" w:eastAsia="Times New Roman" w:hAnsi="Times New Roman" w:cs="Times New Roman"/>
          <w:sz w:val="24"/>
          <w:szCs w:val="24"/>
          <w:lang w:val="en-US" w:eastAsia="ru-RU"/>
        </w:rPr>
        <w:t>. Its main functions are: synthesis of melatonin (hormone), which slows down secretion of gonadotropic hormones in the anterior part of the hypophysis; the amount of melatonin decreases before child sexual maturity, which favours their action after; deceleration of sexual maturity. Semiotics of a decreased function of the epiphysis accompanies early sexual development, while its increased function slows down the sexual development. Melatonin normalizes pigment metabolism.</w:t>
      </w:r>
    </w:p>
    <w:p w:rsidR="008E39D7" w:rsidRPr="00D97B83" w:rsidRDefault="008E39D7" w:rsidP="008E39D7">
      <w:pPr>
        <w:widowControl w:val="0"/>
        <w:shd w:val="clear" w:color="auto" w:fill="FFFFFF"/>
        <w:autoSpaceDE w:val="0"/>
        <w:autoSpaceDN w:val="0"/>
        <w:adjustRightInd w:val="0"/>
        <w:spacing w:before="11" w:line="276" w:lineRule="auto"/>
        <w:ind w:left="22" w:right="44" w:firstLine="543"/>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u w:val="single"/>
          <w:lang w:val="en-US" w:eastAsia="ru-RU"/>
        </w:rPr>
        <w:lastRenderedPageBreak/>
        <w:t>The thyroid gland.</w:t>
      </w:r>
      <w:r w:rsidRPr="00D97B83">
        <w:rPr>
          <w:rFonts w:ascii="Times New Roman" w:eastAsia="Times New Roman" w:hAnsi="Times New Roman" w:cs="Times New Roman"/>
          <w:sz w:val="24"/>
          <w:szCs w:val="24"/>
          <w:lang w:val="en-US" w:eastAsia="ru-RU"/>
        </w:rPr>
        <w:t xml:space="preserve"> The thyroid rudiment in an embryo appears by the end of the 1</w:t>
      </w:r>
      <w:r w:rsidRPr="00D97B83">
        <w:rPr>
          <w:rFonts w:ascii="Times New Roman" w:eastAsia="Times New Roman" w:hAnsi="Times New Roman" w:cs="Times New Roman"/>
          <w:sz w:val="24"/>
          <w:szCs w:val="24"/>
          <w:vertAlign w:val="superscript"/>
          <w:lang w:val="en-US" w:eastAsia="ru-RU"/>
        </w:rPr>
        <w:t>st</w:t>
      </w:r>
      <w:r w:rsidRPr="00D97B83">
        <w:rPr>
          <w:rFonts w:ascii="Times New Roman" w:eastAsia="Times New Roman" w:hAnsi="Times New Roman" w:cs="Times New Roman"/>
          <w:sz w:val="24"/>
          <w:szCs w:val="24"/>
          <w:lang w:val="en-US" w:eastAsia="ru-RU"/>
        </w:rPr>
        <w:t xml:space="preserve"> month of gestation. The thyroid gland becomes a structure, which is formed and functionally active by the 4</w:t>
      </w:r>
      <w:r w:rsidRPr="00D97B83">
        <w:rPr>
          <w:rFonts w:ascii="Times New Roman" w:eastAsia="Times New Roman" w:hAnsi="Times New Roman" w:cs="Times New Roman"/>
          <w:sz w:val="24"/>
          <w:szCs w:val="24"/>
          <w:vertAlign w:val="superscript"/>
          <w:lang w:val="en-US" w:eastAsia="ru-RU"/>
        </w:rPr>
        <w:t>th</w:t>
      </w:r>
      <w:r w:rsidRPr="00D97B83">
        <w:rPr>
          <w:rFonts w:ascii="Times New Roman" w:eastAsia="Times New Roman" w:hAnsi="Times New Roman" w:cs="Times New Roman"/>
          <w:sz w:val="24"/>
          <w:szCs w:val="24"/>
          <w:lang w:val="en-US" w:eastAsia="ru-RU"/>
        </w:rPr>
        <w:t xml:space="preserve"> month of gestation. The thyroid function is regulated by the foetus hypophysis thyroid-stimulating hormone. The mass of the thyroid gland in newborns is </w:t>
      </w:r>
      <w:r w:rsidRPr="00D97B83">
        <w:rPr>
          <w:rFonts w:ascii="Times New Roman" w:eastAsia="Times New Roman" w:hAnsi="Times New Roman" w:cs="Times New Roman"/>
          <w:sz w:val="24"/>
          <w:szCs w:val="24"/>
          <w:lang w:eastAsia="ru-RU"/>
        </w:rPr>
        <w:t xml:space="preserve">1-5 </w:t>
      </w:r>
      <w:r w:rsidRPr="00D97B83">
        <w:rPr>
          <w:rFonts w:ascii="Times New Roman" w:eastAsia="Times New Roman" w:hAnsi="Times New Roman" w:cs="Times New Roman"/>
          <w:sz w:val="24"/>
          <w:szCs w:val="24"/>
          <w:lang w:val="en-US" w:eastAsia="ru-RU"/>
        </w:rPr>
        <w:t xml:space="preserve">grammes. The thyroid gland enlarges vigorously at the age of </w:t>
      </w:r>
      <w:r w:rsidRPr="00D97B83">
        <w:rPr>
          <w:rFonts w:ascii="Times New Roman" w:eastAsia="Times New Roman" w:hAnsi="Times New Roman" w:cs="Times New Roman"/>
          <w:sz w:val="24"/>
          <w:szCs w:val="24"/>
          <w:lang w:eastAsia="ru-RU"/>
        </w:rPr>
        <w:t xml:space="preserve">5-6 </w:t>
      </w:r>
      <w:r w:rsidRPr="00D97B83">
        <w:rPr>
          <w:rFonts w:ascii="Times New Roman" w:eastAsia="Times New Roman" w:hAnsi="Times New Roman" w:cs="Times New Roman"/>
          <w:sz w:val="24"/>
          <w:szCs w:val="24"/>
          <w:lang w:val="en-US" w:eastAsia="ru-RU"/>
        </w:rPr>
        <w:t xml:space="preserve">years and in the preadolescense period. The final histological structure of the thyroid gland forms after </w:t>
      </w:r>
      <w:r w:rsidRPr="00D97B83">
        <w:rPr>
          <w:rFonts w:ascii="Times New Roman" w:eastAsia="Times New Roman" w:hAnsi="Times New Roman" w:cs="Times New Roman"/>
          <w:sz w:val="24"/>
          <w:szCs w:val="24"/>
          <w:lang w:eastAsia="ru-RU"/>
        </w:rPr>
        <w:t xml:space="preserve">15 </w:t>
      </w:r>
      <w:r w:rsidRPr="00D97B83">
        <w:rPr>
          <w:rFonts w:ascii="Times New Roman" w:eastAsia="Times New Roman" w:hAnsi="Times New Roman" w:cs="Times New Roman"/>
          <w:sz w:val="24"/>
          <w:szCs w:val="24"/>
          <w:lang w:val="en-US" w:eastAsia="ru-RU"/>
        </w:rPr>
        <w:t>years.</w:t>
      </w:r>
    </w:p>
    <w:p w:rsidR="008E39D7" w:rsidRPr="00D97B83" w:rsidRDefault="008E39D7" w:rsidP="008E39D7">
      <w:pPr>
        <w:widowControl w:val="0"/>
        <w:shd w:val="clear" w:color="auto" w:fill="FFFFFF"/>
        <w:autoSpaceDE w:val="0"/>
        <w:autoSpaceDN w:val="0"/>
        <w:adjustRightInd w:val="0"/>
        <w:spacing w:line="276" w:lineRule="auto"/>
        <w:ind w:left="22" w:right="78" w:firstLine="543"/>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The main thyroid gland hormones are tyrosine and triiodothyronine (T4 and T3). These hormones increase oxygen consumption, stimulate protein synthesis and growth, as well as influence metabolism of carbohydrates, lipids and vitamins.</w:t>
      </w:r>
    </w:p>
    <w:p w:rsidR="008E39D7" w:rsidRPr="00D97B83" w:rsidRDefault="008E39D7" w:rsidP="008E39D7">
      <w:pPr>
        <w:widowControl w:val="0"/>
        <w:shd w:val="clear" w:color="auto" w:fill="FFFFFF"/>
        <w:autoSpaceDE w:val="0"/>
        <w:autoSpaceDN w:val="0"/>
        <w:adjustRightInd w:val="0"/>
        <w:spacing w:before="11" w:line="276" w:lineRule="auto"/>
        <w:ind w:right="100" w:firstLine="543"/>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The thyroid gland produces one hormone more, thyreocalcitonin. The latter regulates phosphorus-surplus admission of calcium, decreasing calcium reabsorption in the kidney tubules, calcium absorption from the intestines and increasing calcium fixation in the bone tissue. The thyroid function activity is regulated by thyroid-stimulating hormone of the hypophysis, blood calcium level and gastrin secretion regulating the production of thyrocalcitonin. Disorders of the thyroid glands can have two types: hypothyroidism and hyperthyroidism. Clinical manifestations of hypothyroidism in neonates are as follows: a heavier birth weight, prolonged jaundice due to a delayed maturation of glucuronide conjugation, feeding problems, lethargy, respiratory difficulties due to a large tongue, hypothermia, cold and mottled skin, oedemata of the genitals and extremities, bradycardia, heart murmurs and cardiomegaly, anaemia and wide fontanelles. There is stunted growth of a child, normal or large head, wide fontanelles, wide spread eyes, a depressed nasal bridge, a thick tongue, a delayed dentition, dry and scaly skin, myxoedema, coarse brittle hair, retarded development and hypotonia.</w:t>
      </w:r>
    </w:p>
    <w:p w:rsidR="008E39D7" w:rsidRPr="00D97B83" w:rsidRDefault="008E39D7" w:rsidP="008E39D7">
      <w:pPr>
        <w:widowControl w:val="0"/>
        <w:shd w:val="clear" w:color="auto" w:fill="FFFFFF"/>
        <w:autoSpaceDE w:val="0"/>
        <w:autoSpaceDN w:val="0"/>
        <w:adjustRightInd w:val="0"/>
        <w:spacing w:line="276" w:lineRule="auto"/>
        <w:ind w:left="44" w:right="11" w:firstLine="565"/>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Clinical manifestations of hyperthyroidism appear in the school period, the peak incidence being observed in female adolescents. Emotional lability, tremor, an increased appetite, loss of body weight, exophthalmos, eyelid lag, sweating and tachycardia are common features. Thyroid "crisis" produces an acute onset of hyperthermia, tachycardia and restlessness. In case of hypothyroidism, laboratory investigation includes newborns' screening for T4</w:t>
      </w:r>
      <w:r w:rsidRPr="00D97B83">
        <w:rPr>
          <w:rFonts w:ascii="Times New Roman" w:eastAsia="Times New Roman" w:hAnsi="Times New Roman" w:cs="Times New Roman"/>
          <w:sz w:val="24"/>
          <w:szCs w:val="24"/>
          <w:vertAlign w:val="subscript"/>
          <w:lang w:val="en-US" w:eastAsia="ru-RU"/>
        </w:rPr>
        <w:t>t</w:t>
      </w:r>
      <w:r w:rsidRPr="00D97B83">
        <w:rPr>
          <w:rFonts w:ascii="Times New Roman" w:eastAsia="Times New Roman" w:hAnsi="Times New Roman" w:cs="Times New Roman"/>
          <w:sz w:val="24"/>
          <w:szCs w:val="24"/>
          <w:lang w:val="en-US" w:eastAsia="ru-RU"/>
        </w:rPr>
        <w:t xml:space="preserve"> TSH should be tested if T4 is abnormal. Roentgenograms reveal delayed bone development. ECG shows depressed P and T waves and QRS complex. ECG shows low voltage. In case of hyperthyroidism, there elevated levels of T4 and T3, roentgenograms of bones show osteoporosis and bone resorption.</w:t>
      </w:r>
    </w:p>
    <w:p w:rsidR="008E39D7" w:rsidRPr="00D97B83" w:rsidRDefault="008E39D7" w:rsidP="008E39D7">
      <w:pPr>
        <w:widowControl w:val="0"/>
        <w:shd w:val="clear" w:color="auto" w:fill="FFFFFF"/>
        <w:autoSpaceDE w:val="0"/>
        <w:autoSpaceDN w:val="0"/>
        <w:adjustRightInd w:val="0"/>
        <w:spacing w:line="276" w:lineRule="auto"/>
        <w:ind w:left="33" w:right="33" w:firstLine="543"/>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The parathyroid glands take part in regulation of calcium homeostasis. The latter is regulated by parathyroid hormone, vitamin D and calcitonin. Low serum calcium stimulates PTH secretion. Disorders of the parathyroid glands are accompanied by hypoparathyroidism and hyperparathyroidism.</w:t>
      </w:r>
    </w:p>
    <w:p w:rsidR="008E39D7" w:rsidRPr="00D97B83" w:rsidRDefault="008E39D7" w:rsidP="008E39D7">
      <w:pPr>
        <w:widowControl w:val="0"/>
        <w:shd w:val="clear" w:color="auto" w:fill="FFFFFF"/>
        <w:autoSpaceDE w:val="0"/>
        <w:autoSpaceDN w:val="0"/>
        <w:adjustRightInd w:val="0"/>
        <w:spacing w:line="276" w:lineRule="auto"/>
        <w:ind w:left="22" w:right="55" w:firstLine="554"/>
        <w:jc w:val="both"/>
        <w:rPr>
          <w:rFonts w:ascii="Times New Roman" w:eastAsia="Times New Roman" w:hAnsi="Times New Roman" w:cs="Times New Roman"/>
          <w:sz w:val="24"/>
          <w:szCs w:val="24"/>
          <w:lang w:val="en-US" w:eastAsia="ru-RU"/>
        </w:rPr>
      </w:pPr>
      <w:r w:rsidRPr="00D97B83">
        <w:rPr>
          <w:rFonts w:ascii="Times New Roman" w:eastAsia="Times New Roman" w:hAnsi="Times New Roman" w:cs="Times New Roman"/>
          <w:sz w:val="24"/>
          <w:szCs w:val="24"/>
          <w:lang w:val="en-US" w:eastAsia="ru-RU"/>
        </w:rPr>
        <w:t>Clinical manifestations of hypoparathyroidism include muscle pains, cramps, numbness, tingling and convulsions. The teeth are soft and erupt late, there is dry and scaly skin, cataracts may occur. Laboratory findings include low calcium, elevated phosphorus, low vitamin D, low PTH. Roentgenograms show increased metaphyseal thickening. ECG shows a prolonged QT interval.</w:t>
      </w:r>
    </w:p>
    <w:p w:rsidR="008E39D7" w:rsidRPr="00D97B83" w:rsidRDefault="008E39D7" w:rsidP="008E39D7">
      <w:pPr>
        <w:widowControl w:val="0"/>
        <w:shd w:val="clear" w:color="auto" w:fill="FFFFFF"/>
        <w:autoSpaceDE w:val="0"/>
        <w:autoSpaceDN w:val="0"/>
        <w:adjustRightInd w:val="0"/>
        <w:spacing w:line="276" w:lineRule="auto"/>
        <w:ind w:right="22" w:firstLine="554"/>
        <w:jc w:val="both"/>
        <w:rPr>
          <w:rFonts w:ascii="Times New Roman" w:eastAsia="Times New Roman" w:hAnsi="Times New Roman" w:cs="Times New Roman"/>
          <w:sz w:val="24"/>
          <w:szCs w:val="24"/>
          <w:lang w:eastAsia="ru-RU"/>
        </w:rPr>
      </w:pPr>
      <w:r w:rsidRPr="00D97B83">
        <w:rPr>
          <w:rFonts w:ascii="Times New Roman" w:eastAsia="Times New Roman" w:hAnsi="Times New Roman" w:cs="Times New Roman"/>
          <w:sz w:val="24"/>
          <w:szCs w:val="24"/>
          <w:lang w:val="en-US" w:eastAsia="ru-RU"/>
        </w:rPr>
        <w:t>Clinical manifestations of hyperparathyroidism consist of weakness, constipation, polydipsia, polyuria, weight loss, fever, renal calculi, skeletal abnormalities and pancreatitis. Laboratory findings include high calcium, low phosphorus, high PTH and normal calcitonin after prolonged hypercalcaemia. Roentgenograms show resorption of subperiosteal bone.</w:t>
      </w:r>
    </w:p>
    <w:p w:rsidR="008E39D7" w:rsidRPr="00D97B83" w:rsidRDefault="008E39D7" w:rsidP="008E39D7">
      <w:pPr>
        <w:spacing w:line="276" w:lineRule="auto"/>
        <w:ind w:left="-108"/>
        <w:jc w:val="both"/>
        <w:rPr>
          <w:rFonts w:ascii="Times New Roman" w:eastAsia="Times New Roman" w:hAnsi="Times New Roman" w:cs="Times New Roman"/>
          <w:b/>
          <w:snapToGrid w:val="0"/>
          <w:sz w:val="24"/>
          <w:szCs w:val="24"/>
          <w:lang w:val="en-US" w:eastAsia="ru-RU"/>
        </w:rPr>
      </w:pPr>
    </w:p>
    <w:p w:rsidR="00913299" w:rsidRPr="00767CFF" w:rsidRDefault="00913299" w:rsidP="00913299">
      <w:pPr>
        <w:spacing w:line="276" w:lineRule="auto"/>
        <w:jc w:val="center"/>
        <w:rPr>
          <w:rFonts w:ascii="Times New Roman" w:hAnsi="Times New Roman" w:cs="Times New Roman"/>
          <w:b/>
          <w:sz w:val="24"/>
          <w:szCs w:val="24"/>
          <w:lang w:val="en-US"/>
        </w:rPr>
      </w:pPr>
      <w:r w:rsidRPr="00767CFF">
        <w:rPr>
          <w:rFonts w:ascii="Times New Roman" w:hAnsi="Times New Roman" w:cs="Times New Roman"/>
          <w:b/>
          <w:sz w:val="24"/>
          <w:szCs w:val="24"/>
          <w:lang w:val="en-US"/>
        </w:rPr>
        <w:lastRenderedPageBreak/>
        <w:t>Anatomy-physiological peculiarities, methodic of investigation. semiotics of hypo-and hyper function syndromes of adrenal, sexual and pancreas  glands</w:t>
      </w:r>
    </w:p>
    <w:p w:rsidR="00913299" w:rsidRPr="00767CFF" w:rsidRDefault="00913299" w:rsidP="00913299">
      <w:pPr>
        <w:widowControl w:val="0"/>
        <w:shd w:val="clear" w:color="auto" w:fill="FFFFFF"/>
        <w:autoSpaceDE w:val="0"/>
        <w:autoSpaceDN w:val="0"/>
        <w:adjustRightInd w:val="0"/>
        <w:spacing w:before="343" w:line="276" w:lineRule="auto"/>
        <w:ind w:left="11" w:right="44" w:firstLine="532"/>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val="en-US" w:eastAsia="ru-RU"/>
        </w:rPr>
        <w:t>The knowledge of morphofunctional peculiarities of the endocrine system in children, symptoms and syndromes of hyper-and hypofunctions of some endocrine organs is necessary for understanding endocrine pathology.</w:t>
      </w:r>
    </w:p>
    <w:p w:rsidR="00913299" w:rsidRPr="00767CFF" w:rsidRDefault="00913299" w:rsidP="00913299">
      <w:pPr>
        <w:widowControl w:val="0"/>
        <w:shd w:val="clear" w:color="auto" w:fill="FFFFFF"/>
        <w:autoSpaceDE w:val="0"/>
        <w:autoSpaceDN w:val="0"/>
        <w:adjustRightInd w:val="0"/>
        <w:spacing w:line="276" w:lineRule="auto"/>
        <w:ind w:left="554"/>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b/>
          <w:bCs/>
          <w:sz w:val="24"/>
          <w:szCs w:val="24"/>
          <w:lang w:val="en-US" w:eastAsia="ru-RU"/>
        </w:rPr>
        <w:t>Concrete aims:</w:t>
      </w:r>
    </w:p>
    <w:p w:rsidR="00913299" w:rsidRPr="00767CFF" w:rsidRDefault="00913299" w:rsidP="00913299">
      <w:pPr>
        <w:widowControl w:val="0"/>
        <w:shd w:val="clear" w:color="auto" w:fill="FFFFFF"/>
        <w:autoSpaceDE w:val="0"/>
        <w:autoSpaceDN w:val="0"/>
        <w:adjustRightInd w:val="0"/>
        <w:spacing w:line="276" w:lineRule="auto"/>
        <w:ind w:firstLine="554"/>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eastAsia="ru-RU"/>
        </w:rPr>
        <w:t xml:space="preserve">- </w:t>
      </w:r>
      <w:r w:rsidRPr="00767CFF">
        <w:rPr>
          <w:rFonts w:ascii="Times New Roman" w:eastAsia="Times New Roman" w:hAnsi="Times New Roman" w:cs="Times New Roman"/>
          <w:sz w:val="24"/>
          <w:szCs w:val="24"/>
          <w:lang w:val="en-US" w:eastAsia="ru-RU"/>
        </w:rPr>
        <w:t>to fulfil subjective and objective examination of organs of the endocrine system with taking into consideration peculiarities of methods in children;</w:t>
      </w:r>
      <w:r w:rsidRPr="00767CFF">
        <w:rPr>
          <w:rFonts w:ascii="Times New Roman" w:eastAsia="Times New Roman" w:hAnsi="Times New Roman" w:cs="Times New Roman"/>
          <w:sz w:val="24"/>
          <w:szCs w:val="24"/>
          <w:lang w:eastAsia="ru-RU"/>
        </w:rPr>
        <w:tab/>
      </w:r>
      <w:r w:rsidRPr="00767CFF">
        <w:rPr>
          <w:rFonts w:ascii="Times New Roman" w:eastAsia="Times New Roman" w:hAnsi="Times New Roman" w:cs="Times New Roman"/>
          <w:sz w:val="24"/>
          <w:szCs w:val="24"/>
          <w:lang w:val="en-US" w:eastAsia="ru-RU"/>
        </w:rPr>
        <w:t>to prescribe complex diagnostic methods for a patient withpathology of the endocrine system in order to reveal pathologicalchanges;</w:t>
      </w:r>
    </w:p>
    <w:p w:rsidR="00913299" w:rsidRPr="00767CFF" w:rsidRDefault="00913299" w:rsidP="00913299">
      <w:pPr>
        <w:widowControl w:val="0"/>
        <w:shd w:val="clear" w:color="auto" w:fill="FFFFFF"/>
        <w:tabs>
          <w:tab w:val="left" w:pos="975"/>
        </w:tabs>
        <w:autoSpaceDE w:val="0"/>
        <w:autoSpaceDN w:val="0"/>
        <w:adjustRightInd w:val="0"/>
        <w:spacing w:line="276" w:lineRule="auto"/>
        <w:ind w:left="55" w:firstLine="543"/>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eastAsia="ru-RU"/>
        </w:rPr>
        <w:t>-</w:t>
      </w:r>
      <w:r w:rsidRPr="00767CFF">
        <w:rPr>
          <w:rFonts w:ascii="Times New Roman" w:eastAsia="Times New Roman" w:hAnsi="Times New Roman" w:cs="Times New Roman"/>
          <w:sz w:val="24"/>
          <w:szCs w:val="24"/>
          <w:lang w:eastAsia="ru-RU"/>
        </w:rPr>
        <w:tab/>
      </w:r>
      <w:r w:rsidRPr="00767CFF">
        <w:rPr>
          <w:rFonts w:ascii="Times New Roman" w:eastAsia="Times New Roman" w:hAnsi="Times New Roman" w:cs="Times New Roman"/>
          <w:sz w:val="24"/>
          <w:szCs w:val="24"/>
          <w:lang w:val="en-US" w:eastAsia="ru-RU"/>
        </w:rPr>
        <w:t>to interpret received data taking into consideration themorphofunctional peculiarities;</w:t>
      </w:r>
    </w:p>
    <w:p w:rsidR="00913299" w:rsidRPr="00767CFF" w:rsidRDefault="00913299" w:rsidP="00913299">
      <w:pPr>
        <w:widowControl w:val="0"/>
        <w:shd w:val="clear" w:color="auto" w:fill="FFFFFF"/>
        <w:tabs>
          <w:tab w:val="left" w:pos="786"/>
        </w:tabs>
        <w:autoSpaceDE w:val="0"/>
        <w:autoSpaceDN w:val="0"/>
        <w:adjustRightInd w:val="0"/>
        <w:spacing w:line="276" w:lineRule="auto"/>
        <w:ind w:left="554"/>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eastAsia="ru-RU"/>
        </w:rPr>
        <w:t>-</w:t>
      </w:r>
      <w:r w:rsidRPr="00767CFF">
        <w:rPr>
          <w:rFonts w:ascii="Times New Roman" w:eastAsia="Times New Roman" w:hAnsi="Times New Roman" w:cs="Times New Roman"/>
          <w:sz w:val="24"/>
          <w:szCs w:val="24"/>
          <w:lang w:eastAsia="ru-RU"/>
        </w:rPr>
        <w:tab/>
      </w:r>
      <w:r w:rsidRPr="00767CFF">
        <w:rPr>
          <w:rFonts w:ascii="Times New Roman" w:eastAsia="Times New Roman" w:hAnsi="Times New Roman" w:cs="Times New Roman"/>
          <w:sz w:val="24"/>
          <w:szCs w:val="24"/>
          <w:lang w:val="en-US" w:eastAsia="ru-RU"/>
        </w:rPr>
        <w:t>to make an integrated syndromic diagnosis.</w:t>
      </w:r>
    </w:p>
    <w:p w:rsidR="00913299" w:rsidRPr="00767CFF" w:rsidRDefault="00913299" w:rsidP="00913299">
      <w:pPr>
        <w:spacing w:line="276" w:lineRule="auto"/>
        <w:jc w:val="both"/>
        <w:rPr>
          <w:rFonts w:ascii="Times New Roman" w:eastAsia="Times New Roman" w:hAnsi="Times New Roman" w:cs="Times New Roman"/>
          <w:b/>
          <w:bCs/>
          <w:sz w:val="24"/>
          <w:szCs w:val="24"/>
          <w:lang w:val="en-US" w:eastAsia="ru-RU"/>
        </w:rPr>
      </w:pPr>
      <w:r w:rsidRPr="00767CFF">
        <w:rPr>
          <w:rFonts w:ascii="Times New Roman" w:eastAsia="Times New Roman" w:hAnsi="Times New Roman" w:cs="Times New Roman"/>
          <w:b/>
          <w:bCs/>
          <w:sz w:val="24"/>
          <w:szCs w:val="24"/>
          <w:lang w:val="en-GB" w:eastAsia="ru-RU"/>
        </w:rPr>
        <w:t xml:space="preserve">Objectives </w:t>
      </w:r>
      <w:r w:rsidRPr="00767CFF">
        <w:rPr>
          <w:rFonts w:ascii="Times New Roman" w:eastAsia="Times New Roman" w:hAnsi="Times New Roman" w:cs="Times New Roman"/>
          <w:b/>
          <w:bCs/>
          <w:sz w:val="24"/>
          <w:szCs w:val="24"/>
          <w:lang w:val="en-US" w:eastAsia="ru-RU"/>
        </w:rPr>
        <w:t>student independent</w:t>
      </w:r>
      <w:r w:rsidRPr="00767CFF">
        <w:rPr>
          <w:rFonts w:ascii="Times New Roman" w:eastAsia="Times New Roman" w:hAnsi="Times New Roman" w:cs="Times New Roman"/>
          <w:b/>
          <w:bCs/>
          <w:sz w:val="24"/>
          <w:szCs w:val="24"/>
          <w:lang w:val="en-GB" w:eastAsia="ru-RU"/>
        </w:rPr>
        <w:t xml:space="preserve"> studies.</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t xml:space="preserve">1. To </w:t>
      </w:r>
      <w:r w:rsidRPr="00767CFF">
        <w:rPr>
          <w:rFonts w:ascii="Times New Roman" w:eastAsia="Times New Roman" w:hAnsi="Times New Roman" w:cs="Times New Roman"/>
          <w:sz w:val="24"/>
          <w:szCs w:val="24"/>
          <w:lang w:val="en-US" w:eastAsia="ru-RU"/>
        </w:rPr>
        <w:t>s</w:t>
      </w:r>
      <w:r w:rsidRPr="00767CFF">
        <w:rPr>
          <w:rFonts w:ascii="Times New Roman" w:eastAsia="Times New Roman" w:hAnsi="Times New Roman" w:cs="Times New Roman"/>
          <w:spacing w:val="2"/>
          <w:sz w:val="24"/>
          <w:szCs w:val="24"/>
          <w:lang w:val="en-GB" w:eastAsia="ru-RU"/>
        </w:rPr>
        <w:t>ee out</w:t>
      </w:r>
      <w:r w:rsidRPr="00767CFF">
        <w:rPr>
          <w:rFonts w:ascii="Times New Roman" w:eastAsia="Times New Roman" w:hAnsi="Times New Roman" w:cs="Times New Roman"/>
          <w:sz w:val="24"/>
          <w:szCs w:val="24"/>
          <w:lang w:val="en-GB" w:eastAsia="ru-RU"/>
        </w:rPr>
        <w:t xml:space="preserve"> </w:t>
      </w:r>
      <w:r w:rsidRPr="00767CFF">
        <w:rPr>
          <w:rFonts w:ascii="Times New Roman" w:eastAsia="Times New Roman" w:hAnsi="Times New Roman" w:cs="Times New Roman"/>
          <w:spacing w:val="2"/>
          <w:sz w:val="24"/>
          <w:szCs w:val="24"/>
          <w:lang w:val="en-US" w:eastAsia="ru-RU"/>
        </w:rPr>
        <w:t>objectiv</w:t>
      </w:r>
      <w:r w:rsidRPr="00767CFF">
        <w:rPr>
          <w:rFonts w:ascii="Times New Roman" w:eastAsia="Times New Roman" w:hAnsi="Times New Roman" w:cs="Times New Roman"/>
          <w:sz w:val="24"/>
          <w:szCs w:val="24"/>
          <w:lang w:val="en-GB" w:eastAsia="ru-RU"/>
        </w:rPr>
        <w:t xml:space="preserve"> inspection of organs of endocrine system with methods peculiarities in children.</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t xml:space="preserve">2. To </w:t>
      </w:r>
      <w:r w:rsidRPr="00767CFF">
        <w:rPr>
          <w:rFonts w:ascii="Times New Roman" w:eastAsia="Times New Roman" w:hAnsi="Times New Roman" w:cs="Times New Roman"/>
          <w:sz w:val="24"/>
          <w:szCs w:val="24"/>
          <w:lang w:val="en-US" w:eastAsia="ru-RU"/>
        </w:rPr>
        <w:t>a</w:t>
      </w:r>
      <w:r w:rsidRPr="00767CFF">
        <w:rPr>
          <w:rFonts w:ascii="Times New Roman" w:eastAsia="Times New Roman" w:hAnsi="Times New Roman" w:cs="Times New Roman"/>
          <w:sz w:val="24"/>
          <w:szCs w:val="24"/>
          <w:lang w:val="en-GB" w:eastAsia="ru-RU"/>
        </w:rPr>
        <w:t xml:space="preserve">ppoint necessary complex for diagnostic arrangements for specification of </w:t>
      </w:r>
      <w:r w:rsidRPr="00767CFF">
        <w:rPr>
          <w:rFonts w:ascii="Times New Roman" w:eastAsia="Times New Roman" w:hAnsi="Times New Roman" w:cs="Times New Roman"/>
          <w:spacing w:val="2"/>
          <w:sz w:val="24"/>
          <w:szCs w:val="24"/>
          <w:lang w:val="en-US" w:eastAsia="ru-RU"/>
        </w:rPr>
        <w:t>pathogenetic</w:t>
      </w:r>
      <w:r w:rsidRPr="00767CFF">
        <w:rPr>
          <w:rFonts w:ascii="Times New Roman" w:eastAsia="Times New Roman" w:hAnsi="Times New Roman" w:cs="Times New Roman"/>
          <w:sz w:val="24"/>
          <w:szCs w:val="24"/>
          <w:lang w:val="en-GB" w:eastAsia="ru-RU"/>
        </w:rPr>
        <w:t xml:space="preserve"> </w:t>
      </w:r>
      <w:r w:rsidRPr="00767CFF">
        <w:rPr>
          <w:rFonts w:ascii="Times New Roman" w:eastAsia="Times New Roman" w:hAnsi="Times New Roman" w:cs="Times New Roman"/>
          <w:spacing w:val="2"/>
          <w:sz w:val="24"/>
          <w:szCs w:val="24"/>
          <w:lang w:val="en-GB" w:eastAsia="ru-RU"/>
        </w:rPr>
        <w:t>changes</w:t>
      </w:r>
      <w:r w:rsidRPr="00767CFF">
        <w:rPr>
          <w:rFonts w:ascii="Times New Roman" w:eastAsia="Times New Roman" w:hAnsi="Times New Roman" w:cs="Times New Roman"/>
          <w:sz w:val="24"/>
          <w:szCs w:val="24"/>
          <w:lang w:val="en-GB" w:eastAsia="ru-RU"/>
        </w:rPr>
        <w:t>.</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t xml:space="preserve">3. To </w:t>
      </w:r>
      <w:r w:rsidRPr="00767CFF">
        <w:rPr>
          <w:rFonts w:ascii="Times New Roman" w:eastAsia="Times New Roman" w:hAnsi="Times New Roman" w:cs="Times New Roman"/>
          <w:sz w:val="24"/>
          <w:szCs w:val="24"/>
          <w:lang w:val="en-US" w:eastAsia="ru-RU"/>
        </w:rPr>
        <w:t>i</w:t>
      </w:r>
      <w:r w:rsidRPr="00767CFF">
        <w:rPr>
          <w:rFonts w:ascii="Times New Roman" w:eastAsia="Times New Roman" w:hAnsi="Times New Roman" w:cs="Times New Roman"/>
          <w:sz w:val="24"/>
          <w:szCs w:val="24"/>
          <w:lang w:val="en-GB" w:eastAsia="ru-RU"/>
        </w:rPr>
        <w:t xml:space="preserve">nterpret the </w:t>
      </w:r>
      <w:r w:rsidRPr="00767CFF">
        <w:rPr>
          <w:rFonts w:ascii="Times New Roman" w:eastAsia="Times New Roman" w:hAnsi="Times New Roman" w:cs="Times New Roman"/>
          <w:spacing w:val="2"/>
          <w:sz w:val="24"/>
          <w:szCs w:val="24"/>
          <w:lang w:val="en-GB" w:eastAsia="ru-RU"/>
        </w:rPr>
        <w:t>expressed</w:t>
      </w:r>
      <w:r w:rsidRPr="00767CFF">
        <w:rPr>
          <w:rFonts w:ascii="Times New Roman" w:eastAsia="Times New Roman" w:hAnsi="Times New Roman" w:cs="Times New Roman"/>
          <w:sz w:val="24"/>
          <w:szCs w:val="24"/>
          <w:lang w:val="en-GB" w:eastAsia="ru-RU"/>
        </w:rPr>
        <w:t xml:space="preserve"> </w:t>
      </w:r>
      <w:r w:rsidRPr="00767CFF">
        <w:rPr>
          <w:rFonts w:ascii="Times New Roman" w:eastAsia="Times New Roman" w:hAnsi="Times New Roman" w:cs="Times New Roman"/>
          <w:spacing w:val="2"/>
          <w:sz w:val="24"/>
          <w:szCs w:val="24"/>
          <w:lang w:val="en-GB" w:eastAsia="ru-RU"/>
        </w:rPr>
        <w:t>changes</w:t>
      </w:r>
      <w:r w:rsidRPr="00767CFF">
        <w:rPr>
          <w:rFonts w:ascii="Times New Roman" w:eastAsia="Times New Roman" w:hAnsi="Times New Roman" w:cs="Times New Roman"/>
          <w:sz w:val="24"/>
          <w:szCs w:val="24"/>
          <w:lang w:val="en-GB" w:eastAsia="ru-RU"/>
        </w:rPr>
        <w:t xml:space="preserve"> </w:t>
      </w:r>
      <w:r w:rsidRPr="00767CFF">
        <w:rPr>
          <w:rFonts w:ascii="Times New Roman" w:eastAsia="Times New Roman" w:hAnsi="Times New Roman" w:cs="Times New Roman"/>
          <w:spacing w:val="2"/>
          <w:sz w:val="24"/>
          <w:szCs w:val="24"/>
          <w:lang w:val="en-GB" w:eastAsia="ru-RU"/>
        </w:rPr>
        <w:t>in</w:t>
      </w:r>
      <w:r w:rsidRPr="00767CFF">
        <w:rPr>
          <w:rFonts w:ascii="Times New Roman" w:eastAsia="Times New Roman" w:hAnsi="Times New Roman" w:cs="Times New Roman"/>
          <w:sz w:val="24"/>
          <w:szCs w:val="24"/>
          <w:lang w:val="en-GB" w:eastAsia="ru-RU"/>
        </w:rPr>
        <w:t xml:space="preserve"> child inspection results on knowledge base of </w:t>
      </w:r>
      <w:r w:rsidRPr="00767CFF">
        <w:rPr>
          <w:rFonts w:ascii="Times New Roman" w:eastAsia="Times New Roman" w:hAnsi="Times New Roman" w:cs="Times New Roman"/>
          <w:spacing w:val="2"/>
          <w:sz w:val="24"/>
          <w:szCs w:val="24"/>
          <w:lang w:val="en-US" w:eastAsia="ru-RU"/>
        </w:rPr>
        <w:t>anatomy</w:t>
      </w:r>
      <w:r w:rsidRPr="00767CFF">
        <w:rPr>
          <w:rFonts w:ascii="Times New Roman" w:eastAsia="Times New Roman" w:hAnsi="Times New Roman" w:cs="Times New Roman"/>
          <w:sz w:val="24"/>
          <w:szCs w:val="24"/>
          <w:lang w:val="en-GB" w:eastAsia="ru-RU"/>
        </w:rPr>
        <w:t>-physiological peculiarities.</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t xml:space="preserve">4. To </w:t>
      </w:r>
      <w:r w:rsidRPr="00767CFF">
        <w:rPr>
          <w:rFonts w:ascii="Times New Roman" w:eastAsia="Times New Roman" w:hAnsi="Times New Roman" w:cs="Times New Roman"/>
          <w:sz w:val="24"/>
          <w:szCs w:val="24"/>
          <w:lang w:val="en-US" w:eastAsia="ru-RU"/>
        </w:rPr>
        <w:t>f</w:t>
      </w:r>
      <w:r w:rsidRPr="00767CFF">
        <w:rPr>
          <w:rFonts w:ascii="Times New Roman" w:eastAsia="Times New Roman" w:hAnsi="Times New Roman" w:cs="Times New Roman"/>
          <w:sz w:val="24"/>
          <w:szCs w:val="24"/>
          <w:lang w:val="en-GB" w:eastAsia="ru-RU"/>
        </w:rPr>
        <w:t xml:space="preserve">orm a complex </w:t>
      </w:r>
      <w:r w:rsidRPr="00767CFF">
        <w:rPr>
          <w:rFonts w:ascii="Times New Roman" w:eastAsia="Times New Roman" w:hAnsi="Times New Roman" w:cs="Times New Roman"/>
          <w:spacing w:val="2"/>
          <w:sz w:val="24"/>
          <w:szCs w:val="24"/>
          <w:lang w:val="en-US" w:eastAsia="ru-RU"/>
        </w:rPr>
        <w:t>syndromal</w:t>
      </w:r>
      <w:r w:rsidRPr="00767CFF">
        <w:rPr>
          <w:rFonts w:ascii="Times New Roman" w:eastAsia="Times New Roman" w:hAnsi="Times New Roman" w:cs="Times New Roman"/>
          <w:sz w:val="24"/>
          <w:szCs w:val="24"/>
          <w:lang w:val="en-GB" w:eastAsia="ru-RU"/>
        </w:rPr>
        <w:t xml:space="preserve"> diagnosis.</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t xml:space="preserve">5. To </w:t>
      </w:r>
      <w:r w:rsidRPr="00767CFF">
        <w:rPr>
          <w:rFonts w:ascii="Times New Roman" w:eastAsia="Times New Roman" w:hAnsi="Times New Roman" w:cs="Times New Roman"/>
          <w:sz w:val="24"/>
          <w:szCs w:val="24"/>
          <w:lang w:val="en-US" w:eastAsia="ru-RU"/>
        </w:rPr>
        <w:t>c</w:t>
      </w:r>
      <w:r w:rsidRPr="00767CFF">
        <w:rPr>
          <w:rFonts w:ascii="Times New Roman" w:eastAsia="Times New Roman" w:hAnsi="Times New Roman" w:cs="Times New Roman"/>
          <w:sz w:val="24"/>
          <w:szCs w:val="24"/>
          <w:lang w:val="en-GB" w:eastAsia="ru-RU"/>
        </w:rPr>
        <w:t>ompose a baby-minding plan sick with pathology of endocrine system.</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t xml:space="preserve">6. To Learn the </w:t>
      </w:r>
      <w:r w:rsidRPr="00767CFF">
        <w:rPr>
          <w:rFonts w:ascii="Times New Roman" w:eastAsia="Times New Roman" w:hAnsi="Times New Roman" w:cs="Times New Roman"/>
          <w:sz w:val="24"/>
          <w:szCs w:val="24"/>
          <w:lang w:val="en-US" w:eastAsia="ru-RU"/>
        </w:rPr>
        <w:t>anatomy</w:t>
      </w:r>
      <w:r w:rsidRPr="00767CFF">
        <w:rPr>
          <w:rFonts w:ascii="Times New Roman" w:eastAsia="Times New Roman" w:hAnsi="Times New Roman" w:cs="Times New Roman"/>
          <w:sz w:val="24"/>
          <w:szCs w:val="24"/>
          <w:lang w:val="en-GB" w:eastAsia="ru-RU"/>
        </w:rPr>
        <w:t>-physiological peculiarities of basic organs of endocrine system in children:</w:t>
      </w:r>
    </w:p>
    <w:p w:rsidR="00913299" w:rsidRPr="00767CFF" w:rsidRDefault="00913299" w:rsidP="00913299">
      <w:pPr>
        <w:spacing w:line="276" w:lineRule="auto"/>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val="en-GB" w:eastAsia="ru-RU"/>
        </w:rPr>
        <w:tab/>
      </w:r>
      <w:r w:rsidRPr="00767CFF">
        <w:rPr>
          <w:rFonts w:ascii="Times New Roman" w:eastAsia="Times New Roman" w:hAnsi="Times New Roman" w:cs="Times New Roman"/>
          <w:sz w:val="24"/>
          <w:szCs w:val="24"/>
          <w:lang w:eastAsia="ru-RU"/>
        </w:rPr>
        <w:t>а</w:t>
      </w:r>
      <w:r w:rsidRPr="00767CFF">
        <w:rPr>
          <w:rFonts w:ascii="Times New Roman" w:eastAsia="Times New Roman" w:hAnsi="Times New Roman" w:cs="Times New Roman"/>
          <w:sz w:val="24"/>
          <w:szCs w:val="24"/>
          <w:lang w:val="en-GB" w:eastAsia="ru-RU"/>
        </w:rPr>
        <w:t xml:space="preserve">) peculiarities </w:t>
      </w:r>
      <w:r w:rsidRPr="00767CFF">
        <w:rPr>
          <w:rFonts w:ascii="Times New Roman" w:eastAsia="Times New Roman" w:hAnsi="Times New Roman" w:cs="Times New Roman"/>
          <w:sz w:val="24"/>
          <w:szCs w:val="24"/>
          <w:lang w:val="en-US" w:eastAsia="ru-RU"/>
        </w:rPr>
        <w:t>embriogenetic;</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r>
      <w:r w:rsidRPr="00767CFF">
        <w:rPr>
          <w:rFonts w:ascii="Times New Roman" w:eastAsia="Times New Roman" w:hAnsi="Times New Roman" w:cs="Times New Roman"/>
          <w:sz w:val="24"/>
          <w:szCs w:val="24"/>
          <w:lang w:val="en-US" w:eastAsia="ru-RU"/>
        </w:rPr>
        <w:t>b</w:t>
      </w:r>
      <w:r w:rsidRPr="00767CFF">
        <w:rPr>
          <w:rFonts w:ascii="Times New Roman" w:eastAsia="Times New Roman" w:hAnsi="Times New Roman" w:cs="Times New Roman"/>
          <w:sz w:val="24"/>
          <w:szCs w:val="24"/>
          <w:lang w:val="en-GB" w:eastAsia="ru-RU"/>
        </w:rPr>
        <w:t>) structural peculiarities into different century periods;</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t>c) functional peculiarities into different century periods.</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r>
      <w:r w:rsidRPr="00767CFF">
        <w:rPr>
          <w:rFonts w:ascii="Times New Roman" w:eastAsia="Times New Roman" w:hAnsi="Times New Roman" w:cs="Times New Roman"/>
          <w:sz w:val="24"/>
          <w:szCs w:val="24"/>
          <w:lang w:val="en-US" w:eastAsia="ru-RU"/>
        </w:rPr>
        <w:t>7</w:t>
      </w:r>
      <w:r w:rsidRPr="00767CFF">
        <w:rPr>
          <w:rFonts w:ascii="Times New Roman" w:eastAsia="Times New Roman" w:hAnsi="Times New Roman" w:cs="Times New Roman"/>
          <w:sz w:val="24"/>
          <w:szCs w:val="24"/>
          <w:lang w:val="en-GB" w:eastAsia="ru-RU"/>
        </w:rPr>
        <w:t>. To Learn an organs research methods of endocrine system:</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r>
      <w:r w:rsidRPr="00767CFF">
        <w:rPr>
          <w:rFonts w:ascii="Times New Roman" w:eastAsia="Times New Roman" w:hAnsi="Times New Roman" w:cs="Times New Roman"/>
          <w:sz w:val="24"/>
          <w:szCs w:val="24"/>
          <w:lang w:eastAsia="ru-RU"/>
        </w:rPr>
        <w:t>а</w:t>
      </w:r>
      <w:r w:rsidRPr="00767CFF">
        <w:rPr>
          <w:rFonts w:ascii="Times New Roman" w:eastAsia="Times New Roman" w:hAnsi="Times New Roman" w:cs="Times New Roman"/>
          <w:sz w:val="24"/>
          <w:szCs w:val="24"/>
          <w:lang w:val="en-GB" w:eastAsia="ru-RU"/>
        </w:rPr>
        <w:t xml:space="preserve">) general child examination is exposure of roagh peculiarities of physical development, </w:t>
      </w:r>
      <w:r w:rsidRPr="00767CFF">
        <w:rPr>
          <w:rFonts w:ascii="Times New Roman" w:eastAsia="Times New Roman" w:hAnsi="Times New Roman" w:cs="Times New Roman"/>
          <w:sz w:val="24"/>
          <w:szCs w:val="24"/>
          <w:lang w:val="en-US" w:eastAsia="ru-RU"/>
        </w:rPr>
        <w:t>body frame</w:t>
      </w:r>
      <w:r w:rsidRPr="00767CFF">
        <w:rPr>
          <w:rFonts w:ascii="Times New Roman" w:eastAsia="Times New Roman" w:hAnsi="Times New Roman" w:cs="Times New Roman"/>
          <w:sz w:val="24"/>
          <w:szCs w:val="24"/>
          <w:lang w:val="en-GB" w:eastAsia="ru-RU"/>
        </w:rPr>
        <w:t xml:space="preserve">, evident deformations to skeleton, to conduct peculiarity,  to facial expression,  voice, motions, body regulation; </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r>
      <w:r w:rsidRPr="00767CFF">
        <w:rPr>
          <w:rFonts w:ascii="Times New Roman" w:eastAsia="Times New Roman" w:hAnsi="Times New Roman" w:cs="Times New Roman"/>
          <w:sz w:val="24"/>
          <w:szCs w:val="24"/>
          <w:lang w:val="en-US" w:eastAsia="ru-RU"/>
        </w:rPr>
        <w:t>b</w:t>
      </w:r>
      <w:r w:rsidRPr="00767CFF">
        <w:rPr>
          <w:rFonts w:ascii="Times New Roman" w:eastAsia="Times New Roman" w:hAnsi="Times New Roman" w:cs="Times New Roman"/>
          <w:sz w:val="24"/>
          <w:szCs w:val="24"/>
          <w:lang w:val="en-GB" w:eastAsia="ru-RU"/>
        </w:rPr>
        <w:t xml:space="preserve">) growth estimation,  thickness hypodermic-fatty to layer, development </w:t>
      </w:r>
      <w:r w:rsidRPr="00767CFF">
        <w:rPr>
          <w:rFonts w:ascii="Times New Roman" w:eastAsia="Times New Roman" w:hAnsi="Times New Roman" w:cs="Times New Roman"/>
          <w:sz w:val="24"/>
          <w:szCs w:val="24"/>
          <w:lang w:val="en-US" w:eastAsia="ru-RU"/>
        </w:rPr>
        <w:t>musculus</w:t>
      </w:r>
      <w:r w:rsidRPr="00767CFF">
        <w:rPr>
          <w:rFonts w:ascii="Times New Roman" w:eastAsia="Times New Roman" w:hAnsi="Times New Roman" w:cs="Times New Roman"/>
          <w:sz w:val="24"/>
          <w:szCs w:val="24"/>
          <w:lang w:val="en-GB" w:eastAsia="ru-RU"/>
        </w:rPr>
        <w:t xml:space="preserve">, body proportion; </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t xml:space="preserve">c) examination of external sexual organs, exposure of </w:t>
      </w:r>
      <w:r w:rsidRPr="00767CFF">
        <w:rPr>
          <w:rFonts w:ascii="Times New Roman" w:eastAsia="Times New Roman" w:hAnsi="Times New Roman" w:cs="Times New Roman"/>
          <w:sz w:val="24"/>
          <w:szCs w:val="24"/>
          <w:lang w:val="en-US" w:eastAsia="ru-RU"/>
        </w:rPr>
        <w:t>secondary</w:t>
      </w:r>
      <w:r w:rsidRPr="00767CFF">
        <w:rPr>
          <w:rFonts w:ascii="Times New Roman" w:eastAsia="Times New Roman" w:hAnsi="Times New Roman" w:cs="Times New Roman"/>
          <w:sz w:val="24"/>
          <w:szCs w:val="24"/>
          <w:lang w:val="en-GB" w:eastAsia="ru-RU"/>
        </w:rPr>
        <w:t xml:space="preserve"> sexual signs, formula of sexual development;</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t xml:space="preserve">d) </w:t>
      </w:r>
      <w:r w:rsidRPr="00767CFF">
        <w:rPr>
          <w:rFonts w:ascii="Times New Roman" w:eastAsia="Times New Roman" w:hAnsi="Times New Roman" w:cs="Times New Roman"/>
          <w:sz w:val="24"/>
          <w:szCs w:val="24"/>
          <w:lang w:val="en-US" w:eastAsia="ru-RU"/>
        </w:rPr>
        <w:t>palpation</w:t>
      </w:r>
      <w:r w:rsidRPr="00767CFF">
        <w:rPr>
          <w:rFonts w:ascii="Times New Roman" w:eastAsia="Times New Roman" w:hAnsi="Times New Roman" w:cs="Times New Roman"/>
          <w:sz w:val="24"/>
          <w:szCs w:val="24"/>
          <w:lang w:val="en-GB" w:eastAsia="ru-RU"/>
        </w:rPr>
        <w:t xml:space="preserve"> and determination of augmentation degree of thyroid, consistence, determination of optic symptoms and symptoms of </w:t>
      </w:r>
      <w:r w:rsidRPr="00767CFF">
        <w:rPr>
          <w:rFonts w:ascii="Times New Roman" w:eastAsia="Times New Roman" w:hAnsi="Times New Roman" w:cs="Times New Roman"/>
          <w:sz w:val="24"/>
          <w:szCs w:val="24"/>
          <w:lang w:val="en-US" w:eastAsia="ru-RU"/>
        </w:rPr>
        <w:t>cramps</w:t>
      </w:r>
      <w:r w:rsidRPr="00767CFF">
        <w:rPr>
          <w:rFonts w:ascii="Times New Roman" w:eastAsia="Times New Roman" w:hAnsi="Times New Roman" w:cs="Times New Roman"/>
          <w:sz w:val="24"/>
          <w:szCs w:val="24"/>
          <w:lang w:val="en-GB" w:eastAsia="ru-RU"/>
        </w:rPr>
        <w:t xml:space="preserve"> readiness.</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r>
      <w:r w:rsidRPr="00767CFF">
        <w:rPr>
          <w:rFonts w:ascii="Times New Roman" w:eastAsia="Times New Roman" w:hAnsi="Times New Roman" w:cs="Times New Roman"/>
          <w:sz w:val="24"/>
          <w:szCs w:val="24"/>
          <w:lang w:val="en-US" w:eastAsia="ru-RU"/>
        </w:rPr>
        <w:t>8</w:t>
      </w:r>
      <w:r w:rsidRPr="00767CFF">
        <w:rPr>
          <w:rFonts w:ascii="Times New Roman" w:eastAsia="Times New Roman" w:hAnsi="Times New Roman" w:cs="Times New Roman"/>
          <w:sz w:val="24"/>
          <w:szCs w:val="24"/>
          <w:lang w:val="en-GB" w:eastAsia="ru-RU"/>
        </w:rPr>
        <w:t xml:space="preserve">. To Learn additional inspection methods:  </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r>
      <w:r w:rsidRPr="00767CFF">
        <w:rPr>
          <w:rFonts w:ascii="Times New Roman" w:eastAsia="Times New Roman" w:hAnsi="Times New Roman" w:cs="Times New Roman"/>
          <w:sz w:val="24"/>
          <w:szCs w:val="24"/>
          <w:lang w:eastAsia="ru-RU"/>
        </w:rPr>
        <w:t>а</w:t>
      </w:r>
      <w:r w:rsidRPr="00767CFF">
        <w:rPr>
          <w:rFonts w:ascii="Times New Roman" w:eastAsia="Times New Roman" w:hAnsi="Times New Roman" w:cs="Times New Roman"/>
          <w:sz w:val="24"/>
          <w:szCs w:val="24"/>
          <w:lang w:val="en-GB" w:eastAsia="ru-RU"/>
        </w:rPr>
        <w:t xml:space="preserve">) laboratory; </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r>
      <w:r w:rsidRPr="00767CFF">
        <w:rPr>
          <w:rFonts w:ascii="Times New Roman" w:eastAsia="Times New Roman" w:hAnsi="Times New Roman" w:cs="Times New Roman"/>
          <w:sz w:val="24"/>
          <w:szCs w:val="24"/>
          <w:lang w:val="en-US" w:eastAsia="ru-RU"/>
        </w:rPr>
        <w:t>b</w:t>
      </w:r>
      <w:r w:rsidRPr="00767CFF">
        <w:rPr>
          <w:rFonts w:ascii="Times New Roman" w:eastAsia="Times New Roman" w:hAnsi="Times New Roman" w:cs="Times New Roman"/>
          <w:sz w:val="24"/>
          <w:szCs w:val="24"/>
          <w:lang w:val="en-GB" w:eastAsia="ru-RU"/>
        </w:rPr>
        <w:t xml:space="preserve">) instrumental; </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t>c) peculiarities of their interpretation in child endocrinology.</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r>
      <w:r w:rsidRPr="00767CFF">
        <w:rPr>
          <w:rFonts w:ascii="Times New Roman" w:eastAsia="Times New Roman" w:hAnsi="Times New Roman" w:cs="Times New Roman"/>
          <w:sz w:val="24"/>
          <w:szCs w:val="24"/>
          <w:lang w:val="en-US" w:eastAsia="ru-RU"/>
        </w:rPr>
        <w:t>9</w:t>
      </w:r>
      <w:r w:rsidRPr="00767CFF">
        <w:rPr>
          <w:rFonts w:ascii="Times New Roman" w:eastAsia="Times New Roman" w:hAnsi="Times New Roman" w:cs="Times New Roman"/>
          <w:sz w:val="24"/>
          <w:szCs w:val="24"/>
          <w:lang w:val="en-GB" w:eastAsia="ru-RU"/>
        </w:rPr>
        <w:t xml:space="preserve">. Complex choice Peculiarities of additional inspection methods attached to stinging of glands of incretion: </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r>
      <w:r w:rsidRPr="00767CFF">
        <w:rPr>
          <w:rFonts w:ascii="Times New Roman" w:eastAsia="Times New Roman" w:hAnsi="Times New Roman" w:cs="Times New Roman"/>
          <w:sz w:val="24"/>
          <w:szCs w:val="24"/>
          <w:lang w:eastAsia="ru-RU"/>
        </w:rPr>
        <w:t>а</w:t>
      </w:r>
      <w:r w:rsidRPr="00767CFF">
        <w:rPr>
          <w:rFonts w:ascii="Times New Roman" w:eastAsia="Times New Roman" w:hAnsi="Times New Roman" w:cs="Times New Roman"/>
          <w:sz w:val="24"/>
          <w:szCs w:val="24"/>
          <w:lang w:val="en-GB" w:eastAsia="ru-RU"/>
        </w:rPr>
        <w:t xml:space="preserve">) taking account of gland function;  </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t>b) influence on other glands.</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lastRenderedPageBreak/>
        <w:tab/>
      </w:r>
      <w:r w:rsidRPr="00767CFF">
        <w:rPr>
          <w:rFonts w:ascii="Times New Roman" w:eastAsia="Times New Roman" w:hAnsi="Times New Roman" w:cs="Times New Roman"/>
          <w:sz w:val="24"/>
          <w:szCs w:val="24"/>
          <w:lang w:val="en-US" w:eastAsia="ru-RU"/>
        </w:rPr>
        <w:t>10</w:t>
      </w:r>
      <w:r w:rsidRPr="00767CFF">
        <w:rPr>
          <w:rFonts w:ascii="Times New Roman" w:eastAsia="Times New Roman" w:hAnsi="Times New Roman" w:cs="Times New Roman"/>
          <w:sz w:val="24"/>
          <w:szCs w:val="24"/>
          <w:lang w:val="en-GB" w:eastAsia="ru-RU"/>
        </w:rPr>
        <w:t xml:space="preserve">. To Learn the symptoms and syndromes attached to pathologies of endocrine glands: </w:t>
      </w:r>
      <w:r w:rsidRPr="00767CFF">
        <w:rPr>
          <w:rFonts w:ascii="Times New Roman" w:eastAsia="Times New Roman" w:hAnsi="Times New Roman" w:cs="Times New Roman"/>
          <w:sz w:val="24"/>
          <w:szCs w:val="24"/>
          <w:lang w:val="en-GB" w:eastAsia="ru-RU"/>
        </w:rPr>
        <w:tab/>
        <w:t xml:space="preserve">a) gland </w:t>
      </w:r>
      <w:r w:rsidRPr="00767CFF">
        <w:rPr>
          <w:rFonts w:ascii="Times New Roman" w:eastAsia="Times New Roman" w:hAnsi="Times New Roman" w:cs="Times New Roman"/>
          <w:sz w:val="24"/>
          <w:szCs w:val="24"/>
          <w:lang w:val="en-US" w:eastAsia="ru-RU"/>
        </w:rPr>
        <w:t>hyperfunction</w:t>
      </w:r>
      <w:r w:rsidRPr="00767CFF">
        <w:rPr>
          <w:rFonts w:ascii="Times New Roman" w:eastAsia="Times New Roman" w:hAnsi="Times New Roman" w:cs="Times New Roman"/>
          <w:sz w:val="24"/>
          <w:szCs w:val="24"/>
          <w:lang w:val="en-GB" w:eastAsia="ru-RU"/>
        </w:rPr>
        <w:t xml:space="preserve">;  </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t xml:space="preserve">b) </w:t>
      </w:r>
      <w:r w:rsidRPr="00767CFF">
        <w:rPr>
          <w:rFonts w:ascii="Times New Roman" w:eastAsia="Times New Roman" w:hAnsi="Times New Roman" w:cs="Times New Roman"/>
          <w:sz w:val="24"/>
          <w:szCs w:val="24"/>
          <w:lang w:val="en-US" w:eastAsia="ru-RU"/>
        </w:rPr>
        <w:t>hypofunction</w:t>
      </w:r>
      <w:r w:rsidRPr="00767CFF">
        <w:rPr>
          <w:rFonts w:ascii="Times New Roman" w:eastAsia="Times New Roman" w:hAnsi="Times New Roman" w:cs="Times New Roman"/>
          <w:sz w:val="24"/>
          <w:szCs w:val="24"/>
          <w:lang w:val="en-GB" w:eastAsia="ru-RU"/>
        </w:rPr>
        <w:t xml:space="preserve"> glands.</w:t>
      </w:r>
    </w:p>
    <w:p w:rsidR="00913299" w:rsidRPr="00767CFF" w:rsidRDefault="00913299" w:rsidP="00913299">
      <w:pPr>
        <w:spacing w:line="276" w:lineRule="auto"/>
        <w:jc w:val="both"/>
        <w:rPr>
          <w:rFonts w:ascii="Times New Roman" w:eastAsia="Times New Roman" w:hAnsi="Times New Roman" w:cs="Times New Roman"/>
          <w:sz w:val="24"/>
          <w:szCs w:val="24"/>
          <w:lang w:val="en-GB" w:eastAsia="ru-RU"/>
        </w:rPr>
      </w:pPr>
      <w:r w:rsidRPr="00767CFF">
        <w:rPr>
          <w:rFonts w:ascii="Times New Roman" w:eastAsia="Times New Roman" w:hAnsi="Times New Roman" w:cs="Times New Roman"/>
          <w:sz w:val="24"/>
          <w:szCs w:val="24"/>
          <w:lang w:val="en-GB" w:eastAsia="ru-RU"/>
        </w:rPr>
        <w:tab/>
      </w:r>
      <w:r w:rsidRPr="00767CFF">
        <w:rPr>
          <w:rFonts w:ascii="Times New Roman" w:eastAsia="Times New Roman" w:hAnsi="Times New Roman" w:cs="Times New Roman"/>
          <w:sz w:val="24"/>
          <w:szCs w:val="24"/>
          <w:lang w:val="en-US" w:eastAsia="ru-RU"/>
        </w:rPr>
        <w:t>11</w:t>
      </w:r>
      <w:r w:rsidRPr="00767CFF">
        <w:rPr>
          <w:rFonts w:ascii="Times New Roman" w:eastAsia="Times New Roman" w:hAnsi="Times New Roman" w:cs="Times New Roman"/>
          <w:sz w:val="24"/>
          <w:szCs w:val="24"/>
          <w:lang w:val="en-GB" w:eastAsia="ru-RU"/>
        </w:rPr>
        <w:t xml:space="preserve">. To Learn the departure peculiarities for children with pathology of endocrine system, children preparations to taking of additional inspections, assignment order of pressing </w:t>
      </w:r>
      <w:r w:rsidRPr="00767CFF">
        <w:rPr>
          <w:rFonts w:ascii="Times New Roman" w:eastAsia="Times New Roman" w:hAnsi="Times New Roman" w:cs="Times New Roman"/>
          <w:sz w:val="24"/>
          <w:szCs w:val="24"/>
          <w:lang w:val="en-US" w:eastAsia="ru-RU"/>
        </w:rPr>
        <w:t>prehospital</w:t>
      </w:r>
      <w:r w:rsidRPr="00767CFF">
        <w:rPr>
          <w:rFonts w:ascii="Times New Roman" w:eastAsia="Times New Roman" w:hAnsi="Times New Roman" w:cs="Times New Roman"/>
          <w:sz w:val="24"/>
          <w:szCs w:val="24"/>
          <w:lang w:val="en-GB" w:eastAsia="ru-RU"/>
        </w:rPr>
        <w:t xml:space="preserve"> help attached to diseases of endocrine system.</w:t>
      </w:r>
    </w:p>
    <w:p w:rsidR="00913299" w:rsidRPr="00767CFF" w:rsidRDefault="00913299" w:rsidP="00913299">
      <w:pPr>
        <w:widowControl w:val="0"/>
        <w:shd w:val="clear" w:color="auto" w:fill="FFFFFF"/>
        <w:tabs>
          <w:tab w:val="left" w:pos="786"/>
        </w:tabs>
        <w:autoSpaceDE w:val="0"/>
        <w:autoSpaceDN w:val="0"/>
        <w:adjustRightInd w:val="0"/>
        <w:spacing w:line="276" w:lineRule="auto"/>
        <w:ind w:left="554"/>
        <w:jc w:val="both"/>
        <w:rPr>
          <w:rFonts w:ascii="Times New Roman" w:hAnsi="Times New Roman" w:cs="Times New Roman"/>
          <w:sz w:val="24"/>
          <w:szCs w:val="24"/>
          <w:lang w:val="en-GB"/>
        </w:rPr>
      </w:pPr>
    </w:p>
    <w:p w:rsidR="00913299" w:rsidRPr="00767CFF" w:rsidRDefault="00913299" w:rsidP="00913299">
      <w:pPr>
        <w:spacing w:line="276" w:lineRule="auto"/>
        <w:ind w:left="-108"/>
        <w:jc w:val="both"/>
        <w:rPr>
          <w:rFonts w:ascii="Times New Roman" w:eastAsia="Times New Roman" w:hAnsi="Times New Roman" w:cs="Times New Roman"/>
          <w:b/>
          <w:bCs/>
          <w:snapToGrid w:val="0"/>
          <w:sz w:val="24"/>
          <w:szCs w:val="24"/>
          <w:lang w:val="en-US" w:eastAsia="ru-RU"/>
        </w:rPr>
      </w:pPr>
      <w:r w:rsidRPr="00767CFF">
        <w:rPr>
          <w:rFonts w:ascii="Times New Roman" w:eastAsia="Times New Roman" w:hAnsi="Times New Roman" w:cs="Times New Roman"/>
          <w:b/>
          <w:bCs/>
          <w:snapToGrid w:val="0"/>
          <w:sz w:val="24"/>
          <w:szCs w:val="24"/>
          <w:lang w:val="en-US" w:eastAsia="ru-RU"/>
        </w:rPr>
        <w:t>Materials which might be helpful.</w:t>
      </w:r>
    </w:p>
    <w:p w:rsidR="00913299" w:rsidRPr="00767CFF" w:rsidRDefault="00913299" w:rsidP="00913299">
      <w:pPr>
        <w:widowControl w:val="0"/>
        <w:shd w:val="clear" w:color="auto" w:fill="FFFFFF"/>
        <w:autoSpaceDE w:val="0"/>
        <w:autoSpaceDN w:val="0"/>
        <w:adjustRightInd w:val="0"/>
        <w:spacing w:line="276" w:lineRule="auto"/>
        <w:ind w:left="66" w:firstLine="543"/>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u w:val="single"/>
          <w:lang w:val="en-US" w:eastAsia="ru-RU"/>
        </w:rPr>
        <w:t>The adrenal glands</w:t>
      </w:r>
      <w:r w:rsidRPr="00767CFF">
        <w:rPr>
          <w:rFonts w:ascii="Times New Roman" w:eastAsia="Times New Roman" w:hAnsi="Times New Roman" w:cs="Times New Roman"/>
          <w:sz w:val="24"/>
          <w:szCs w:val="24"/>
          <w:lang w:val="en-US" w:eastAsia="ru-RU"/>
        </w:rPr>
        <w:t>. The adrenal gland is composed of the medullary and cortical systems. During the foetal life the adrenal glands are comparatively large, with a "foetal cortex" that produces DHEA and DHEAS and then involutes after birth.</w:t>
      </w:r>
    </w:p>
    <w:p w:rsidR="00913299" w:rsidRPr="00767CFF" w:rsidRDefault="00913299" w:rsidP="00913299">
      <w:pPr>
        <w:widowControl w:val="0"/>
        <w:shd w:val="clear" w:color="auto" w:fill="FFFFFF"/>
        <w:autoSpaceDE w:val="0"/>
        <w:autoSpaceDN w:val="0"/>
        <w:adjustRightInd w:val="0"/>
        <w:spacing w:line="276" w:lineRule="auto"/>
        <w:ind w:right="11" w:firstLine="609"/>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val="en-US" w:eastAsia="ru-RU"/>
        </w:rPr>
        <w:t xml:space="preserve">The adrenal cortex is composed of the fasciculated area </w:t>
      </w:r>
      <w:r w:rsidRPr="00767CFF">
        <w:rPr>
          <w:rFonts w:ascii="Times New Roman" w:eastAsia="Times New Roman" w:hAnsi="Times New Roman" w:cs="Times New Roman"/>
          <w:i/>
          <w:iCs/>
          <w:sz w:val="24"/>
          <w:szCs w:val="24"/>
          <w:lang w:val="en-US" w:eastAsia="ru-RU"/>
        </w:rPr>
        <w:t xml:space="preserve">(zona fasciculate), </w:t>
      </w:r>
      <w:r w:rsidRPr="00767CFF">
        <w:rPr>
          <w:rFonts w:ascii="Times New Roman" w:eastAsia="Times New Roman" w:hAnsi="Times New Roman" w:cs="Times New Roman"/>
          <w:sz w:val="24"/>
          <w:szCs w:val="24"/>
          <w:lang w:val="en-US" w:eastAsia="ru-RU"/>
        </w:rPr>
        <w:t xml:space="preserve">which secretes Cortisol and adrogens under the control of ACTH, and the glomerular area </w:t>
      </w:r>
      <w:r w:rsidRPr="00767CFF">
        <w:rPr>
          <w:rFonts w:ascii="Times New Roman" w:eastAsia="Times New Roman" w:hAnsi="Times New Roman" w:cs="Times New Roman"/>
          <w:i/>
          <w:iCs/>
          <w:sz w:val="24"/>
          <w:szCs w:val="24"/>
          <w:lang w:val="en-US" w:eastAsia="ru-RU"/>
        </w:rPr>
        <w:t xml:space="preserve">(zona glomerulosa), </w:t>
      </w:r>
      <w:r w:rsidRPr="00767CFF">
        <w:rPr>
          <w:rFonts w:ascii="Times New Roman" w:eastAsia="Times New Roman" w:hAnsi="Times New Roman" w:cs="Times New Roman"/>
          <w:sz w:val="24"/>
          <w:szCs w:val="24"/>
          <w:lang w:val="en-US" w:eastAsia="ru-RU"/>
        </w:rPr>
        <w:t>which synthesizes aldosterone independently from ACTH. Aldosterone secretion is regulated by the rennin-angiotensin system; in rare cases ACTH affects aldosterone. Changes in sodium and blood volume stimulate the juxtaglomerular apparatus to alter rennin and aldosterone, which controls sodium and water reabsorption. Androgens promote the growth, secondary male sex characteristics and female axillary and pubic hair. Glucocorticoids affect tissue metabolism, increase protein and glucogen content in the liver and influence the immune and nervous systems. The adrenal medulla secretes catecholamines: dopamine, norepinephrine and epinephrine.</w:t>
      </w:r>
    </w:p>
    <w:p w:rsidR="00913299" w:rsidRPr="00767CFF" w:rsidRDefault="00913299" w:rsidP="00913299">
      <w:pPr>
        <w:widowControl w:val="0"/>
        <w:shd w:val="clear" w:color="auto" w:fill="FFFFFF"/>
        <w:autoSpaceDE w:val="0"/>
        <w:autoSpaceDN w:val="0"/>
        <w:adjustRightInd w:val="0"/>
        <w:spacing w:before="11" w:line="276" w:lineRule="auto"/>
        <w:ind w:left="33" w:right="22" w:firstLine="554"/>
        <w:jc w:val="both"/>
        <w:rPr>
          <w:rFonts w:ascii="Times New Roman" w:eastAsia="Times New Roman" w:hAnsi="Times New Roman" w:cs="Times New Roman"/>
          <w:sz w:val="24"/>
          <w:szCs w:val="24"/>
          <w:lang w:eastAsia="ru-RU"/>
        </w:rPr>
      </w:pPr>
      <w:r w:rsidRPr="00767CFF">
        <w:rPr>
          <w:rFonts w:ascii="Times New Roman" w:eastAsia="Times New Roman" w:hAnsi="Times New Roman" w:cs="Times New Roman"/>
          <w:sz w:val="24"/>
          <w:szCs w:val="24"/>
          <w:lang w:val="en-US" w:eastAsia="ru-RU"/>
        </w:rPr>
        <w:t>Disorders of the adrenal glands include pathological conditions, associated with adrenocortical insufficiency and adrenocortical hyperfunction. The etiology of adrenocortical insufficiency includes:</w:t>
      </w:r>
    </w:p>
    <w:p w:rsidR="00913299" w:rsidRPr="00767CFF" w:rsidRDefault="00913299" w:rsidP="00913299">
      <w:pPr>
        <w:widowControl w:val="0"/>
        <w:numPr>
          <w:ilvl w:val="0"/>
          <w:numId w:val="131"/>
        </w:numPr>
        <w:shd w:val="clear" w:color="auto" w:fill="FFFFFF"/>
        <w:tabs>
          <w:tab w:val="left" w:pos="809"/>
        </w:tabs>
        <w:autoSpaceDE w:val="0"/>
        <w:autoSpaceDN w:val="0"/>
        <w:adjustRightInd w:val="0"/>
        <w:spacing w:line="276" w:lineRule="auto"/>
        <w:ind w:left="22" w:right="33" w:firstLine="554"/>
        <w:jc w:val="both"/>
        <w:rPr>
          <w:rFonts w:ascii="Times New Roman" w:eastAsia="Times New Roman" w:hAnsi="Times New Roman" w:cs="Times New Roman"/>
          <w:sz w:val="24"/>
          <w:szCs w:val="24"/>
          <w:lang w:eastAsia="ru-RU"/>
        </w:rPr>
      </w:pPr>
      <w:r w:rsidRPr="00767CFF">
        <w:rPr>
          <w:rFonts w:ascii="Times New Roman" w:eastAsia="Times New Roman" w:hAnsi="Times New Roman" w:cs="Times New Roman"/>
          <w:sz w:val="24"/>
          <w:szCs w:val="24"/>
          <w:lang w:val="en-US" w:eastAsia="ru-RU"/>
        </w:rPr>
        <w:t>corticotropin deficiency is caused by congenital hypoplasia/aplasia of the pituitary gland, craniopharyngioma;</w:t>
      </w:r>
    </w:p>
    <w:p w:rsidR="00913299" w:rsidRPr="00767CFF" w:rsidRDefault="00913299" w:rsidP="00913299">
      <w:pPr>
        <w:widowControl w:val="0"/>
        <w:numPr>
          <w:ilvl w:val="0"/>
          <w:numId w:val="131"/>
        </w:numPr>
        <w:shd w:val="clear" w:color="auto" w:fill="FFFFFF"/>
        <w:tabs>
          <w:tab w:val="left" w:pos="809"/>
        </w:tabs>
        <w:autoSpaceDE w:val="0"/>
        <w:autoSpaceDN w:val="0"/>
        <w:adjustRightInd w:val="0"/>
        <w:spacing w:line="276" w:lineRule="auto"/>
        <w:ind w:left="576"/>
        <w:jc w:val="both"/>
        <w:rPr>
          <w:rFonts w:ascii="Times New Roman" w:eastAsia="Times New Roman" w:hAnsi="Times New Roman" w:cs="Times New Roman"/>
          <w:sz w:val="24"/>
          <w:szCs w:val="24"/>
          <w:lang w:eastAsia="ru-RU"/>
        </w:rPr>
      </w:pPr>
      <w:r w:rsidRPr="00767CFF">
        <w:rPr>
          <w:rFonts w:ascii="Times New Roman" w:eastAsia="Times New Roman" w:hAnsi="Times New Roman" w:cs="Times New Roman"/>
          <w:sz w:val="24"/>
          <w:szCs w:val="24"/>
          <w:lang w:val="en-US" w:eastAsia="ru-RU"/>
        </w:rPr>
        <w:t>primary adrenal aplasia/hypoplasia;</w:t>
      </w:r>
    </w:p>
    <w:p w:rsidR="00913299" w:rsidRPr="00767CFF" w:rsidRDefault="00913299" w:rsidP="00913299">
      <w:pPr>
        <w:widowControl w:val="0"/>
        <w:numPr>
          <w:ilvl w:val="0"/>
          <w:numId w:val="131"/>
        </w:numPr>
        <w:shd w:val="clear" w:color="auto" w:fill="FFFFFF"/>
        <w:tabs>
          <w:tab w:val="left" w:pos="809"/>
        </w:tabs>
        <w:autoSpaceDE w:val="0"/>
        <w:autoSpaceDN w:val="0"/>
        <w:adjustRightInd w:val="0"/>
        <w:spacing w:before="11" w:line="276" w:lineRule="auto"/>
        <w:ind w:left="22" w:right="33" w:firstLine="554"/>
        <w:jc w:val="both"/>
        <w:rPr>
          <w:rFonts w:ascii="Times New Roman" w:eastAsia="Times New Roman" w:hAnsi="Times New Roman" w:cs="Times New Roman"/>
          <w:sz w:val="24"/>
          <w:szCs w:val="24"/>
          <w:lang w:eastAsia="ru-RU"/>
        </w:rPr>
      </w:pPr>
      <w:r w:rsidRPr="00767CFF">
        <w:rPr>
          <w:rFonts w:ascii="Times New Roman" w:eastAsia="Times New Roman" w:hAnsi="Times New Roman" w:cs="Times New Roman"/>
          <w:sz w:val="24"/>
          <w:szCs w:val="24"/>
          <w:lang w:val="en-US" w:eastAsia="ru-RU"/>
        </w:rPr>
        <w:t>congenital defects of steroidogenesis-2</w:t>
      </w:r>
      <w:r w:rsidRPr="00767CFF">
        <w:rPr>
          <w:rFonts w:ascii="Times New Roman" w:eastAsia="Times New Roman" w:hAnsi="Times New Roman" w:cs="Times New Roman"/>
          <w:sz w:val="24"/>
          <w:szCs w:val="24"/>
          <w:lang w:eastAsia="ru-RU"/>
        </w:rPr>
        <w:t xml:space="preserve">1 </w:t>
      </w:r>
      <w:r w:rsidRPr="00767CFF">
        <w:rPr>
          <w:rFonts w:ascii="Times New Roman" w:eastAsia="Times New Roman" w:hAnsi="Times New Roman" w:cs="Times New Roman"/>
          <w:sz w:val="24"/>
          <w:szCs w:val="24"/>
          <w:lang w:val="en-US" w:eastAsia="ru-RU"/>
        </w:rPr>
        <w:t xml:space="preserve">-hydroxylase; </w:t>
      </w:r>
      <w:r w:rsidRPr="00767CFF">
        <w:rPr>
          <w:rFonts w:ascii="Times New Roman" w:eastAsia="Times New Roman" w:hAnsi="Times New Roman" w:cs="Times New Roman"/>
          <w:sz w:val="24"/>
          <w:szCs w:val="24"/>
          <w:lang w:eastAsia="ru-RU"/>
        </w:rPr>
        <w:t>3 (5-</w:t>
      </w:r>
      <w:r w:rsidRPr="00767CFF">
        <w:rPr>
          <w:rFonts w:ascii="Times New Roman" w:eastAsia="Times New Roman" w:hAnsi="Times New Roman" w:cs="Times New Roman"/>
          <w:sz w:val="24"/>
          <w:szCs w:val="24"/>
          <w:lang w:val="en-US" w:eastAsia="ru-RU"/>
        </w:rPr>
        <w:t>hydroxysteroid dehydrogenese;</w:t>
      </w:r>
    </w:p>
    <w:p w:rsidR="00913299" w:rsidRPr="00767CFF" w:rsidRDefault="00913299" w:rsidP="00913299">
      <w:pPr>
        <w:widowControl w:val="0"/>
        <w:numPr>
          <w:ilvl w:val="0"/>
          <w:numId w:val="131"/>
        </w:numPr>
        <w:shd w:val="clear" w:color="auto" w:fill="FFFFFF"/>
        <w:tabs>
          <w:tab w:val="left" w:pos="809"/>
        </w:tabs>
        <w:autoSpaceDE w:val="0"/>
        <w:autoSpaceDN w:val="0"/>
        <w:adjustRightInd w:val="0"/>
        <w:spacing w:before="299" w:line="276" w:lineRule="auto"/>
        <w:ind w:left="33" w:right="33" w:firstLine="554"/>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val="en-US" w:eastAsia="ru-RU"/>
        </w:rPr>
        <w:t xml:space="preserve">isolated deficiency of aldosterone; Addison's disease; adrenoleukodystrophy; haemorrhage in the adrenal glands may be due to difficult delivery, asphyxia and Waterhouse-Friderichsen syndrome; abrupt cessation of corticotropin or corticosteroids may cause insufficiency; action of drugs (rifampin, ketonasole, phenytoin, phenobarbital, etc.). Clinical manifestations of the adrenal gland hypofunction in neonates and young children include: failure to thrive, vomiting, lethargy, anorexia, dehydration and possible shock. In older children there is a gradual onset of muscular weakness, anorexia, body weight loss, low blood pressure, increased skin pigmentation (in the genitals, navel, axillae, nipples and joints) and brown-bluish buccal mucosa. Laboratory findings: low sodium and chloride, elevated potassium and rennin levels, hypoglycaemia and ECG changes consistent with potassium level may be noted. ACTH stimulation test (measurement of Cortisol level before and after administration of ACTH) is made. If no Cortisol increase after ACTH occurs, there is likely some primary adrenal disorder. Adrenocortical hyperfunction: congenital adrenal hyperplasia </w:t>
      </w:r>
      <w:r w:rsidRPr="00767CFF">
        <w:rPr>
          <w:rFonts w:ascii="Times New Roman" w:eastAsia="Times New Roman" w:hAnsi="Times New Roman" w:cs="Times New Roman"/>
          <w:sz w:val="24"/>
          <w:szCs w:val="24"/>
          <w:lang w:eastAsia="ru-RU"/>
        </w:rPr>
        <w:t xml:space="preserve">(САН) </w:t>
      </w:r>
      <w:r w:rsidRPr="00767CFF">
        <w:rPr>
          <w:rFonts w:ascii="Times New Roman" w:eastAsia="Times New Roman" w:hAnsi="Times New Roman" w:cs="Times New Roman"/>
          <w:sz w:val="24"/>
          <w:szCs w:val="24"/>
          <w:lang w:val="en-US" w:eastAsia="ru-RU"/>
        </w:rPr>
        <w:t xml:space="preserve">(autosomal recessive) </w:t>
      </w:r>
      <w:r w:rsidRPr="00767CFF">
        <w:rPr>
          <w:rFonts w:ascii="Times New Roman" w:eastAsia="Times New Roman" w:hAnsi="Times New Roman" w:cs="Times New Roman"/>
          <w:sz w:val="24"/>
          <w:szCs w:val="24"/>
          <w:lang w:eastAsia="ru-RU"/>
        </w:rPr>
        <w:t xml:space="preserve">- </w:t>
      </w:r>
      <w:r w:rsidRPr="00767CFF">
        <w:rPr>
          <w:rFonts w:ascii="Times New Roman" w:eastAsia="Times New Roman" w:hAnsi="Times New Roman" w:cs="Times New Roman"/>
          <w:sz w:val="24"/>
          <w:szCs w:val="24"/>
          <w:lang w:val="en-US" w:eastAsia="ru-RU"/>
        </w:rPr>
        <w:t xml:space="preserve">adrenogenital syndrome. Origin: </w:t>
      </w:r>
      <w:r w:rsidRPr="00767CFF">
        <w:rPr>
          <w:rFonts w:ascii="Times New Roman" w:eastAsia="Times New Roman" w:hAnsi="Times New Roman" w:cs="Times New Roman"/>
          <w:sz w:val="24"/>
          <w:szCs w:val="24"/>
          <w:lang w:eastAsia="ru-RU"/>
        </w:rPr>
        <w:t>21</w:t>
      </w:r>
      <w:r w:rsidRPr="00767CFF">
        <w:rPr>
          <w:rFonts w:ascii="Times New Roman" w:eastAsia="Times New Roman" w:hAnsi="Times New Roman" w:cs="Times New Roman"/>
          <w:sz w:val="24"/>
          <w:szCs w:val="24"/>
          <w:lang w:val="en-US" w:eastAsia="ru-RU"/>
        </w:rPr>
        <w:t xml:space="preserve">-hydroxylase deficiency </w:t>
      </w:r>
      <w:r w:rsidRPr="00767CFF">
        <w:rPr>
          <w:rFonts w:ascii="Times New Roman" w:eastAsia="Times New Roman" w:hAnsi="Times New Roman" w:cs="Times New Roman"/>
          <w:sz w:val="24"/>
          <w:szCs w:val="24"/>
          <w:lang w:eastAsia="ru-RU"/>
        </w:rPr>
        <w:t xml:space="preserve">(95 % </w:t>
      </w:r>
      <w:r w:rsidRPr="00767CFF">
        <w:rPr>
          <w:rFonts w:ascii="Times New Roman" w:eastAsia="Times New Roman" w:hAnsi="Times New Roman" w:cs="Times New Roman"/>
          <w:sz w:val="24"/>
          <w:szCs w:val="24"/>
          <w:lang w:val="en-US" w:eastAsia="ru-RU"/>
        </w:rPr>
        <w:t>of cases); the majority have a salt-losing, virilized form. Female patients present with virilized genitalia, body weight loss, dehydration, vomiting and anorexia; male patients have normal genitalia but other manifestations are the same. Laboratory findings include: low sodium, high potassium, elevated 17-</w:t>
      </w:r>
      <w:r w:rsidRPr="00767CFF">
        <w:rPr>
          <w:rFonts w:ascii="Times New Roman" w:eastAsia="Times New Roman" w:hAnsi="Times New Roman" w:cs="Times New Roman"/>
          <w:sz w:val="24"/>
          <w:szCs w:val="24"/>
          <w:lang w:val="en-US" w:eastAsia="ru-RU"/>
        </w:rPr>
        <w:lastRenderedPageBreak/>
        <w:t>hydroxyprogesterone (17-OHP) and rennin, and low aldosterone.</w:t>
      </w:r>
    </w:p>
    <w:p w:rsidR="00913299" w:rsidRPr="00767CFF" w:rsidRDefault="00913299" w:rsidP="00913299">
      <w:pPr>
        <w:widowControl w:val="0"/>
        <w:shd w:val="clear" w:color="auto" w:fill="FFFFFF"/>
        <w:autoSpaceDE w:val="0"/>
        <w:autoSpaceDN w:val="0"/>
        <w:adjustRightInd w:val="0"/>
        <w:spacing w:line="276" w:lineRule="auto"/>
        <w:ind w:left="11" w:right="78" w:firstLine="543"/>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u w:val="single"/>
          <w:lang w:val="en-US" w:eastAsia="ru-RU"/>
        </w:rPr>
        <w:t>Cushing's syndrome.</w:t>
      </w:r>
      <w:r w:rsidRPr="00767CFF">
        <w:rPr>
          <w:rFonts w:ascii="Times New Roman" w:eastAsia="Times New Roman" w:hAnsi="Times New Roman" w:cs="Times New Roman"/>
          <w:sz w:val="24"/>
          <w:szCs w:val="24"/>
          <w:lang w:val="en-US" w:eastAsia="ru-RU"/>
        </w:rPr>
        <w:t xml:space="preserve"> The etiology includes adrenocortical tumour, ACTH-dependent bilateral adrenal hyperplasia, pituitary adenoma or abnormal production of ACTH. Clinical manifestations include a moon face, a double chin, a buffalo hump, obesity, masculinization, hypertrichosis on the face and trunk, acne, clitoral enlargement, impaired growth and hypertension. Laboratory findings include polycythaemia, lymphopenia, eosinopenia, abnormal glucose tolerance, elevated urinary and serum Cortisol, osteoporosis, variable bone maturation, suppressed growth hormone.</w:t>
      </w:r>
    </w:p>
    <w:p w:rsidR="00913299" w:rsidRPr="00767CFF" w:rsidRDefault="00913299" w:rsidP="00913299">
      <w:pPr>
        <w:widowControl w:val="0"/>
        <w:shd w:val="clear" w:color="auto" w:fill="FFFFFF"/>
        <w:autoSpaceDE w:val="0"/>
        <w:autoSpaceDN w:val="0"/>
        <w:adjustRightInd w:val="0"/>
        <w:spacing w:line="276" w:lineRule="auto"/>
        <w:ind w:left="22" w:right="78" w:firstLine="532"/>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u w:val="single"/>
          <w:lang w:val="en-US" w:eastAsia="ru-RU"/>
        </w:rPr>
        <w:t>The pancreas.</w:t>
      </w:r>
      <w:r w:rsidRPr="00767CFF">
        <w:rPr>
          <w:rFonts w:ascii="Times New Roman" w:eastAsia="Times New Roman" w:hAnsi="Times New Roman" w:cs="Times New Roman"/>
          <w:sz w:val="24"/>
          <w:szCs w:val="24"/>
          <w:lang w:val="en-US" w:eastAsia="ru-RU"/>
        </w:rPr>
        <w:t xml:space="preserve"> This is a gland of the digestive system; its insular apparatus performs simultaneously </w:t>
      </w:r>
      <w:r w:rsidRPr="00767CFF">
        <w:rPr>
          <w:rFonts w:ascii="Times New Roman" w:eastAsia="Times New Roman" w:hAnsi="Times New Roman" w:cs="Times New Roman"/>
          <w:sz w:val="24"/>
          <w:szCs w:val="24"/>
          <w:lang w:eastAsia="ru-RU"/>
        </w:rPr>
        <w:t xml:space="preserve">2 </w:t>
      </w:r>
      <w:r w:rsidRPr="00767CFF">
        <w:rPr>
          <w:rFonts w:ascii="Times New Roman" w:eastAsia="Times New Roman" w:hAnsi="Times New Roman" w:cs="Times New Roman"/>
          <w:sz w:val="24"/>
          <w:szCs w:val="24"/>
          <w:lang w:val="en-US" w:eastAsia="ru-RU"/>
        </w:rPr>
        <w:t>functions:</w:t>
      </w:r>
    </w:p>
    <w:p w:rsidR="00913299" w:rsidRPr="00767CFF" w:rsidRDefault="00913299" w:rsidP="00913299">
      <w:pPr>
        <w:widowControl w:val="0"/>
        <w:numPr>
          <w:ilvl w:val="0"/>
          <w:numId w:val="127"/>
        </w:numPr>
        <w:shd w:val="clear" w:color="auto" w:fill="FFFFFF"/>
        <w:tabs>
          <w:tab w:val="left" w:pos="775"/>
        </w:tabs>
        <w:autoSpaceDE w:val="0"/>
        <w:autoSpaceDN w:val="0"/>
        <w:adjustRightInd w:val="0"/>
        <w:spacing w:line="276" w:lineRule="auto"/>
        <w:ind w:left="543"/>
        <w:jc w:val="both"/>
        <w:rPr>
          <w:rFonts w:ascii="Times New Roman" w:eastAsia="Times New Roman" w:hAnsi="Times New Roman" w:cs="Times New Roman"/>
          <w:sz w:val="24"/>
          <w:szCs w:val="24"/>
          <w:lang w:eastAsia="ru-RU"/>
        </w:rPr>
      </w:pPr>
      <w:r w:rsidRPr="00767CFF">
        <w:rPr>
          <w:rFonts w:ascii="Times New Roman" w:eastAsia="Times New Roman" w:hAnsi="Times New Roman" w:cs="Times New Roman"/>
          <w:sz w:val="24"/>
          <w:szCs w:val="24"/>
          <w:lang w:val="en-US" w:eastAsia="ru-RU"/>
        </w:rPr>
        <w:t>exocrine, i.e.secretion of enzymes to the duodenum;</w:t>
      </w:r>
    </w:p>
    <w:p w:rsidR="00913299" w:rsidRPr="00767CFF" w:rsidRDefault="00913299" w:rsidP="00913299">
      <w:pPr>
        <w:widowControl w:val="0"/>
        <w:numPr>
          <w:ilvl w:val="0"/>
          <w:numId w:val="127"/>
        </w:numPr>
        <w:shd w:val="clear" w:color="auto" w:fill="FFFFFF"/>
        <w:tabs>
          <w:tab w:val="left" w:pos="775"/>
        </w:tabs>
        <w:autoSpaceDE w:val="0"/>
        <w:autoSpaceDN w:val="0"/>
        <w:adjustRightInd w:val="0"/>
        <w:spacing w:before="166" w:line="276" w:lineRule="auto"/>
        <w:ind w:left="66" w:right="100" w:firstLine="543"/>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val="en-US" w:eastAsia="ru-RU"/>
        </w:rPr>
        <w:t xml:space="preserve">endocrine, i.e. secretion of polypeptide hormones by some cells and their discharge to blood: glucagon (a-cells) increases glucose </w:t>
      </w:r>
      <w:r w:rsidRPr="00767CFF">
        <w:rPr>
          <w:rFonts w:ascii="Times New Roman" w:eastAsia="Times New Roman" w:hAnsi="Times New Roman" w:cs="Times New Roman"/>
          <w:spacing w:val="-1"/>
          <w:sz w:val="24"/>
          <w:szCs w:val="24"/>
          <w:lang w:val="en-US" w:eastAsia="ru-RU"/>
        </w:rPr>
        <w:t xml:space="preserve">concentration in blood and influences metabolic processes, insulin </w:t>
      </w:r>
      <w:r w:rsidRPr="00767CFF">
        <w:rPr>
          <w:rFonts w:ascii="Times New Roman" w:eastAsia="Times New Roman" w:hAnsi="Times New Roman" w:cs="Times New Roman"/>
          <w:i/>
          <w:iCs/>
          <w:spacing w:val="-1"/>
          <w:sz w:val="24"/>
          <w:szCs w:val="24"/>
          <w:lang w:eastAsia="ru-RU"/>
        </w:rPr>
        <w:t xml:space="preserve">($* </w:t>
      </w:r>
      <w:r w:rsidRPr="00767CFF">
        <w:rPr>
          <w:rFonts w:ascii="Times New Roman" w:eastAsia="Times New Roman" w:hAnsi="Times New Roman" w:cs="Times New Roman"/>
          <w:sz w:val="24"/>
          <w:szCs w:val="24"/>
          <w:lang w:val="en-US" w:eastAsia="ru-RU"/>
        </w:rPr>
        <w:t>cells) regulates carbohydrate metabolism and supports the optimum  level of glucose by decreasing it (the action of insulin is contrary to that of glucagons); the main action of somatostatine (6-cells) consists in inhibition of the release of insulin, glucagons and gastrin and secretion of peptic acid by the stomach; pancreatic polypeptide (PP-cells) is an antagonist of cholecystokenine. Diabetes mellitus is the most frequent disease of this gland.</w:t>
      </w:r>
    </w:p>
    <w:p w:rsidR="00913299" w:rsidRPr="00767CFF" w:rsidRDefault="00913299" w:rsidP="00913299">
      <w:pPr>
        <w:widowControl w:val="0"/>
        <w:shd w:val="clear" w:color="auto" w:fill="FFFFFF"/>
        <w:autoSpaceDE w:val="0"/>
        <w:autoSpaceDN w:val="0"/>
        <w:adjustRightInd w:val="0"/>
        <w:spacing w:line="276" w:lineRule="auto"/>
        <w:ind w:left="55" w:right="11" w:firstLine="565"/>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val="en-US" w:eastAsia="ru-RU"/>
        </w:rPr>
        <w:t>Sexual phenotype formation in children occurs during all stages of their development and maturation, but there are two quite short time periods, which are most important:</w:t>
      </w:r>
    </w:p>
    <w:p w:rsidR="00913299" w:rsidRPr="00767CFF" w:rsidRDefault="00913299" w:rsidP="00913299">
      <w:pPr>
        <w:widowControl w:val="0"/>
        <w:shd w:val="clear" w:color="auto" w:fill="FFFFFF"/>
        <w:autoSpaceDE w:val="0"/>
        <w:autoSpaceDN w:val="0"/>
        <w:adjustRightInd w:val="0"/>
        <w:spacing w:line="276" w:lineRule="auto"/>
        <w:ind w:left="44" w:right="22" w:firstLine="554"/>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val="en-US" w:eastAsia="ru-RU"/>
        </w:rPr>
        <w:t xml:space="preserve">-the first period is that of sexual formation during the intrauterine development, it lasts about </w:t>
      </w:r>
      <w:r w:rsidRPr="00767CFF">
        <w:rPr>
          <w:rFonts w:ascii="Times New Roman" w:eastAsia="Times New Roman" w:hAnsi="Times New Roman" w:cs="Times New Roman"/>
          <w:sz w:val="24"/>
          <w:szCs w:val="24"/>
          <w:lang w:eastAsia="ru-RU"/>
        </w:rPr>
        <w:t xml:space="preserve">4 </w:t>
      </w:r>
      <w:r w:rsidRPr="00767CFF">
        <w:rPr>
          <w:rFonts w:ascii="Times New Roman" w:eastAsia="Times New Roman" w:hAnsi="Times New Roman" w:cs="Times New Roman"/>
          <w:sz w:val="24"/>
          <w:szCs w:val="24"/>
          <w:lang w:val="en-US" w:eastAsia="ru-RU"/>
        </w:rPr>
        <w:t>months;</w:t>
      </w:r>
    </w:p>
    <w:p w:rsidR="00913299" w:rsidRPr="00767CFF" w:rsidRDefault="00913299" w:rsidP="00913299">
      <w:pPr>
        <w:widowControl w:val="0"/>
        <w:shd w:val="clear" w:color="auto" w:fill="FFFFFF"/>
        <w:autoSpaceDE w:val="0"/>
        <w:autoSpaceDN w:val="0"/>
        <w:adjustRightInd w:val="0"/>
        <w:spacing w:line="276" w:lineRule="auto"/>
        <w:ind w:left="44" w:right="22" w:firstLine="532"/>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val="en-US" w:eastAsia="ru-RU"/>
        </w:rPr>
        <w:t xml:space="preserve">-the second period is that of sexual maturation during </w:t>
      </w:r>
      <w:r w:rsidRPr="00767CFF">
        <w:rPr>
          <w:rFonts w:ascii="Times New Roman" w:eastAsia="Times New Roman" w:hAnsi="Times New Roman" w:cs="Times New Roman"/>
          <w:sz w:val="24"/>
          <w:szCs w:val="24"/>
          <w:lang w:eastAsia="ru-RU"/>
        </w:rPr>
        <w:t xml:space="preserve">2-3 </w:t>
      </w:r>
      <w:r w:rsidRPr="00767CFF">
        <w:rPr>
          <w:rFonts w:ascii="Times New Roman" w:eastAsia="Times New Roman" w:hAnsi="Times New Roman" w:cs="Times New Roman"/>
          <w:sz w:val="24"/>
          <w:szCs w:val="24"/>
          <w:lang w:val="en-US" w:eastAsia="ru-RU"/>
        </w:rPr>
        <w:t xml:space="preserve">years in girls and </w:t>
      </w:r>
      <w:r w:rsidRPr="00767CFF">
        <w:rPr>
          <w:rFonts w:ascii="Times New Roman" w:eastAsia="Times New Roman" w:hAnsi="Times New Roman" w:cs="Times New Roman"/>
          <w:sz w:val="24"/>
          <w:szCs w:val="24"/>
          <w:lang w:eastAsia="ru-RU"/>
        </w:rPr>
        <w:t xml:space="preserve">4-5 </w:t>
      </w:r>
      <w:r w:rsidRPr="00767CFF">
        <w:rPr>
          <w:rFonts w:ascii="Times New Roman" w:eastAsia="Times New Roman" w:hAnsi="Times New Roman" w:cs="Times New Roman"/>
          <w:sz w:val="24"/>
          <w:szCs w:val="24"/>
          <w:lang w:val="en-US" w:eastAsia="ru-RU"/>
        </w:rPr>
        <w:t>years in boys.</w:t>
      </w:r>
    </w:p>
    <w:p w:rsidR="00913299" w:rsidRPr="00767CFF" w:rsidRDefault="00913299" w:rsidP="00913299">
      <w:pPr>
        <w:widowControl w:val="0"/>
        <w:shd w:val="clear" w:color="auto" w:fill="FFFFFF"/>
        <w:autoSpaceDE w:val="0"/>
        <w:autoSpaceDN w:val="0"/>
        <w:adjustRightInd w:val="0"/>
        <w:spacing w:line="276" w:lineRule="auto"/>
        <w:ind w:left="11" w:right="11" w:firstLine="543"/>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val="en-US" w:eastAsia="ru-RU"/>
        </w:rPr>
        <w:t xml:space="preserve">Primary sexual cells in male and female embryos are histologically identical and able to be differentiated in </w:t>
      </w:r>
      <w:r w:rsidRPr="00767CFF">
        <w:rPr>
          <w:rFonts w:ascii="Times New Roman" w:eastAsia="Times New Roman" w:hAnsi="Times New Roman" w:cs="Times New Roman"/>
          <w:sz w:val="24"/>
          <w:szCs w:val="24"/>
          <w:lang w:eastAsia="ru-RU"/>
        </w:rPr>
        <w:t xml:space="preserve">2 </w:t>
      </w:r>
      <w:r w:rsidRPr="00767CFF">
        <w:rPr>
          <w:rFonts w:ascii="Times New Roman" w:eastAsia="Times New Roman" w:hAnsi="Times New Roman" w:cs="Times New Roman"/>
          <w:sz w:val="24"/>
          <w:szCs w:val="24"/>
          <w:lang w:val="en-US" w:eastAsia="ru-RU"/>
        </w:rPr>
        <w:t xml:space="preserve">directions up to </w:t>
      </w:r>
      <w:r w:rsidRPr="00767CFF">
        <w:rPr>
          <w:rFonts w:ascii="Times New Roman" w:eastAsia="Times New Roman" w:hAnsi="Times New Roman" w:cs="Times New Roman"/>
          <w:sz w:val="24"/>
          <w:szCs w:val="24"/>
          <w:lang w:eastAsia="ru-RU"/>
        </w:rPr>
        <w:t xml:space="preserve">7 </w:t>
      </w:r>
      <w:r w:rsidRPr="00767CFF">
        <w:rPr>
          <w:rFonts w:ascii="Times New Roman" w:eastAsia="Times New Roman" w:hAnsi="Times New Roman" w:cs="Times New Roman"/>
          <w:sz w:val="24"/>
          <w:szCs w:val="24"/>
          <w:lang w:val="en-US" w:eastAsia="ru-RU"/>
        </w:rPr>
        <w:t>weeks of gestation. The primary differentiation is based on the chromosome set of embryo. The sex of the embryo is determined by the presence or absence of Y chromosome. The latter contains a gene, which is responsible for testis determination factor (TDF). Testis determination factor triggers the production of protein that signals other genes to induce maleness in the embryo. In the absence of TDF, the embryo becomes a female. The testes or ovaries of the embryo are formed to the sixth or seventh week of gestation. Next stages of male differentiation are regulated by hormones produced by the testicles. There are two types of hormones, such as testosterone and dehydrotestosteron, and group hormones, which cause inhibition of the paramesonal duct (the future female gonad). Disorders in the production of hormones can cause disorders of gonad formation.</w:t>
      </w:r>
    </w:p>
    <w:p w:rsidR="00913299" w:rsidRPr="00767CFF" w:rsidRDefault="00913299" w:rsidP="00913299">
      <w:pPr>
        <w:widowControl w:val="0"/>
        <w:shd w:val="clear" w:color="auto" w:fill="FFFFFF"/>
        <w:autoSpaceDE w:val="0"/>
        <w:autoSpaceDN w:val="0"/>
        <w:adjustRightInd w:val="0"/>
        <w:spacing w:line="276" w:lineRule="auto"/>
        <w:ind w:right="22" w:firstLine="554"/>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val="en-US" w:eastAsia="ru-RU"/>
        </w:rPr>
        <w:t xml:space="preserve">Hormone preparation of the children's sexual maturation occurs gradually. Sex differentiation of the hypothalamus starts in the foetal period due to influence of androgenic hormones. There are two centres in the hypothalamus, which regulate the production of releasing factor for luteal hormone </w:t>
      </w:r>
      <w:r w:rsidRPr="00767CFF">
        <w:rPr>
          <w:rFonts w:ascii="Times New Roman" w:eastAsia="Times New Roman" w:hAnsi="Times New Roman" w:cs="Times New Roman"/>
          <w:sz w:val="24"/>
          <w:szCs w:val="24"/>
          <w:lang w:eastAsia="ru-RU"/>
        </w:rPr>
        <w:t xml:space="preserve">- </w:t>
      </w:r>
      <w:r w:rsidRPr="00767CFF">
        <w:rPr>
          <w:rFonts w:ascii="Times New Roman" w:eastAsia="Times New Roman" w:hAnsi="Times New Roman" w:cs="Times New Roman"/>
          <w:sz w:val="24"/>
          <w:szCs w:val="24"/>
          <w:lang w:val="en-US" w:eastAsia="ru-RU"/>
        </w:rPr>
        <w:t>tonic and cyclic. Only one centre, responsible for tonic luteal hormone, remains to act in boys. Next stage of preparation of sexual maturation consists of an increasing level of gonadotropic and sexual hormones during the first year of life and the peak in androgen production by the adrenal glands in the preschool period. Due to a high sensitivity of the hypothalamus centres to the minimum level of androgens in peripheral blood, the hypothalamus can control production of gonadotropic hormones and maturation of the child.</w:t>
      </w:r>
    </w:p>
    <w:p w:rsidR="00913299" w:rsidRPr="00767CFF" w:rsidRDefault="00913299" w:rsidP="00913299">
      <w:pPr>
        <w:widowControl w:val="0"/>
        <w:shd w:val="clear" w:color="auto" w:fill="FFFFFF"/>
        <w:autoSpaceDE w:val="0"/>
        <w:autoSpaceDN w:val="0"/>
        <w:adjustRightInd w:val="0"/>
        <w:spacing w:line="276" w:lineRule="auto"/>
        <w:ind w:left="55" w:right="11" w:firstLine="532"/>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val="en-US" w:eastAsia="ru-RU"/>
        </w:rPr>
        <w:t xml:space="preserve">It is suspected that there are hypothetic "centres of childhood support", probably located in </w:t>
      </w:r>
      <w:r w:rsidRPr="00767CFF">
        <w:rPr>
          <w:rFonts w:ascii="Times New Roman" w:eastAsia="Times New Roman" w:hAnsi="Times New Roman" w:cs="Times New Roman"/>
          <w:sz w:val="24"/>
          <w:szCs w:val="24"/>
          <w:lang w:val="en-US" w:eastAsia="ru-RU"/>
        </w:rPr>
        <w:lastRenderedPageBreak/>
        <w:t>the posterior hypothalamus and epiphysis. These centres inhibit the production of releasing-hormone in the hypothalamus for LH due to low blood concentrations of sexual steroids. It is suspected that the start of sexual maturation mechanism is connected by some way with general physical maturation of the child.</w:t>
      </w:r>
    </w:p>
    <w:p w:rsidR="00913299" w:rsidRPr="00767CFF" w:rsidRDefault="00913299" w:rsidP="00913299">
      <w:pPr>
        <w:widowControl w:val="0"/>
        <w:shd w:val="clear" w:color="auto" w:fill="FFFFFF"/>
        <w:autoSpaceDE w:val="0"/>
        <w:autoSpaceDN w:val="0"/>
        <w:adjustRightInd w:val="0"/>
        <w:spacing w:line="276" w:lineRule="auto"/>
        <w:ind w:left="55" w:right="55" w:firstLine="543"/>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val="en-US" w:eastAsia="ru-RU"/>
        </w:rPr>
        <w:t>The sequence of appearance of sexual maturity signs is constant and is not connected with the term of its start.</w:t>
      </w:r>
    </w:p>
    <w:p w:rsidR="00913299" w:rsidRPr="00767CFF" w:rsidRDefault="00913299" w:rsidP="00913299">
      <w:pPr>
        <w:widowControl w:val="0"/>
        <w:shd w:val="clear" w:color="auto" w:fill="FFFFFF"/>
        <w:autoSpaceDE w:val="0"/>
        <w:autoSpaceDN w:val="0"/>
        <w:adjustRightInd w:val="0"/>
        <w:spacing w:line="276" w:lineRule="auto"/>
        <w:ind w:left="587"/>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pacing w:val="-1"/>
          <w:sz w:val="24"/>
          <w:szCs w:val="24"/>
          <w:lang w:val="en-US" w:eastAsia="ru-RU"/>
        </w:rPr>
        <w:t>Girls:</w:t>
      </w:r>
    </w:p>
    <w:p w:rsidR="00913299" w:rsidRPr="00767CFF" w:rsidRDefault="00913299" w:rsidP="00913299">
      <w:pPr>
        <w:widowControl w:val="0"/>
        <w:shd w:val="clear" w:color="auto" w:fill="FFFFFF"/>
        <w:autoSpaceDE w:val="0"/>
        <w:autoSpaceDN w:val="0"/>
        <w:adjustRightInd w:val="0"/>
        <w:spacing w:line="276" w:lineRule="auto"/>
        <w:ind w:left="33" w:right="66" w:firstLine="554"/>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eastAsia="ru-RU"/>
        </w:rPr>
        <w:t xml:space="preserve">9-Ю </w:t>
      </w:r>
      <w:r w:rsidRPr="00767CFF">
        <w:rPr>
          <w:rFonts w:ascii="Times New Roman" w:eastAsia="Times New Roman" w:hAnsi="Times New Roman" w:cs="Times New Roman"/>
          <w:sz w:val="24"/>
          <w:szCs w:val="24"/>
          <w:lang w:val="en-US" w:eastAsia="ru-RU"/>
        </w:rPr>
        <w:t xml:space="preserve">years </w:t>
      </w:r>
      <w:r w:rsidRPr="00767CFF">
        <w:rPr>
          <w:rFonts w:ascii="Times New Roman" w:eastAsia="Times New Roman" w:hAnsi="Times New Roman" w:cs="Times New Roman"/>
          <w:sz w:val="24"/>
          <w:szCs w:val="24"/>
          <w:lang w:eastAsia="ru-RU"/>
        </w:rPr>
        <w:t xml:space="preserve">- </w:t>
      </w:r>
      <w:r w:rsidRPr="00767CFF">
        <w:rPr>
          <w:rFonts w:ascii="Times New Roman" w:eastAsia="Times New Roman" w:hAnsi="Times New Roman" w:cs="Times New Roman"/>
          <w:sz w:val="24"/>
          <w:szCs w:val="24"/>
          <w:lang w:val="en-US" w:eastAsia="ru-RU"/>
        </w:rPr>
        <w:t>pelvis bones growth, buttock growth round, little breast nipple rise.</w:t>
      </w:r>
    </w:p>
    <w:p w:rsidR="00913299" w:rsidRPr="00767CFF" w:rsidRDefault="00913299" w:rsidP="00913299">
      <w:pPr>
        <w:widowControl w:val="0"/>
        <w:shd w:val="clear" w:color="auto" w:fill="FFFFFF"/>
        <w:autoSpaceDE w:val="0"/>
        <w:autoSpaceDN w:val="0"/>
        <w:adjustRightInd w:val="0"/>
        <w:spacing w:line="276" w:lineRule="auto"/>
        <w:ind w:left="44" w:right="66" w:firstLine="576"/>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eastAsia="ru-RU"/>
        </w:rPr>
        <w:t xml:space="preserve">10-11 </w:t>
      </w:r>
      <w:r w:rsidRPr="00767CFF">
        <w:rPr>
          <w:rFonts w:ascii="Times New Roman" w:eastAsia="Times New Roman" w:hAnsi="Times New Roman" w:cs="Times New Roman"/>
          <w:sz w:val="24"/>
          <w:szCs w:val="24"/>
          <w:lang w:val="en-US" w:eastAsia="ru-RU"/>
        </w:rPr>
        <w:t xml:space="preserve">years </w:t>
      </w:r>
      <w:r w:rsidRPr="00767CFF">
        <w:rPr>
          <w:rFonts w:ascii="Times New Roman" w:eastAsia="Times New Roman" w:hAnsi="Times New Roman" w:cs="Times New Roman"/>
          <w:sz w:val="24"/>
          <w:szCs w:val="24"/>
          <w:lang w:eastAsia="ru-RU"/>
        </w:rPr>
        <w:t xml:space="preserve">- </w:t>
      </w:r>
      <w:r w:rsidRPr="00767CFF">
        <w:rPr>
          <w:rFonts w:ascii="Times New Roman" w:eastAsia="Times New Roman" w:hAnsi="Times New Roman" w:cs="Times New Roman"/>
          <w:sz w:val="24"/>
          <w:szCs w:val="24"/>
          <w:lang w:val="en-US" w:eastAsia="ru-RU"/>
        </w:rPr>
        <w:t>cupola-like rise of breast ("bud" stage), appearance of pubic hair.</w:t>
      </w:r>
    </w:p>
    <w:p w:rsidR="00913299" w:rsidRPr="00767CFF" w:rsidRDefault="00913299" w:rsidP="00913299">
      <w:pPr>
        <w:widowControl w:val="0"/>
        <w:shd w:val="clear" w:color="auto" w:fill="FFFFFF"/>
        <w:autoSpaceDE w:val="0"/>
        <w:autoSpaceDN w:val="0"/>
        <w:adjustRightInd w:val="0"/>
        <w:spacing w:line="276" w:lineRule="auto"/>
        <w:ind w:left="44" w:right="78" w:firstLine="554"/>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eastAsia="ru-RU"/>
        </w:rPr>
        <w:t xml:space="preserve">11-12 </w:t>
      </w:r>
      <w:r w:rsidRPr="00767CFF">
        <w:rPr>
          <w:rFonts w:ascii="Times New Roman" w:eastAsia="Times New Roman" w:hAnsi="Times New Roman" w:cs="Times New Roman"/>
          <w:sz w:val="24"/>
          <w:szCs w:val="24"/>
          <w:lang w:val="en-US" w:eastAsia="ru-RU"/>
        </w:rPr>
        <w:t xml:space="preserve">years </w:t>
      </w:r>
      <w:r w:rsidRPr="00767CFF">
        <w:rPr>
          <w:rFonts w:ascii="Times New Roman" w:eastAsia="Times New Roman" w:hAnsi="Times New Roman" w:cs="Times New Roman"/>
          <w:sz w:val="24"/>
          <w:szCs w:val="24"/>
          <w:lang w:eastAsia="ru-RU"/>
        </w:rPr>
        <w:t xml:space="preserve">- </w:t>
      </w:r>
      <w:r w:rsidRPr="00767CFF">
        <w:rPr>
          <w:rFonts w:ascii="Times New Roman" w:eastAsia="Times New Roman" w:hAnsi="Times New Roman" w:cs="Times New Roman"/>
          <w:sz w:val="24"/>
          <w:szCs w:val="24"/>
          <w:lang w:val="en-US" w:eastAsia="ru-RU"/>
        </w:rPr>
        <w:t>enlargement of external genitals, vaginal epithelium change.</w:t>
      </w:r>
    </w:p>
    <w:p w:rsidR="00913299" w:rsidRPr="00767CFF" w:rsidRDefault="00913299" w:rsidP="00913299">
      <w:pPr>
        <w:widowControl w:val="0"/>
        <w:shd w:val="clear" w:color="auto" w:fill="FFFFFF"/>
        <w:autoSpaceDE w:val="0"/>
        <w:autoSpaceDN w:val="0"/>
        <w:adjustRightInd w:val="0"/>
        <w:spacing w:line="276" w:lineRule="auto"/>
        <w:ind w:left="33" w:right="78" w:firstLine="587"/>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eastAsia="ru-RU"/>
        </w:rPr>
        <w:t xml:space="preserve">12-13 </w:t>
      </w:r>
      <w:r w:rsidRPr="00767CFF">
        <w:rPr>
          <w:rFonts w:ascii="Times New Roman" w:eastAsia="Times New Roman" w:hAnsi="Times New Roman" w:cs="Times New Roman"/>
          <w:sz w:val="24"/>
          <w:szCs w:val="24"/>
          <w:lang w:val="en-US" w:eastAsia="ru-RU"/>
        </w:rPr>
        <w:t xml:space="preserve">years </w:t>
      </w:r>
      <w:r w:rsidRPr="00767CFF">
        <w:rPr>
          <w:rFonts w:ascii="Times New Roman" w:eastAsia="Times New Roman" w:hAnsi="Times New Roman" w:cs="Times New Roman"/>
          <w:sz w:val="24"/>
          <w:szCs w:val="24"/>
          <w:lang w:eastAsia="ru-RU"/>
        </w:rPr>
        <w:t xml:space="preserve">- </w:t>
      </w:r>
      <w:r w:rsidRPr="00767CFF">
        <w:rPr>
          <w:rFonts w:ascii="Times New Roman" w:eastAsia="Times New Roman" w:hAnsi="Times New Roman" w:cs="Times New Roman"/>
          <w:sz w:val="24"/>
          <w:szCs w:val="24"/>
          <w:lang w:val="en-US" w:eastAsia="ru-RU"/>
        </w:rPr>
        <w:t>development of glandular tissue of breast, nipple pigmentation, appearance of menarche.</w:t>
      </w:r>
    </w:p>
    <w:p w:rsidR="00913299" w:rsidRPr="00767CFF" w:rsidRDefault="00913299" w:rsidP="00913299">
      <w:pPr>
        <w:widowControl w:val="0"/>
        <w:shd w:val="clear" w:color="auto" w:fill="FFFFFF"/>
        <w:autoSpaceDE w:val="0"/>
        <w:autoSpaceDN w:val="0"/>
        <w:adjustRightInd w:val="0"/>
        <w:spacing w:line="276" w:lineRule="auto"/>
        <w:ind w:left="598"/>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eastAsia="ru-RU"/>
        </w:rPr>
        <w:t xml:space="preserve">13-14 </w:t>
      </w:r>
      <w:r w:rsidRPr="00767CFF">
        <w:rPr>
          <w:rFonts w:ascii="Times New Roman" w:eastAsia="Times New Roman" w:hAnsi="Times New Roman" w:cs="Times New Roman"/>
          <w:sz w:val="24"/>
          <w:szCs w:val="24"/>
          <w:lang w:val="en-US" w:eastAsia="ru-RU"/>
        </w:rPr>
        <w:t xml:space="preserve">years </w:t>
      </w:r>
      <w:r w:rsidRPr="00767CFF">
        <w:rPr>
          <w:rFonts w:ascii="Times New Roman" w:eastAsia="Times New Roman" w:hAnsi="Times New Roman" w:cs="Times New Roman"/>
          <w:sz w:val="24"/>
          <w:szCs w:val="24"/>
          <w:lang w:eastAsia="ru-RU"/>
        </w:rPr>
        <w:t xml:space="preserve">- </w:t>
      </w:r>
      <w:r w:rsidRPr="00767CFF">
        <w:rPr>
          <w:rFonts w:ascii="Times New Roman" w:eastAsia="Times New Roman" w:hAnsi="Times New Roman" w:cs="Times New Roman"/>
          <w:sz w:val="24"/>
          <w:szCs w:val="24"/>
          <w:lang w:val="en-US" w:eastAsia="ru-RU"/>
        </w:rPr>
        <w:t>hair in axillary region, menarche is not regular.</w:t>
      </w:r>
    </w:p>
    <w:p w:rsidR="00913299" w:rsidRPr="00767CFF" w:rsidRDefault="00913299" w:rsidP="00913299">
      <w:pPr>
        <w:widowControl w:val="0"/>
        <w:shd w:val="clear" w:color="auto" w:fill="FFFFFF"/>
        <w:autoSpaceDE w:val="0"/>
        <w:autoSpaceDN w:val="0"/>
        <w:adjustRightInd w:val="0"/>
        <w:spacing w:line="276" w:lineRule="auto"/>
        <w:ind w:left="598"/>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eastAsia="ru-RU"/>
        </w:rPr>
        <w:t xml:space="preserve">14-15 </w:t>
      </w:r>
      <w:r w:rsidRPr="00767CFF">
        <w:rPr>
          <w:rFonts w:ascii="Times New Roman" w:eastAsia="Times New Roman" w:hAnsi="Times New Roman" w:cs="Times New Roman"/>
          <w:sz w:val="24"/>
          <w:szCs w:val="24"/>
          <w:lang w:val="en-US" w:eastAsia="ru-RU"/>
        </w:rPr>
        <w:t xml:space="preserve">years </w:t>
      </w:r>
      <w:r w:rsidRPr="00767CFF">
        <w:rPr>
          <w:rFonts w:ascii="Times New Roman" w:eastAsia="Times New Roman" w:hAnsi="Times New Roman" w:cs="Times New Roman"/>
          <w:sz w:val="24"/>
          <w:szCs w:val="24"/>
          <w:lang w:eastAsia="ru-RU"/>
        </w:rPr>
        <w:t xml:space="preserve">- </w:t>
      </w:r>
      <w:r w:rsidRPr="00767CFF">
        <w:rPr>
          <w:rFonts w:ascii="Times New Roman" w:eastAsia="Times New Roman" w:hAnsi="Times New Roman" w:cs="Times New Roman"/>
          <w:sz w:val="24"/>
          <w:szCs w:val="24"/>
          <w:lang w:val="en-US" w:eastAsia="ru-RU"/>
        </w:rPr>
        <w:t>change of pelvis and buttock shape.</w:t>
      </w:r>
    </w:p>
    <w:p w:rsidR="00913299" w:rsidRPr="00767CFF" w:rsidRDefault="00913299" w:rsidP="00913299">
      <w:pPr>
        <w:widowControl w:val="0"/>
        <w:shd w:val="clear" w:color="auto" w:fill="FFFFFF"/>
        <w:autoSpaceDE w:val="0"/>
        <w:autoSpaceDN w:val="0"/>
        <w:adjustRightInd w:val="0"/>
        <w:spacing w:line="276" w:lineRule="auto"/>
        <w:ind w:left="598"/>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eastAsia="ru-RU"/>
        </w:rPr>
        <w:t xml:space="preserve">15-16 </w:t>
      </w:r>
      <w:r w:rsidRPr="00767CFF">
        <w:rPr>
          <w:rFonts w:ascii="Times New Roman" w:eastAsia="Times New Roman" w:hAnsi="Times New Roman" w:cs="Times New Roman"/>
          <w:sz w:val="24"/>
          <w:szCs w:val="24"/>
          <w:lang w:val="en-US" w:eastAsia="ru-RU"/>
        </w:rPr>
        <w:t xml:space="preserve">years </w:t>
      </w:r>
      <w:r w:rsidRPr="00767CFF">
        <w:rPr>
          <w:rFonts w:ascii="Times New Roman" w:eastAsia="Times New Roman" w:hAnsi="Times New Roman" w:cs="Times New Roman"/>
          <w:sz w:val="24"/>
          <w:szCs w:val="24"/>
          <w:lang w:eastAsia="ru-RU"/>
        </w:rPr>
        <w:t xml:space="preserve">- </w:t>
      </w:r>
      <w:r w:rsidRPr="00767CFF">
        <w:rPr>
          <w:rFonts w:ascii="Times New Roman" w:eastAsia="Times New Roman" w:hAnsi="Times New Roman" w:cs="Times New Roman"/>
          <w:sz w:val="24"/>
          <w:szCs w:val="24"/>
          <w:lang w:val="en-US" w:eastAsia="ru-RU"/>
        </w:rPr>
        <w:t>appearance of blackhead, menarche is regular.</w:t>
      </w:r>
    </w:p>
    <w:p w:rsidR="00913299" w:rsidRPr="00767CFF" w:rsidRDefault="00913299" w:rsidP="00913299">
      <w:pPr>
        <w:widowControl w:val="0"/>
        <w:shd w:val="clear" w:color="auto" w:fill="FFFFFF"/>
        <w:autoSpaceDE w:val="0"/>
        <w:autoSpaceDN w:val="0"/>
        <w:adjustRightInd w:val="0"/>
        <w:spacing w:line="276" w:lineRule="auto"/>
        <w:ind w:left="598"/>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eastAsia="ru-RU"/>
        </w:rPr>
        <w:t xml:space="preserve">16-17 </w:t>
      </w:r>
      <w:r w:rsidRPr="00767CFF">
        <w:rPr>
          <w:rFonts w:ascii="Times New Roman" w:eastAsia="Times New Roman" w:hAnsi="Times New Roman" w:cs="Times New Roman"/>
          <w:sz w:val="24"/>
          <w:szCs w:val="24"/>
          <w:lang w:val="en-US" w:eastAsia="ru-RU"/>
        </w:rPr>
        <w:t xml:space="preserve">years </w:t>
      </w:r>
      <w:r w:rsidRPr="00767CFF">
        <w:rPr>
          <w:rFonts w:ascii="Times New Roman" w:eastAsia="Times New Roman" w:hAnsi="Times New Roman" w:cs="Times New Roman"/>
          <w:sz w:val="24"/>
          <w:szCs w:val="24"/>
          <w:lang w:eastAsia="ru-RU"/>
        </w:rPr>
        <w:t xml:space="preserve">- </w:t>
      </w:r>
      <w:r w:rsidRPr="00767CFF">
        <w:rPr>
          <w:rFonts w:ascii="Times New Roman" w:eastAsia="Times New Roman" w:hAnsi="Times New Roman" w:cs="Times New Roman"/>
          <w:sz w:val="24"/>
          <w:szCs w:val="24"/>
          <w:lang w:val="en-US" w:eastAsia="ru-RU"/>
        </w:rPr>
        <w:t>skeleton growth stopping.</w:t>
      </w:r>
    </w:p>
    <w:p w:rsidR="00913299" w:rsidRPr="00767CFF" w:rsidRDefault="00913299" w:rsidP="00913299">
      <w:pPr>
        <w:widowControl w:val="0"/>
        <w:shd w:val="clear" w:color="auto" w:fill="FFFFFF"/>
        <w:autoSpaceDE w:val="0"/>
        <w:autoSpaceDN w:val="0"/>
        <w:adjustRightInd w:val="0"/>
        <w:spacing w:line="276" w:lineRule="auto"/>
        <w:ind w:left="565"/>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pacing w:val="-3"/>
          <w:sz w:val="24"/>
          <w:szCs w:val="24"/>
          <w:lang w:val="en-US" w:eastAsia="ru-RU"/>
        </w:rPr>
        <w:t>Boys:</w:t>
      </w:r>
    </w:p>
    <w:p w:rsidR="00913299" w:rsidRPr="00767CFF" w:rsidRDefault="00913299" w:rsidP="00913299">
      <w:pPr>
        <w:widowControl w:val="0"/>
        <w:shd w:val="clear" w:color="auto" w:fill="FFFFFF"/>
        <w:autoSpaceDE w:val="0"/>
        <w:autoSpaceDN w:val="0"/>
        <w:adjustRightInd w:val="0"/>
        <w:spacing w:line="276" w:lineRule="auto"/>
        <w:ind w:left="598"/>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eastAsia="ru-RU"/>
        </w:rPr>
        <w:t xml:space="preserve">10-11 </w:t>
      </w:r>
      <w:r w:rsidRPr="00767CFF">
        <w:rPr>
          <w:rFonts w:ascii="Times New Roman" w:eastAsia="Times New Roman" w:hAnsi="Times New Roman" w:cs="Times New Roman"/>
          <w:sz w:val="24"/>
          <w:szCs w:val="24"/>
          <w:lang w:val="en-US" w:eastAsia="ru-RU"/>
        </w:rPr>
        <w:t xml:space="preserve">years </w:t>
      </w:r>
      <w:r w:rsidRPr="00767CFF">
        <w:rPr>
          <w:rFonts w:ascii="Times New Roman" w:eastAsia="Times New Roman" w:hAnsi="Times New Roman" w:cs="Times New Roman"/>
          <w:sz w:val="24"/>
          <w:szCs w:val="24"/>
          <w:lang w:eastAsia="ru-RU"/>
        </w:rPr>
        <w:t xml:space="preserve">- </w:t>
      </w:r>
      <w:r w:rsidRPr="00767CFF">
        <w:rPr>
          <w:rFonts w:ascii="Times New Roman" w:eastAsia="Times New Roman" w:hAnsi="Times New Roman" w:cs="Times New Roman"/>
          <w:sz w:val="24"/>
          <w:szCs w:val="24"/>
          <w:lang w:val="en-US" w:eastAsia="ru-RU"/>
        </w:rPr>
        <w:t>testis and penis growth start.</w:t>
      </w:r>
    </w:p>
    <w:p w:rsidR="00913299" w:rsidRPr="00767CFF" w:rsidRDefault="00913299" w:rsidP="00913299">
      <w:pPr>
        <w:widowControl w:val="0"/>
        <w:shd w:val="clear" w:color="auto" w:fill="FFFFFF"/>
        <w:autoSpaceDE w:val="0"/>
        <w:autoSpaceDN w:val="0"/>
        <w:adjustRightInd w:val="0"/>
        <w:spacing w:line="276" w:lineRule="auto"/>
        <w:ind w:left="587"/>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eastAsia="ru-RU"/>
        </w:rPr>
        <w:t xml:space="preserve">11-12 </w:t>
      </w:r>
      <w:r w:rsidRPr="00767CFF">
        <w:rPr>
          <w:rFonts w:ascii="Times New Roman" w:eastAsia="Times New Roman" w:hAnsi="Times New Roman" w:cs="Times New Roman"/>
          <w:sz w:val="24"/>
          <w:szCs w:val="24"/>
          <w:lang w:val="en-US" w:eastAsia="ru-RU"/>
        </w:rPr>
        <w:t xml:space="preserve">years </w:t>
      </w:r>
      <w:r w:rsidRPr="00767CFF">
        <w:rPr>
          <w:rFonts w:ascii="Times New Roman" w:eastAsia="Times New Roman" w:hAnsi="Times New Roman" w:cs="Times New Roman"/>
          <w:sz w:val="24"/>
          <w:szCs w:val="24"/>
          <w:lang w:eastAsia="ru-RU"/>
        </w:rPr>
        <w:t xml:space="preserve">- </w:t>
      </w:r>
      <w:r w:rsidRPr="00767CFF">
        <w:rPr>
          <w:rFonts w:ascii="Times New Roman" w:eastAsia="Times New Roman" w:hAnsi="Times New Roman" w:cs="Times New Roman"/>
          <w:sz w:val="24"/>
          <w:szCs w:val="24"/>
          <w:lang w:val="en-US" w:eastAsia="ru-RU"/>
        </w:rPr>
        <w:t>prostate enlargement, larynx growth.</w:t>
      </w:r>
    </w:p>
    <w:p w:rsidR="00913299" w:rsidRPr="00767CFF" w:rsidRDefault="00913299" w:rsidP="00913299">
      <w:pPr>
        <w:widowControl w:val="0"/>
        <w:shd w:val="clear" w:color="auto" w:fill="FFFFFF"/>
        <w:autoSpaceDE w:val="0"/>
        <w:autoSpaceDN w:val="0"/>
        <w:adjustRightInd w:val="0"/>
        <w:spacing w:line="276" w:lineRule="auto"/>
        <w:ind w:left="11" w:right="89" w:firstLine="587"/>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eastAsia="ru-RU"/>
        </w:rPr>
        <w:t xml:space="preserve">12-13 </w:t>
      </w:r>
      <w:r w:rsidRPr="00767CFF">
        <w:rPr>
          <w:rFonts w:ascii="Times New Roman" w:eastAsia="Times New Roman" w:hAnsi="Times New Roman" w:cs="Times New Roman"/>
          <w:sz w:val="24"/>
          <w:szCs w:val="24"/>
          <w:lang w:val="en-US" w:eastAsia="ru-RU"/>
        </w:rPr>
        <w:t xml:space="preserve">years </w:t>
      </w:r>
      <w:r w:rsidRPr="00767CFF">
        <w:rPr>
          <w:rFonts w:ascii="Times New Roman" w:eastAsia="Times New Roman" w:hAnsi="Times New Roman" w:cs="Times New Roman"/>
          <w:sz w:val="24"/>
          <w:szCs w:val="24"/>
          <w:lang w:eastAsia="ru-RU"/>
        </w:rPr>
        <w:t xml:space="preserve">- </w:t>
      </w:r>
      <w:r w:rsidRPr="00767CFF">
        <w:rPr>
          <w:rFonts w:ascii="Times New Roman" w:eastAsia="Times New Roman" w:hAnsi="Times New Roman" w:cs="Times New Roman"/>
          <w:sz w:val="24"/>
          <w:szCs w:val="24"/>
          <w:lang w:val="en-US" w:eastAsia="ru-RU"/>
        </w:rPr>
        <w:t>extensive growth of testis and penis, nodules-like consolidation near nipple area, voice change start.</w:t>
      </w:r>
    </w:p>
    <w:p w:rsidR="00913299" w:rsidRPr="00767CFF" w:rsidRDefault="00913299" w:rsidP="00913299">
      <w:pPr>
        <w:widowControl w:val="0"/>
        <w:shd w:val="clear" w:color="auto" w:fill="FFFFFF"/>
        <w:autoSpaceDE w:val="0"/>
        <w:autoSpaceDN w:val="0"/>
        <w:adjustRightInd w:val="0"/>
        <w:spacing w:before="11" w:line="276" w:lineRule="auto"/>
        <w:ind w:right="89" w:firstLine="587"/>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eastAsia="ru-RU"/>
        </w:rPr>
        <w:t xml:space="preserve">14-15 </w:t>
      </w:r>
      <w:r w:rsidRPr="00767CFF">
        <w:rPr>
          <w:rFonts w:ascii="Times New Roman" w:eastAsia="Times New Roman" w:hAnsi="Times New Roman" w:cs="Times New Roman"/>
          <w:sz w:val="24"/>
          <w:szCs w:val="24"/>
          <w:lang w:val="en-US" w:eastAsia="ru-RU"/>
        </w:rPr>
        <w:t xml:space="preserve">years </w:t>
      </w:r>
      <w:r w:rsidRPr="00767CFF">
        <w:rPr>
          <w:rFonts w:ascii="Times New Roman" w:eastAsia="Times New Roman" w:hAnsi="Times New Roman" w:cs="Times New Roman"/>
          <w:sz w:val="24"/>
          <w:szCs w:val="24"/>
          <w:lang w:eastAsia="ru-RU"/>
        </w:rPr>
        <w:t xml:space="preserve">- </w:t>
      </w:r>
      <w:r w:rsidRPr="00767CFF">
        <w:rPr>
          <w:rFonts w:ascii="Times New Roman" w:eastAsia="Times New Roman" w:hAnsi="Times New Roman" w:cs="Times New Roman"/>
          <w:sz w:val="24"/>
          <w:szCs w:val="24"/>
          <w:lang w:val="en-US" w:eastAsia="ru-RU"/>
        </w:rPr>
        <w:t>hair growth in axillary region, subsequent voice change, hair appearance on the face, scrotum pigmentation, first ejaculation.</w:t>
      </w:r>
      <w:r w:rsidRPr="00767CFF">
        <w:rPr>
          <w:rFonts w:ascii="Times New Roman" w:eastAsia="Times New Roman" w:hAnsi="Times New Roman" w:cs="Times New Roman"/>
          <w:sz w:val="24"/>
          <w:szCs w:val="24"/>
          <w:lang w:eastAsia="ru-RU"/>
        </w:rPr>
        <w:t xml:space="preserve">15-16 </w:t>
      </w:r>
      <w:r w:rsidRPr="00767CFF">
        <w:rPr>
          <w:rFonts w:ascii="Times New Roman" w:eastAsia="Times New Roman" w:hAnsi="Times New Roman" w:cs="Times New Roman"/>
          <w:sz w:val="24"/>
          <w:szCs w:val="24"/>
          <w:lang w:val="en-US" w:eastAsia="ru-RU"/>
        </w:rPr>
        <w:t xml:space="preserve">years </w:t>
      </w:r>
      <w:r w:rsidRPr="00767CFF">
        <w:rPr>
          <w:rFonts w:ascii="Times New Roman" w:eastAsia="Times New Roman" w:hAnsi="Times New Roman" w:cs="Times New Roman"/>
          <w:sz w:val="24"/>
          <w:szCs w:val="24"/>
          <w:lang w:eastAsia="ru-RU"/>
        </w:rPr>
        <w:t xml:space="preserve">- </w:t>
      </w:r>
      <w:r w:rsidRPr="00767CFF">
        <w:rPr>
          <w:rFonts w:ascii="Times New Roman" w:eastAsia="Times New Roman" w:hAnsi="Times New Roman" w:cs="Times New Roman"/>
          <w:sz w:val="24"/>
          <w:szCs w:val="24"/>
          <w:lang w:val="en-US" w:eastAsia="ru-RU"/>
        </w:rPr>
        <w:t>maturity of spermatozoons.</w:t>
      </w:r>
    </w:p>
    <w:p w:rsidR="00913299" w:rsidRPr="00767CFF" w:rsidRDefault="00913299" w:rsidP="00913299">
      <w:pPr>
        <w:widowControl w:val="0"/>
        <w:shd w:val="clear" w:color="auto" w:fill="FFFFFF"/>
        <w:autoSpaceDE w:val="0"/>
        <w:autoSpaceDN w:val="0"/>
        <w:adjustRightInd w:val="0"/>
        <w:spacing w:line="276" w:lineRule="auto"/>
        <w:ind w:left="78" w:firstLine="565"/>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eastAsia="ru-RU"/>
        </w:rPr>
        <w:t xml:space="preserve">16-17 </w:t>
      </w:r>
      <w:r w:rsidRPr="00767CFF">
        <w:rPr>
          <w:rFonts w:ascii="Times New Roman" w:eastAsia="Times New Roman" w:hAnsi="Times New Roman" w:cs="Times New Roman"/>
          <w:sz w:val="24"/>
          <w:szCs w:val="24"/>
          <w:lang w:val="en-US" w:eastAsia="ru-RU"/>
        </w:rPr>
        <w:t xml:space="preserve">years </w:t>
      </w:r>
      <w:r w:rsidRPr="00767CFF">
        <w:rPr>
          <w:rFonts w:ascii="Times New Roman" w:eastAsia="Times New Roman" w:hAnsi="Times New Roman" w:cs="Times New Roman"/>
          <w:sz w:val="24"/>
          <w:szCs w:val="24"/>
          <w:lang w:eastAsia="ru-RU"/>
        </w:rPr>
        <w:t xml:space="preserve">- </w:t>
      </w:r>
      <w:r w:rsidRPr="00767CFF">
        <w:rPr>
          <w:rFonts w:ascii="Times New Roman" w:eastAsia="Times New Roman" w:hAnsi="Times New Roman" w:cs="Times New Roman"/>
          <w:sz w:val="24"/>
          <w:szCs w:val="24"/>
          <w:lang w:val="en-US" w:eastAsia="ru-RU"/>
        </w:rPr>
        <w:t>male type hair-covering of pubic region, body hair growth, appearance of spermatozoons.</w:t>
      </w:r>
    </w:p>
    <w:p w:rsidR="00913299" w:rsidRPr="00767CFF" w:rsidRDefault="00913299" w:rsidP="00913299">
      <w:pPr>
        <w:widowControl w:val="0"/>
        <w:shd w:val="clear" w:color="auto" w:fill="FFFFFF"/>
        <w:autoSpaceDE w:val="0"/>
        <w:autoSpaceDN w:val="0"/>
        <w:adjustRightInd w:val="0"/>
        <w:spacing w:line="276" w:lineRule="auto"/>
        <w:ind w:left="631"/>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eastAsia="ru-RU"/>
        </w:rPr>
        <w:t xml:space="preserve">17-21 </w:t>
      </w:r>
      <w:r w:rsidRPr="00767CFF">
        <w:rPr>
          <w:rFonts w:ascii="Times New Roman" w:eastAsia="Times New Roman" w:hAnsi="Times New Roman" w:cs="Times New Roman"/>
          <w:sz w:val="24"/>
          <w:szCs w:val="24"/>
          <w:lang w:val="en-US" w:eastAsia="ru-RU"/>
        </w:rPr>
        <w:t xml:space="preserve">years </w:t>
      </w:r>
      <w:r w:rsidRPr="00767CFF">
        <w:rPr>
          <w:rFonts w:ascii="Times New Roman" w:eastAsia="Times New Roman" w:hAnsi="Times New Roman" w:cs="Times New Roman"/>
          <w:sz w:val="24"/>
          <w:szCs w:val="24"/>
          <w:lang w:eastAsia="ru-RU"/>
        </w:rPr>
        <w:t xml:space="preserve">- </w:t>
      </w:r>
      <w:r w:rsidRPr="00767CFF">
        <w:rPr>
          <w:rFonts w:ascii="Times New Roman" w:eastAsia="Times New Roman" w:hAnsi="Times New Roman" w:cs="Times New Roman"/>
          <w:sz w:val="24"/>
          <w:szCs w:val="24"/>
          <w:lang w:val="en-US" w:eastAsia="ru-RU"/>
        </w:rPr>
        <w:t>skeleton growth stopping.</w:t>
      </w:r>
    </w:p>
    <w:p w:rsidR="00913299" w:rsidRPr="00767CFF" w:rsidRDefault="00913299" w:rsidP="00913299">
      <w:pPr>
        <w:widowControl w:val="0"/>
        <w:shd w:val="clear" w:color="auto" w:fill="FFFFFF"/>
        <w:autoSpaceDE w:val="0"/>
        <w:autoSpaceDN w:val="0"/>
        <w:adjustRightInd w:val="0"/>
        <w:spacing w:line="276" w:lineRule="auto"/>
        <w:ind w:left="55" w:right="22" w:firstLine="565"/>
        <w:jc w:val="both"/>
        <w:rPr>
          <w:rFonts w:ascii="Times New Roman" w:eastAsia="Times New Roman" w:hAnsi="Times New Roman" w:cs="Times New Roman"/>
          <w:sz w:val="24"/>
          <w:szCs w:val="24"/>
          <w:lang w:val="en-US" w:eastAsia="ru-RU"/>
        </w:rPr>
      </w:pPr>
      <w:r w:rsidRPr="00767CFF">
        <w:rPr>
          <w:rFonts w:ascii="Times New Roman" w:eastAsia="Times New Roman" w:hAnsi="Times New Roman" w:cs="Times New Roman"/>
          <w:sz w:val="24"/>
          <w:szCs w:val="24"/>
          <w:lang w:val="en-US" w:eastAsia="ru-RU"/>
        </w:rPr>
        <w:t>Let us discuss some examples of endocrine pathology diagnosing in children.</w:t>
      </w:r>
    </w:p>
    <w:p w:rsidR="00913299" w:rsidRPr="00767CFF" w:rsidRDefault="00913299" w:rsidP="00913299">
      <w:pPr>
        <w:spacing w:line="276" w:lineRule="auto"/>
        <w:ind w:left="-108"/>
        <w:jc w:val="both"/>
        <w:rPr>
          <w:rFonts w:ascii="Times New Roman" w:eastAsia="Times New Roman" w:hAnsi="Times New Roman" w:cs="Times New Roman"/>
          <w:b/>
          <w:snapToGrid w:val="0"/>
          <w:sz w:val="24"/>
          <w:szCs w:val="24"/>
          <w:lang w:val="en-GB" w:eastAsia="ru-RU"/>
        </w:rPr>
      </w:pPr>
      <w:r w:rsidRPr="00767CFF">
        <w:rPr>
          <w:rFonts w:ascii="Times New Roman" w:eastAsia="Times New Roman" w:hAnsi="Times New Roman" w:cs="Times New Roman"/>
          <w:b/>
          <w:snapToGrid w:val="0"/>
          <w:sz w:val="24"/>
          <w:szCs w:val="24"/>
          <w:lang w:val="en-GB" w:eastAsia="ru-RU"/>
        </w:rPr>
        <w:t>Literature:</w:t>
      </w:r>
    </w:p>
    <w:p w:rsidR="00913299" w:rsidRPr="00767CFF" w:rsidRDefault="00913299" w:rsidP="00913299">
      <w:pPr>
        <w:widowControl w:val="0"/>
        <w:spacing w:line="276" w:lineRule="auto"/>
        <w:ind w:firstLine="425"/>
        <w:jc w:val="both"/>
        <w:rPr>
          <w:rFonts w:ascii="Times New Roman" w:eastAsia="Times New Roman" w:hAnsi="Times New Roman" w:cs="Times New Roman"/>
          <w:snapToGrid w:val="0"/>
          <w:sz w:val="24"/>
          <w:szCs w:val="24"/>
          <w:lang w:val="en-GB" w:eastAsia="ru-RU"/>
        </w:rPr>
      </w:pPr>
    </w:p>
    <w:p w:rsidR="00913299" w:rsidRPr="00767CFF" w:rsidRDefault="00913299" w:rsidP="00B144AA">
      <w:pPr>
        <w:numPr>
          <w:ilvl w:val="0"/>
          <w:numId w:val="204"/>
        </w:numPr>
        <w:tabs>
          <w:tab w:val="left" w:pos="142"/>
        </w:tabs>
        <w:spacing w:line="276" w:lineRule="auto"/>
        <w:contextualSpacing/>
        <w:jc w:val="both"/>
        <w:rPr>
          <w:rFonts w:ascii="Times New Roman" w:hAnsi="Times New Roman" w:cs="Times New Roman"/>
          <w:sz w:val="24"/>
          <w:szCs w:val="24"/>
        </w:rPr>
      </w:pPr>
      <w:bookmarkStart w:id="135" w:name="_GoBack"/>
      <w:bookmarkEnd w:id="135"/>
      <w:r w:rsidRPr="00767CFF">
        <w:rPr>
          <w:rFonts w:ascii="Times New Roman" w:hAnsi="Times New Roman" w:cs="Times New Roman"/>
          <w:sz w:val="24"/>
          <w:szCs w:val="24"/>
          <w:lang w:val="en-US"/>
        </w:rPr>
        <w:t>Nelson Textbook of Pediatrics / edited by Richard E. Behrman, Robert M. Kliegman, Ann M. Arvin; senior editor, Waldo E. Nelson. – 18</w:t>
      </w:r>
      <w:r w:rsidRPr="00767CFF">
        <w:rPr>
          <w:rFonts w:ascii="Times New Roman" w:hAnsi="Times New Roman" w:cs="Times New Roman"/>
          <w:sz w:val="24"/>
          <w:szCs w:val="24"/>
          <w:vertAlign w:val="superscript"/>
          <w:lang w:val="en-US"/>
        </w:rPr>
        <w:t>th</w:t>
      </w:r>
      <w:r w:rsidRPr="00767CFF">
        <w:rPr>
          <w:rFonts w:ascii="Times New Roman" w:hAnsi="Times New Roman" w:cs="Times New Roman"/>
          <w:sz w:val="24"/>
          <w:szCs w:val="24"/>
          <w:lang w:val="en-US"/>
        </w:rPr>
        <w:t xml:space="preserve"> ed. – W. B. Saunders Company, 2012.–2200 p.</w:t>
      </w:r>
    </w:p>
    <w:p w:rsidR="00913299" w:rsidRPr="00767CFF" w:rsidRDefault="00913299" w:rsidP="00B144AA">
      <w:pPr>
        <w:numPr>
          <w:ilvl w:val="0"/>
          <w:numId w:val="204"/>
        </w:numPr>
        <w:spacing w:line="276" w:lineRule="auto"/>
        <w:contextualSpacing/>
        <w:jc w:val="both"/>
        <w:rPr>
          <w:rFonts w:ascii="Times New Roman" w:hAnsi="Times New Roman" w:cs="Times New Roman"/>
          <w:sz w:val="24"/>
          <w:szCs w:val="24"/>
        </w:rPr>
      </w:pPr>
      <w:r w:rsidRPr="00767CFF">
        <w:rPr>
          <w:rFonts w:ascii="Times New Roman" w:hAnsi="Times New Roman" w:cs="Times New Roman"/>
          <w:sz w:val="24"/>
          <w:szCs w:val="24"/>
        </w:rPr>
        <w:t>Kapitan T. Propaedeutics of children’s diseases and nursing of the child : textbook for students of higher medical educational institutions ; / T. Kapitan. – 4th ed. updated and translated in English Vinnitsa: The State Cartographical Factory, 2010. – 808 p.</w:t>
      </w:r>
    </w:p>
    <w:p w:rsidR="00913299" w:rsidRPr="00767CFF" w:rsidRDefault="00913299" w:rsidP="00B144AA">
      <w:pPr>
        <w:numPr>
          <w:ilvl w:val="0"/>
          <w:numId w:val="204"/>
        </w:numPr>
        <w:spacing w:line="276" w:lineRule="auto"/>
        <w:contextualSpacing/>
        <w:jc w:val="both"/>
        <w:rPr>
          <w:rFonts w:ascii="Times New Roman" w:hAnsi="Times New Roman" w:cs="Times New Roman"/>
          <w:sz w:val="24"/>
          <w:szCs w:val="24"/>
        </w:rPr>
      </w:pPr>
      <w:r w:rsidRPr="00767CFF">
        <w:rPr>
          <w:rFonts w:ascii="Times New Roman" w:hAnsi="Times New Roman" w:cs="Times New Roman"/>
          <w:sz w:val="24"/>
          <w:szCs w:val="24"/>
        </w:rPr>
        <w:t>Manual of Propaedeutic Pediatrics / S. O. Nykytyuk,</w:t>
      </w:r>
      <w:r w:rsidRPr="00767CFF">
        <w:rPr>
          <w:rFonts w:ascii="Times New Roman" w:hAnsi="Times New Roman" w:cs="Times New Roman"/>
          <w:sz w:val="24"/>
          <w:szCs w:val="24"/>
          <w:lang w:val="en-US"/>
        </w:rPr>
        <w:t xml:space="preserve"> </w:t>
      </w:r>
      <w:r w:rsidRPr="00767CFF">
        <w:rPr>
          <w:rFonts w:ascii="Times New Roman" w:hAnsi="Times New Roman" w:cs="Times New Roman"/>
          <w:sz w:val="24"/>
          <w:szCs w:val="24"/>
        </w:rPr>
        <w:t>N. I. Balatska, N. B. Galyash, N. O. Lishchenko, O. Y. Nykytyuk. – Ternopil : TSMU, 2005. – 468 p.</w:t>
      </w:r>
    </w:p>
    <w:p w:rsidR="00913299" w:rsidRPr="00767CFF" w:rsidRDefault="00913299" w:rsidP="00B144AA">
      <w:pPr>
        <w:numPr>
          <w:ilvl w:val="0"/>
          <w:numId w:val="204"/>
        </w:numPr>
        <w:spacing w:line="276" w:lineRule="auto"/>
        <w:contextualSpacing/>
        <w:jc w:val="both"/>
        <w:rPr>
          <w:rFonts w:ascii="Times New Roman" w:hAnsi="Times New Roman" w:cs="Times New Roman"/>
          <w:sz w:val="24"/>
          <w:szCs w:val="24"/>
        </w:rPr>
      </w:pPr>
      <w:r w:rsidRPr="00767CFF">
        <w:rPr>
          <w:rFonts w:ascii="Times New Roman" w:hAnsi="Times New Roman" w:cs="Times New Roman"/>
          <w:sz w:val="24"/>
          <w:szCs w:val="24"/>
        </w:rPr>
        <w:t>Davidson's Principles and Practice of Medicine, 21st Edition Nicki R. Colledge, BSc, FRCP(Ed), Brian R. Walker, BSc,  D, FRCP(Ed) and Stuart H. Ralston, MD, FRCP, FMedSci, FRSE Pages: 1376  Imprint: Churchill Livingstone 2010</w:t>
      </w:r>
    </w:p>
    <w:p w:rsidR="00913299" w:rsidRPr="00767CFF" w:rsidRDefault="00913299" w:rsidP="00B144AA">
      <w:pPr>
        <w:numPr>
          <w:ilvl w:val="0"/>
          <w:numId w:val="204"/>
        </w:numPr>
        <w:spacing w:line="276" w:lineRule="auto"/>
        <w:contextualSpacing/>
        <w:jc w:val="both"/>
        <w:rPr>
          <w:rFonts w:ascii="Times New Roman" w:hAnsi="Times New Roman" w:cs="Times New Roman"/>
          <w:sz w:val="24"/>
          <w:szCs w:val="24"/>
        </w:rPr>
      </w:pPr>
      <w:r w:rsidRPr="00767CFF">
        <w:rPr>
          <w:rFonts w:ascii="Times New Roman" w:hAnsi="Times New Roman" w:cs="Times New Roman"/>
          <w:sz w:val="24"/>
          <w:szCs w:val="24"/>
        </w:rPr>
        <w:t>Mosby's Textbook for Nursing Assistants - Soft Cover Version, 8th Edition</w:t>
      </w:r>
    </w:p>
    <w:p w:rsidR="00913299" w:rsidRPr="00767CFF" w:rsidRDefault="00913299" w:rsidP="00913299">
      <w:pPr>
        <w:spacing w:line="276" w:lineRule="auto"/>
        <w:ind w:left="720"/>
        <w:contextualSpacing/>
        <w:jc w:val="both"/>
        <w:rPr>
          <w:rFonts w:ascii="Times New Roman" w:hAnsi="Times New Roman" w:cs="Times New Roman"/>
          <w:sz w:val="24"/>
          <w:szCs w:val="24"/>
        </w:rPr>
      </w:pPr>
      <w:r w:rsidRPr="00767CFF">
        <w:rPr>
          <w:rFonts w:ascii="Times New Roman" w:hAnsi="Times New Roman" w:cs="Times New Roman"/>
          <w:sz w:val="24"/>
          <w:szCs w:val="24"/>
        </w:rPr>
        <w:t>Sheila A. Sorrentino, RN, MSN, PhD and Leighann Remmert, BSN, RN Pages: 896  2010</w:t>
      </w:r>
    </w:p>
    <w:p w:rsidR="00913299" w:rsidRPr="00767CFF" w:rsidRDefault="00913299" w:rsidP="00B144AA">
      <w:pPr>
        <w:numPr>
          <w:ilvl w:val="0"/>
          <w:numId w:val="204"/>
        </w:numPr>
        <w:spacing w:line="276" w:lineRule="auto"/>
        <w:contextualSpacing/>
        <w:jc w:val="both"/>
        <w:rPr>
          <w:rFonts w:ascii="Times New Roman" w:hAnsi="Times New Roman" w:cs="Times New Roman"/>
          <w:sz w:val="24"/>
          <w:szCs w:val="24"/>
        </w:rPr>
      </w:pPr>
      <w:r w:rsidRPr="00767CFF">
        <w:rPr>
          <w:rFonts w:ascii="Times New Roman" w:hAnsi="Times New Roman" w:cs="Times New Roman"/>
          <w:sz w:val="24"/>
          <w:szCs w:val="24"/>
          <w:lang w:val="en-US"/>
        </w:rPr>
        <w:t>Pediatrics physical examination: textbook for students of higher educational institutions/O.Katilov, D.Dmitriev at al – Vinnytsia: Nova Knyha, 2018.-504p. : il.</w:t>
      </w:r>
    </w:p>
    <w:p w:rsidR="00913299" w:rsidRPr="00767CFF" w:rsidRDefault="00913299" w:rsidP="00B144AA">
      <w:pPr>
        <w:numPr>
          <w:ilvl w:val="0"/>
          <w:numId w:val="204"/>
        </w:numPr>
        <w:spacing w:line="276" w:lineRule="auto"/>
        <w:contextualSpacing/>
        <w:jc w:val="both"/>
        <w:rPr>
          <w:rFonts w:ascii="Times New Roman" w:hAnsi="Times New Roman" w:cs="Times New Roman"/>
          <w:sz w:val="24"/>
          <w:szCs w:val="24"/>
        </w:rPr>
      </w:pPr>
      <w:r w:rsidRPr="00767CFF">
        <w:rPr>
          <w:rFonts w:ascii="Times New Roman" w:hAnsi="Times New Roman" w:cs="Times New Roman"/>
          <w:sz w:val="24"/>
          <w:szCs w:val="24"/>
          <w:lang w:val="en-US"/>
        </w:rPr>
        <w:lastRenderedPageBreak/>
        <w:t>Principle of Pediatric Nursing. Techniques for Medical Procedures and Manipulations: study guide/O.V.Tiazhka, A.M.Antoshkina, M.M.Vasiukova et al.;ed.by O.V.Tiazhka.-K.:AUS Medicina Publishing,2016.-144p.+16p.color insert.</w:t>
      </w:r>
    </w:p>
    <w:p w:rsidR="00913299" w:rsidRPr="00767CFF" w:rsidRDefault="00913299" w:rsidP="00913299">
      <w:pPr>
        <w:spacing w:line="276" w:lineRule="auto"/>
        <w:jc w:val="both"/>
        <w:rPr>
          <w:rFonts w:ascii="Times New Roman" w:eastAsia="Times New Roman" w:hAnsi="Times New Roman" w:cs="Times New Roman"/>
          <w:sz w:val="24"/>
          <w:szCs w:val="24"/>
          <w:lang w:eastAsia="ru-RU"/>
        </w:rPr>
      </w:pPr>
    </w:p>
    <w:p w:rsidR="008E39D7" w:rsidRPr="001559BA" w:rsidRDefault="001559BA" w:rsidP="008E39D7">
      <w:pPr>
        <w:spacing w:line="276" w:lineRule="auto"/>
        <w:ind w:left="-108"/>
        <w:jc w:val="both"/>
        <w:rPr>
          <w:rFonts w:ascii="Times New Roman" w:eastAsia="Times New Roman" w:hAnsi="Times New Roman" w:cs="Times New Roman"/>
          <w:b/>
          <w:snapToGrid w:val="0"/>
          <w:sz w:val="28"/>
          <w:szCs w:val="24"/>
          <w:lang w:eastAsia="ru-RU"/>
        </w:rPr>
      </w:pPr>
      <w:r w:rsidRPr="001559BA">
        <w:rPr>
          <w:rFonts w:ascii="Times New Roman" w:eastAsia="Times New Roman" w:hAnsi="Times New Roman" w:cs="Times New Roman"/>
          <w:b/>
          <w:snapToGrid w:val="0"/>
          <w:sz w:val="28"/>
          <w:szCs w:val="24"/>
          <w:lang w:eastAsia="ru-RU"/>
        </w:rPr>
        <w:t>Topic 14. Blood system in children</w:t>
      </w:r>
    </w:p>
    <w:p w:rsidR="008E39D7" w:rsidRDefault="001559BA" w:rsidP="00180BC3">
      <w:pPr>
        <w:rPr>
          <w:rFonts w:ascii="Times New Roman" w:hAnsi="Times New Roman" w:cs="Times New Roman"/>
          <w:b/>
          <w:sz w:val="24"/>
          <w:szCs w:val="28"/>
          <w:lang w:val="en-US"/>
        </w:rPr>
      </w:pPr>
      <w:r w:rsidRPr="001559BA">
        <w:rPr>
          <w:rFonts w:ascii="Times New Roman" w:hAnsi="Times New Roman" w:cs="Times New Roman"/>
          <w:b/>
          <w:sz w:val="24"/>
          <w:szCs w:val="28"/>
          <w:lang w:val="en-US"/>
        </w:rPr>
        <w:t>Practical lessons 33-34</w:t>
      </w:r>
    </w:p>
    <w:p w:rsidR="001559BA" w:rsidRDefault="001559BA" w:rsidP="001559BA">
      <w:pPr>
        <w:widowControl w:val="0"/>
        <w:shd w:val="clear" w:color="auto" w:fill="FFFFFF"/>
        <w:autoSpaceDE w:val="0"/>
        <w:autoSpaceDN w:val="0"/>
        <w:adjustRightInd w:val="0"/>
        <w:spacing w:before="366" w:line="276" w:lineRule="auto"/>
        <w:ind w:left="22" w:right="33"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knowledge about peculiarities of the immune and blood systems in children is necessary for estimating their condition and diagnosing pathology.</w:t>
      </w:r>
    </w:p>
    <w:p w:rsidR="001559BA" w:rsidRDefault="001559BA" w:rsidP="001559BA">
      <w:pPr>
        <w:widowControl w:val="0"/>
        <w:shd w:val="clear" w:color="auto" w:fill="FFFFFF"/>
        <w:autoSpaceDE w:val="0"/>
        <w:autoSpaceDN w:val="0"/>
        <w:adjustRightInd w:val="0"/>
        <w:spacing w:line="276" w:lineRule="auto"/>
        <w:ind w:left="56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Concrete aims:</w:t>
      </w:r>
    </w:p>
    <w:p w:rsidR="001559BA" w:rsidRDefault="001559BA" w:rsidP="001559BA">
      <w:pPr>
        <w:pStyle w:val="a3"/>
        <w:widowControl w:val="0"/>
        <w:numPr>
          <w:ilvl w:val="0"/>
          <w:numId w:val="132"/>
        </w:numPr>
        <w:shd w:val="clear" w:color="auto" w:fill="FFFFFF"/>
        <w:tabs>
          <w:tab w:val="left" w:pos="809"/>
        </w:tabs>
        <w:autoSpaceDE w:val="0"/>
        <w:autoSpaceDN w:val="0"/>
        <w:adjustRightInd w:val="0"/>
        <w:spacing w:after="0" w:line="276"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en-US" w:eastAsia="ru-RU"/>
        </w:rPr>
        <w:t>to study a case history and find data, which show changes of the immune and blood systems of a child;</w:t>
      </w:r>
    </w:p>
    <w:p w:rsidR="001559BA" w:rsidRDefault="001559BA" w:rsidP="001559BA">
      <w:pPr>
        <w:pStyle w:val="a3"/>
        <w:widowControl w:val="0"/>
        <w:numPr>
          <w:ilvl w:val="0"/>
          <w:numId w:val="132"/>
        </w:numPr>
        <w:shd w:val="clear" w:color="auto" w:fill="FFFFFF"/>
        <w:tabs>
          <w:tab w:val="left" w:pos="809"/>
        </w:tabs>
        <w:autoSpaceDE w:val="0"/>
        <w:autoSpaceDN w:val="0"/>
        <w:adjustRightInd w:val="0"/>
        <w:spacing w:after="0" w:line="276" w:lineRule="auto"/>
        <w:ind w:right="44"/>
        <w:jc w:val="both"/>
        <w:rPr>
          <w:rFonts w:ascii="Times New Roman" w:eastAsia="Times New Roman" w:hAnsi="Times New Roman"/>
          <w:sz w:val="24"/>
          <w:szCs w:val="24"/>
          <w:lang w:val="uk-UA" w:eastAsia="ru-RU"/>
        </w:rPr>
      </w:pPr>
      <w:r>
        <w:rPr>
          <w:rFonts w:ascii="Times New Roman" w:eastAsia="Times New Roman" w:hAnsi="Times New Roman"/>
          <w:sz w:val="24"/>
          <w:szCs w:val="24"/>
          <w:lang w:val="en-US" w:eastAsia="ru-RU"/>
        </w:rPr>
        <w:t>to fulfil an objective examination of the immune and blood systems with taking into consideration age-specific peculiarities;</w:t>
      </w:r>
    </w:p>
    <w:p w:rsidR="001559BA" w:rsidRDefault="001559BA" w:rsidP="001559BA">
      <w:pPr>
        <w:pStyle w:val="a3"/>
        <w:widowControl w:val="0"/>
        <w:numPr>
          <w:ilvl w:val="0"/>
          <w:numId w:val="132"/>
        </w:numPr>
        <w:shd w:val="clear" w:color="auto" w:fill="FFFFFF"/>
        <w:tabs>
          <w:tab w:val="left" w:pos="930"/>
        </w:tabs>
        <w:autoSpaceDE w:val="0"/>
        <w:autoSpaceDN w:val="0"/>
        <w:adjustRightInd w:val="0"/>
        <w:spacing w:after="0" w:line="276" w:lineRule="auto"/>
        <w:ind w:right="33"/>
        <w:jc w:val="both"/>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val="en-US" w:eastAsia="ru-RU"/>
        </w:rPr>
        <w:t>to know clinical signs of immunodeficiency states and</w:t>
      </w:r>
      <w:r>
        <w:rPr>
          <w:rFonts w:ascii="Times New Roman" w:eastAsia="Times New Roman" w:hAnsi="Times New Roman"/>
          <w:sz w:val="24"/>
          <w:szCs w:val="24"/>
          <w:lang w:val="en-US" w:eastAsia="ru-RU"/>
        </w:rPr>
        <w:br/>
        <w:t>anaemia, to recognize the main syndromes;</w:t>
      </w:r>
    </w:p>
    <w:p w:rsidR="001559BA" w:rsidRDefault="001559BA" w:rsidP="001559BA">
      <w:pPr>
        <w:pStyle w:val="a3"/>
        <w:widowControl w:val="0"/>
        <w:numPr>
          <w:ilvl w:val="0"/>
          <w:numId w:val="132"/>
        </w:numPr>
        <w:shd w:val="clear" w:color="auto" w:fill="FFFFFF"/>
        <w:tabs>
          <w:tab w:val="left" w:pos="798"/>
        </w:tabs>
        <w:autoSpaceDE w:val="0"/>
        <w:autoSpaceDN w:val="0"/>
        <w:adjustRightInd w:val="0"/>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val="en-US" w:eastAsia="ru-RU"/>
        </w:rPr>
        <w:t>to interpret laboratory-instrumental methods of examination of</w:t>
      </w:r>
      <w:r>
        <w:rPr>
          <w:rFonts w:ascii="Times New Roman" w:eastAsia="Times New Roman" w:hAnsi="Times New Roman"/>
          <w:sz w:val="24"/>
          <w:szCs w:val="24"/>
          <w:lang w:val="en-US" w:eastAsia="ru-RU"/>
        </w:rPr>
        <w:br/>
        <w:t>the immune and blood systems in children.</w:t>
      </w:r>
    </w:p>
    <w:p w:rsidR="001559BA" w:rsidRDefault="001559BA" w:rsidP="001559BA">
      <w:pPr>
        <w:spacing w:line="276"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GB" w:eastAsia="ru-RU"/>
        </w:rPr>
        <w:t xml:space="preserve">Objectives </w:t>
      </w:r>
      <w:r>
        <w:rPr>
          <w:rFonts w:ascii="Times New Roman" w:eastAsia="Times New Roman" w:hAnsi="Times New Roman" w:cs="Times New Roman"/>
          <w:b/>
          <w:bCs/>
          <w:sz w:val="24"/>
          <w:szCs w:val="24"/>
          <w:lang w:val="en-US" w:eastAsia="ru-RU"/>
        </w:rPr>
        <w:t>student independent</w:t>
      </w:r>
      <w:r>
        <w:rPr>
          <w:rFonts w:ascii="Times New Roman" w:eastAsia="Times New Roman" w:hAnsi="Times New Roman" w:cs="Times New Roman"/>
          <w:b/>
          <w:bCs/>
          <w:sz w:val="24"/>
          <w:szCs w:val="24"/>
          <w:lang w:val="en-GB" w:eastAsia="ru-RU"/>
        </w:rPr>
        <w:t xml:space="preserve"> studies.</w:t>
      </w:r>
    </w:p>
    <w:p w:rsidR="001559BA" w:rsidRDefault="001559BA" w:rsidP="001559BA">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t xml:space="preserve">1. To Learn the </w:t>
      </w:r>
      <w:r>
        <w:rPr>
          <w:rFonts w:ascii="Times New Roman" w:eastAsia="Times New Roman" w:hAnsi="Times New Roman" w:cs="Times New Roman"/>
          <w:sz w:val="24"/>
          <w:szCs w:val="24"/>
          <w:lang w:val="en-US" w:eastAsia="ru-RU"/>
        </w:rPr>
        <w:t>anatomy</w:t>
      </w:r>
      <w:r>
        <w:rPr>
          <w:rFonts w:ascii="Times New Roman" w:eastAsia="Times New Roman" w:hAnsi="Times New Roman" w:cs="Times New Roman"/>
          <w:sz w:val="24"/>
          <w:szCs w:val="24"/>
          <w:lang w:val="en-GB" w:eastAsia="ru-RU"/>
        </w:rPr>
        <w:t>-physiological peculiarities of basic organs of blood system in children:</w:t>
      </w:r>
    </w:p>
    <w:p w:rsidR="001559BA" w:rsidRDefault="001559BA" w:rsidP="001559BA">
      <w:pPr>
        <w:spacing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val="en-GB" w:eastAsia="ru-RU"/>
        </w:rPr>
        <w:t xml:space="preserve">) peculiarities </w:t>
      </w:r>
      <w:r>
        <w:rPr>
          <w:rFonts w:ascii="Times New Roman" w:eastAsia="Times New Roman" w:hAnsi="Times New Roman" w:cs="Times New Roman"/>
          <w:sz w:val="24"/>
          <w:szCs w:val="24"/>
          <w:lang w:val="en-US" w:eastAsia="ru-RU"/>
        </w:rPr>
        <w:t>embriogenetic;</w:t>
      </w:r>
    </w:p>
    <w:p w:rsidR="001559BA" w:rsidRDefault="001559BA" w:rsidP="001559BA">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val="en-GB" w:eastAsia="ru-RU"/>
        </w:rPr>
        <w:t>) structural peculiarities into different age periods;</w:t>
      </w:r>
    </w:p>
    <w:p w:rsidR="001559BA" w:rsidRDefault="001559BA" w:rsidP="001559BA">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t>c) functional peculiarities into different age periods.</w:t>
      </w:r>
    </w:p>
    <w:p w:rsidR="001559BA" w:rsidRDefault="001559BA" w:rsidP="001559BA">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val="en-GB" w:eastAsia="ru-RU"/>
        </w:rPr>
        <w:t>. To Learn an organs research methods of blood system:</w:t>
      </w:r>
    </w:p>
    <w:p w:rsidR="001559BA" w:rsidRDefault="001559BA" w:rsidP="001559BA">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val="en-GB" w:eastAsia="ru-RU"/>
        </w:rPr>
        <w:t xml:space="preserve">) general child examination is exposure of roagh peculiarities of physical development, </w:t>
      </w:r>
      <w:r>
        <w:rPr>
          <w:rFonts w:ascii="Times New Roman" w:eastAsia="Times New Roman" w:hAnsi="Times New Roman" w:cs="Times New Roman"/>
          <w:sz w:val="24"/>
          <w:szCs w:val="24"/>
          <w:lang w:val="en-US" w:eastAsia="ru-RU"/>
        </w:rPr>
        <w:t>body frame</w:t>
      </w:r>
      <w:r>
        <w:rPr>
          <w:rFonts w:ascii="Times New Roman" w:eastAsia="Times New Roman" w:hAnsi="Times New Roman" w:cs="Times New Roman"/>
          <w:sz w:val="24"/>
          <w:szCs w:val="24"/>
          <w:lang w:val="en-GB" w:eastAsia="ru-RU"/>
        </w:rPr>
        <w:t xml:space="preserve">, evident deformations to skeleton, to conduct peculiarity,  to facial expression,  voice, motions, body regulation; </w:t>
      </w:r>
    </w:p>
    <w:p w:rsidR="001559BA" w:rsidRDefault="001559BA" w:rsidP="001559BA">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en-GB" w:eastAsia="ru-RU"/>
        </w:rPr>
        <w:t xml:space="preserve">. To Learn additional inspection methods:  </w:t>
      </w:r>
    </w:p>
    <w:p w:rsidR="001559BA" w:rsidRDefault="001559BA" w:rsidP="001559BA">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val="en-GB" w:eastAsia="ru-RU"/>
        </w:rPr>
        <w:t xml:space="preserve">) laboratory; </w:t>
      </w:r>
    </w:p>
    <w:p w:rsidR="001559BA" w:rsidRDefault="001559BA" w:rsidP="001559BA">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val="en-GB" w:eastAsia="ru-RU"/>
        </w:rPr>
        <w:t xml:space="preserve">) instrumental; </w:t>
      </w:r>
    </w:p>
    <w:p w:rsidR="001559BA" w:rsidRDefault="001559BA" w:rsidP="001559BA">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t>c) peculiarities of their interpretation in child endocrinology.</w:t>
      </w:r>
    </w:p>
    <w:p w:rsidR="001559BA" w:rsidRDefault="001559BA" w:rsidP="001559BA">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p>
    <w:p w:rsidR="001559BA" w:rsidRDefault="001559BA" w:rsidP="001559BA">
      <w:pPr>
        <w:spacing w:line="276" w:lineRule="auto"/>
        <w:ind w:left="-108"/>
        <w:jc w:val="center"/>
        <w:rPr>
          <w:rFonts w:ascii="Times New Roman" w:eastAsia="Times New Roman" w:hAnsi="Times New Roman" w:cs="Times New Roman"/>
          <w:b/>
          <w:bCs/>
          <w:snapToGrid w:val="0"/>
          <w:sz w:val="24"/>
          <w:szCs w:val="24"/>
          <w:lang w:val="en-US" w:eastAsia="ru-RU"/>
        </w:rPr>
      </w:pPr>
      <w:r>
        <w:rPr>
          <w:rFonts w:ascii="Times New Roman" w:eastAsia="Times New Roman" w:hAnsi="Times New Roman" w:cs="Times New Roman"/>
          <w:b/>
          <w:bCs/>
          <w:snapToGrid w:val="0"/>
          <w:sz w:val="24"/>
          <w:szCs w:val="24"/>
          <w:lang w:val="en-US" w:eastAsia="ru-RU"/>
        </w:rPr>
        <w:t>Materials which might be helpful.</w:t>
      </w:r>
    </w:p>
    <w:p w:rsidR="001559BA" w:rsidRDefault="001559BA" w:rsidP="001559BA">
      <w:pPr>
        <w:widowControl w:val="0"/>
        <w:shd w:val="clear" w:color="auto" w:fill="FFFFFF"/>
        <w:tabs>
          <w:tab w:val="left" w:pos="953"/>
        </w:tabs>
        <w:autoSpaceDE w:val="0"/>
        <w:autoSpaceDN w:val="0"/>
        <w:adjustRightInd w:val="0"/>
        <w:spacing w:line="276"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z w:val="24"/>
          <w:szCs w:val="24"/>
          <w:lang w:val="en-US" w:eastAsia="ru-RU"/>
        </w:rPr>
        <w:tab/>
        <w:t>Amount of blood. The total amount of blood of an adult is</w:t>
      </w:r>
    </w:p>
    <w:p w:rsidR="001559BA" w:rsidRDefault="001559BA" w:rsidP="001559BA">
      <w:pPr>
        <w:widowControl w:val="0"/>
        <w:shd w:val="clear" w:color="auto" w:fill="FFFFFF"/>
        <w:autoSpaceDE w:val="0"/>
        <w:autoSpaceDN w:val="0"/>
        <w:adjustRightInd w:val="0"/>
        <w:spacing w:line="276" w:lineRule="auto"/>
        <w:ind w:left="78" w:right="1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approximately </w:t>
      </w:r>
      <w:r>
        <w:rPr>
          <w:rFonts w:ascii="Times New Roman" w:eastAsia="Times New Roman" w:hAnsi="Times New Roman" w:cs="Times New Roman"/>
          <w:sz w:val="24"/>
          <w:szCs w:val="24"/>
          <w:lang w:eastAsia="ru-RU"/>
        </w:rPr>
        <w:t xml:space="preserve">5-5.5 % </w:t>
      </w:r>
      <w:r>
        <w:rPr>
          <w:rFonts w:ascii="Times New Roman" w:eastAsia="Times New Roman" w:hAnsi="Times New Roman" w:cs="Times New Roman"/>
          <w:sz w:val="24"/>
          <w:szCs w:val="24"/>
          <w:lang w:val="en-US" w:eastAsia="ru-RU"/>
        </w:rPr>
        <w:t xml:space="preserve">of his body weight. The amount of blood in children is higher. In a newborn, the amount of blood makes </w:t>
      </w:r>
      <w:r>
        <w:rPr>
          <w:rFonts w:ascii="Times New Roman" w:eastAsia="Times New Roman" w:hAnsi="Times New Roman" w:cs="Times New Roman"/>
          <w:sz w:val="24"/>
          <w:szCs w:val="24"/>
          <w:lang w:eastAsia="ru-RU"/>
        </w:rPr>
        <w:t xml:space="preserve">10.5-19.5 % </w:t>
      </w:r>
      <w:r>
        <w:rPr>
          <w:rFonts w:ascii="Times New Roman" w:eastAsia="Times New Roman" w:hAnsi="Times New Roman" w:cs="Times New Roman"/>
          <w:sz w:val="24"/>
          <w:szCs w:val="24"/>
          <w:lang w:val="en-US" w:eastAsia="ru-RU"/>
        </w:rPr>
        <w:t xml:space="preserve">of the body weight, in later infancy it is </w:t>
      </w:r>
      <w:r>
        <w:rPr>
          <w:rFonts w:ascii="Times New Roman" w:eastAsia="Times New Roman" w:hAnsi="Times New Roman" w:cs="Times New Roman"/>
          <w:sz w:val="24"/>
          <w:szCs w:val="24"/>
          <w:lang w:eastAsia="ru-RU"/>
        </w:rPr>
        <w:t xml:space="preserve">9-12.5 %, </w:t>
      </w:r>
      <w:r>
        <w:rPr>
          <w:rFonts w:ascii="Times New Roman" w:eastAsia="Times New Roman" w:hAnsi="Times New Roman" w:cs="Times New Roman"/>
          <w:sz w:val="24"/>
          <w:szCs w:val="24"/>
          <w:lang w:val="en-US" w:eastAsia="ru-RU"/>
        </w:rPr>
        <w:t xml:space="preserve">in the school-age period it is approximately </w:t>
      </w:r>
      <w:r>
        <w:rPr>
          <w:rFonts w:ascii="Times New Roman" w:eastAsia="Times New Roman" w:hAnsi="Times New Roman" w:cs="Times New Roman"/>
          <w:sz w:val="24"/>
          <w:szCs w:val="24"/>
          <w:lang w:eastAsia="ru-RU"/>
        </w:rPr>
        <w:t xml:space="preserve">7 % </w:t>
      </w:r>
      <w:r>
        <w:rPr>
          <w:rFonts w:ascii="Times New Roman" w:eastAsia="Times New Roman" w:hAnsi="Times New Roman" w:cs="Times New Roman"/>
          <w:sz w:val="24"/>
          <w:szCs w:val="24"/>
          <w:lang w:val="en-US" w:eastAsia="ru-RU"/>
        </w:rPr>
        <w:t>of the body weight.</w:t>
      </w:r>
    </w:p>
    <w:p w:rsidR="001559BA" w:rsidRDefault="001559BA" w:rsidP="001559BA">
      <w:pPr>
        <w:widowControl w:val="0"/>
        <w:shd w:val="clear" w:color="auto" w:fill="FFFFFF"/>
        <w:autoSpaceDE w:val="0"/>
        <w:autoSpaceDN w:val="0"/>
        <w:adjustRightInd w:val="0"/>
        <w:spacing w:line="276" w:lineRule="auto"/>
        <w:ind w:left="66" w:right="22"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There are many differences in morphofunctional characteristics of blood between children and adults.</w:t>
      </w:r>
    </w:p>
    <w:p w:rsidR="001559BA" w:rsidRDefault="001559BA" w:rsidP="001559BA">
      <w:pPr>
        <w:widowControl w:val="0"/>
        <w:shd w:val="clear" w:color="auto" w:fill="FFFFFF"/>
        <w:autoSpaceDE w:val="0"/>
        <w:autoSpaceDN w:val="0"/>
        <w:adjustRightInd w:val="0"/>
        <w:spacing w:line="276" w:lineRule="auto"/>
        <w:ind w:left="59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u w:val="single"/>
          <w:lang w:val="en-US" w:eastAsia="ru-RU"/>
        </w:rPr>
        <w:t>Blood of the newborn infant.</w:t>
      </w:r>
    </w:p>
    <w:p w:rsidR="001559BA" w:rsidRDefault="001559BA" w:rsidP="001559BA">
      <w:pPr>
        <w:widowControl w:val="0"/>
        <w:shd w:val="clear" w:color="auto" w:fill="FFFFFF"/>
        <w:autoSpaceDE w:val="0"/>
        <w:autoSpaceDN w:val="0"/>
        <w:adjustRightInd w:val="0"/>
        <w:spacing w:line="276" w:lineRule="auto"/>
        <w:ind w:left="44" w:right="22" w:firstLine="52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pacing w:val="-1"/>
          <w:sz w:val="24"/>
          <w:szCs w:val="24"/>
          <w:lang w:val="en-US" w:eastAsia="ru-RU"/>
        </w:rPr>
        <w:t xml:space="preserve">Its red blood count is </w:t>
      </w:r>
      <w:r>
        <w:rPr>
          <w:rFonts w:ascii="Times New Roman" w:eastAsia="Times New Roman" w:hAnsi="Times New Roman" w:cs="Times New Roman"/>
          <w:spacing w:val="-1"/>
          <w:sz w:val="24"/>
          <w:szCs w:val="24"/>
          <w:lang w:eastAsia="ru-RU"/>
        </w:rPr>
        <w:t xml:space="preserve">5.0-7.0 ■ </w:t>
      </w:r>
      <w:r>
        <w:rPr>
          <w:rFonts w:ascii="Times New Roman" w:eastAsia="Times New Roman" w:hAnsi="Times New Roman" w:cs="Times New Roman"/>
          <w:spacing w:val="-1"/>
          <w:sz w:val="24"/>
          <w:szCs w:val="24"/>
          <w:lang w:val="en-US" w:eastAsia="ru-RU"/>
        </w:rPr>
        <w:t>10</w:t>
      </w:r>
      <w:r>
        <w:rPr>
          <w:rFonts w:ascii="Times New Roman" w:eastAsia="Times New Roman" w:hAnsi="Times New Roman" w:cs="Times New Roman"/>
          <w:spacing w:val="-1"/>
          <w:sz w:val="24"/>
          <w:szCs w:val="24"/>
          <w:vertAlign w:val="superscript"/>
          <w:lang w:val="en-US" w:eastAsia="ru-RU"/>
        </w:rPr>
        <w:t>12</w:t>
      </w:r>
      <w:r>
        <w:rPr>
          <w:rFonts w:ascii="Times New Roman" w:eastAsia="Times New Roman" w:hAnsi="Times New Roman" w:cs="Times New Roman"/>
          <w:spacing w:val="-1"/>
          <w:sz w:val="24"/>
          <w:szCs w:val="24"/>
          <w:lang w:val="en-US" w:eastAsia="ru-RU"/>
        </w:rPr>
        <w:t>/1 following birth, but by the 14</w:t>
      </w:r>
      <w:r>
        <w:rPr>
          <w:rFonts w:ascii="Times New Roman" w:eastAsia="Times New Roman" w:hAnsi="Times New Roman" w:cs="Times New Roman"/>
          <w:spacing w:val="-1"/>
          <w:sz w:val="24"/>
          <w:szCs w:val="24"/>
          <w:vertAlign w:val="superscript"/>
          <w:lang w:val="en-US" w:eastAsia="ru-RU"/>
        </w:rPr>
        <w:t>lh</w:t>
      </w:r>
      <w:r>
        <w:rPr>
          <w:rFonts w:ascii="Times New Roman" w:eastAsia="Times New Roman" w:hAnsi="Times New Roman" w:cs="Times New Roman"/>
          <w:spacing w:val="-1"/>
          <w:sz w:val="24"/>
          <w:szCs w:val="24"/>
          <w:lang w:val="en-US" w:eastAsia="ru-RU"/>
        </w:rPr>
        <w:t xml:space="preserve"> day, it usually drops down to </w:t>
      </w:r>
      <w:r>
        <w:rPr>
          <w:rFonts w:ascii="Times New Roman" w:eastAsia="Times New Roman" w:hAnsi="Times New Roman" w:cs="Times New Roman"/>
          <w:spacing w:val="-1"/>
          <w:sz w:val="24"/>
          <w:szCs w:val="24"/>
          <w:lang w:eastAsia="ru-RU"/>
        </w:rPr>
        <w:t xml:space="preserve">4.0 ■ </w:t>
      </w:r>
      <w:r>
        <w:rPr>
          <w:rFonts w:ascii="Times New Roman" w:eastAsia="Times New Roman" w:hAnsi="Times New Roman" w:cs="Times New Roman"/>
          <w:spacing w:val="-1"/>
          <w:sz w:val="24"/>
          <w:szCs w:val="24"/>
          <w:lang w:val="en-US" w:eastAsia="ru-RU"/>
        </w:rPr>
        <w:t>10</w:t>
      </w:r>
      <w:r>
        <w:rPr>
          <w:rFonts w:ascii="Times New Roman" w:eastAsia="Times New Roman" w:hAnsi="Times New Roman" w:cs="Times New Roman"/>
          <w:spacing w:val="-1"/>
          <w:sz w:val="24"/>
          <w:szCs w:val="24"/>
          <w:vertAlign w:val="superscript"/>
          <w:lang w:val="en-US" w:eastAsia="ru-RU"/>
        </w:rPr>
        <w:t>12</w:t>
      </w:r>
      <w:r>
        <w:rPr>
          <w:rFonts w:ascii="Times New Roman" w:eastAsia="Times New Roman" w:hAnsi="Times New Roman" w:cs="Times New Roman"/>
          <w:spacing w:val="-1"/>
          <w:sz w:val="24"/>
          <w:szCs w:val="24"/>
          <w:lang w:val="en-US" w:eastAsia="ru-RU"/>
        </w:rPr>
        <w:t xml:space="preserve">/1. Haemoglobin level during the first two days may be as high as </w:t>
      </w:r>
      <w:r>
        <w:rPr>
          <w:rFonts w:ascii="Times New Roman" w:eastAsia="Times New Roman" w:hAnsi="Times New Roman" w:cs="Times New Roman"/>
          <w:spacing w:val="-1"/>
          <w:sz w:val="24"/>
          <w:szCs w:val="24"/>
          <w:lang w:eastAsia="ru-RU"/>
        </w:rPr>
        <w:t xml:space="preserve">170-220 </w:t>
      </w:r>
      <w:r>
        <w:rPr>
          <w:rFonts w:ascii="Times New Roman" w:eastAsia="Times New Roman" w:hAnsi="Times New Roman" w:cs="Times New Roman"/>
          <w:spacing w:val="-1"/>
          <w:sz w:val="24"/>
          <w:szCs w:val="24"/>
          <w:lang w:val="en-US" w:eastAsia="ru-RU"/>
        </w:rPr>
        <w:t xml:space="preserve">g/1, falling to </w:t>
      </w:r>
      <w:r>
        <w:rPr>
          <w:rFonts w:ascii="Times New Roman" w:eastAsia="Times New Roman" w:hAnsi="Times New Roman" w:cs="Times New Roman"/>
          <w:spacing w:val="-1"/>
          <w:sz w:val="24"/>
          <w:szCs w:val="24"/>
          <w:lang w:eastAsia="ru-RU"/>
        </w:rPr>
        <w:t xml:space="preserve">165 </w:t>
      </w:r>
      <w:r>
        <w:rPr>
          <w:rFonts w:ascii="Times New Roman" w:eastAsia="Times New Roman" w:hAnsi="Times New Roman" w:cs="Times New Roman"/>
          <w:sz w:val="24"/>
          <w:szCs w:val="24"/>
          <w:lang w:val="en-US" w:eastAsia="ru-RU"/>
        </w:rPr>
        <w:t>g/1 by the end of the 14</w:t>
      </w:r>
      <w:r>
        <w:rPr>
          <w:rFonts w:ascii="Times New Roman" w:eastAsia="Times New Roman" w:hAnsi="Times New Roman" w:cs="Times New Roman"/>
          <w:sz w:val="24"/>
          <w:szCs w:val="24"/>
          <w:vertAlign w:val="superscript"/>
          <w:lang w:val="en-US" w:eastAsia="ru-RU"/>
        </w:rPr>
        <w:t>l</w:t>
      </w:r>
      <w:r>
        <w:rPr>
          <w:rFonts w:ascii="Times New Roman" w:eastAsia="Times New Roman" w:hAnsi="Times New Roman" w:cs="Times New Roman"/>
          <w:sz w:val="24"/>
          <w:szCs w:val="24"/>
          <w:lang w:val="en-US" w:eastAsia="ru-RU"/>
        </w:rPr>
        <w:t xml:space="preserve"> day. Anisocytosis (erythrocytes of unequal size) is typical for newborn infants. Anisocytosis </w:t>
      </w:r>
      <w:r>
        <w:rPr>
          <w:rFonts w:ascii="Times New Roman" w:eastAsia="Times New Roman" w:hAnsi="Times New Roman" w:cs="Times New Roman"/>
          <w:i/>
          <w:iCs/>
          <w:sz w:val="24"/>
          <w:szCs w:val="24"/>
          <w:lang w:val="en-US" w:eastAsia="ru-RU"/>
        </w:rPr>
        <w:t xml:space="preserve">is </w:t>
      </w:r>
      <w:r>
        <w:rPr>
          <w:rFonts w:ascii="Times New Roman" w:eastAsia="Times New Roman" w:hAnsi="Times New Roman" w:cs="Times New Roman"/>
          <w:sz w:val="24"/>
          <w:szCs w:val="24"/>
          <w:lang w:val="en-US" w:eastAsia="ru-RU"/>
        </w:rPr>
        <w:t xml:space="preserve">expressed by the presence of macrocytes (abnormally large </w:t>
      </w:r>
      <w:r>
        <w:rPr>
          <w:rFonts w:ascii="Times New Roman" w:eastAsia="Times New Roman" w:hAnsi="Times New Roman" w:cs="Times New Roman"/>
          <w:sz w:val="24"/>
          <w:szCs w:val="24"/>
          <w:lang w:val="en-US" w:eastAsia="ru-RU"/>
        </w:rPr>
        <w:lastRenderedPageBreak/>
        <w:t>erythrocytes with high haemoglobin content).</w:t>
      </w:r>
    </w:p>
    <w:p w:rsidR="001559BA" w:rsidRDefault="001559BA" w:rsidP="001559BA">
      <w:pPr>
        <w:widowControl w:val="0"/>
        <w:shd w:val="clear" w:color="auto" w:fill="FFFFFF"/>
        <w:autoSpaceDE w:val="0"/>
        <w:autoSpaceDN w:val="0"/>
        <w:adjustRightInd w:val="0"/>
        <w:spacing w:line="276" w:lineRule="auto"/>
        <w:ind w:left="33" w:right="55" w:firstLine="52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number of reticulocytes (immature or young erythrocytes) is from </w:t>
      </w:r>
      <w:r>
        <w:rPr>
          <w:rFonts w:ascii="Times New Roman" w:eastAsia="Times New Roman" w:hAnsi="Times New Roman" w:cs="Times New Roman"/>
          <w:sz w:val="24"/>
          <w:szCs w:val="24"/>
          <w:lang w:eastAsia="ru-RU"/>
        </w:rPr>
        <w:t xml:space="preserve">50 </w:t>
      </w:r>
      <w:r>
        <w:rPr>
          <w:rFonts w:ascii="Times New Roman" w:eastAsia="Times New Roman" w:hAnsi="Times New Roman" w:cs="Times New Roman"/>
          <w:sz w:val="24"/>
          <w:szCs w:val="24"/>
          <w:lang w:val="en-US" w:eastAsia="ru-RU"/>
        </w:rPr>
        <w:t xml:space="preserve">to </w:t>
      </w:r>
      <w:r>
        <w:rPr>
          <w:rFonts w:ascii="Times New Roman" w:eastAsia="Times New Roman" w:hAnsi="Times New Roman" w:cs="Times New Roman"/>
          <w:sz w:val="24"/>
          <w:szCs w:val="24"/>
          <w:lang w:eastAsia="ru-RU"/>
        </w:rPr>
        <w:t xml:space="preserve">100 </w:t>
      </w:r>
      <w:r>
        <w:rPr>
          <w:rFonts w:ascii="Times New Roman" w:eastAsia="Times New Roman" w:hAnsi="Times New Roman" w:cs="Times New Roman"/>
          <w:sz w:val="24"/>
          <w:szCs w:val="24"/>
          <w:lang w:val="en-US" w:eastAsia="ru-RU"/>
        </w:rPr>
        <w:t xml:space="preserve">per </w:t>
      </w:r>
      <w:r>
        <w:rPr>
          <w:rFonts w:ascii="Times New Roman" w:eastAsia="Times New Roman" w:hAnsi="Times New Roman" w:cs="Times New Roman"/>
          <w:sz w:val="24"/>
          <w:szCs w:val="24"/>
          <w:lang w:eastAsia="ru-RU"/>
        </w:rPr>
        <w:t xml:space="preserve">1,000 </w:t>
      </w:r>
      <w:r>
        <w:rPr>
          <w:rFonts w:ascii="Times New Roman" w:eastAsia="Times New Roman" w:hAnsi="Times New Roman" w:cs="Times New Roman"/>
          <w:sz w:val="24"/>
          <w:szCs w:val="24"/>
          <w:lang w:val="en-US" w:eastAsia="ru-RU"/>
        </w:rPr>
        <w:t xml:space="preserve">mature erythrocytes during the first days; their number also drops rapidly down by </w:t>
      </w:r>
      <w:r>
        <w:rPr>
          <w:rFonts w:ascii="Times New Roman" w:eastAsia="Times New Roman" w:hAnsi="Times New Roman" w:cs="Times New Roman"/>
          <w:sz w:val="24"/>
          <w:szCs w:val="24"/>
          <w:lang w:eastAsia="ru-RU"/>
        </w:rPr>
        <w:t xml:space="preserve">10-15 </w:t>
      </w:r>
      <w:r>
        <w:rPr>
          <w:rFonts w:ascii="Times New Roman" w:eastAsia="Times New Roman" w:hAnsi="Times New Roman" w:cs="Times New Roman"/>
          <w:sz w:val="24"/>
          <w:szCs w:val="24"/>
          <w:lang w:val="en-US" w:eastAsia="ru-RU"/>
        </w:rPr>
        <w:t xml:space="preserve">days of life and makes </w:t>
      </w:r>
      <w:r>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val="en-US" w:eastAsia="ru-RU"/>
        </w:rPr>
        <w:t xml:space="preserve">to </w:t>
      </w:r>
      <w:r>
        <w:rPr>
          <w:rFonts w:ascii="Times New Roman" w:eastAsia="Times New Roman" w:hAnsi="Times New Roman" w:cs="Times New Roman"/>
          <w:sz w:val="24"/>
          <w:szCs w:val="24"/>
          <w:lang w:eastAsia="ru-RU"/>
        </w:rPr>
        <w:t xml:space="preserve">10 </w:t>
      </w:r>
      <w:r>
        <w:rPr>
          <w:rFonts w:ascii="Times New Roman" w:eastAsia="Times New Roman" w:hAnsi="Times New Roman" w:cs="Times New Roman"/>
          <w:sz w:val="24"/>
          <w:szCs w:val="24"/>
          <w:lang w:val="en-US" w:eastAsia="ru-RU"/>
        </w:rPr>
        <w:t xml:space="preserve">per </w:t>
      </w:r>
      <w:r>
        <w:rPr>
          <w:rFonts w:ascii="Times New Roman" w:eastAsia="Times New Roman" w:hAnsi="Times New Roman" w:cs="Times New Roman"/>
          <w:sz w:val="24"/>
          <w:szCs w:val="24"/>
          <w:lang w:eastAsia="ru-RU"/>
        </w:rPr>
        <w:t xml:space="preserve">1,000 </w:t>
      </w:r>
      <w:r>
        <w:rPr>
          <w:rFonts w:ascii="Times New Roman" w:eastAsia="Times New Roman" w:hAnsi="Times New Roman" w:cs="Times New Roman"/>
          <w:sz w:val="24"/>
          <w:szCs w:val="24"/>
          <w:lang w:val="en-US" w:eastAsia="ru-RU"/>
        </w:rPr>
        <w:t>mature erythrocytes.</w:t>
      </w:r>
    </w:p>
    <w:p w:rsidR="001559BA" w:rsidRDefault="001559BA" w:rsidP="001559BA">
      <w:pPr>
        <w:widowControl w:val="0"/>
        <w:shd w:val="clear" w:color="auto" w:fill="FFFFFF"/>
        <w:autoSpaceDE w:val="0"/>
        <w:autoSpaceDN w:val="0"/>
        <w:adjustRightInd w:val="0"/>
        <w:spacing w:line="276" w:lineRule="auto"/>
        <w:ind w:left="33" w:right="78"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Osmotic fragility. Blood of the newborn contains erythrocytes with elevated and reduced osmotic fragility.</w:t>
      </w:r>
    </w:p>
    <w:p w:rsidR="001559BA" w:rsidRDefault="001559BA" w:rsidP="001559BA">
      <w:pPr>
        <w:widowControl w:val="0"/>
        <w:shd w:val="clear" w:color="auto" w:fill="FFFFFF"/>
        <w:autoSpaceDE w:val="0"/>
        <w:autoSpaceDN w:val="0"/>
        <w:adjustRightInd w:val="0"/>
        <w:spacing w:line="276" w:lineRule="auto"/>
        <w:ind w:left="22" w:right="66"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Erythrocyte sedimentation rate (ESR) of the newborn is slower than in adult and is </w:t>
      </w: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sz w:val="24"/>
          <w:szCs w:val="24"/>
          <w:lang w:val="en-US" w:eastAsia="ru-RU"/>
        </w:rPr>
        <w:t xml:space="preserve">mm/h; beginning with the age of </w:t>
      </w: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val="en-US" w:eastAsia="ru-RU"/>
        </w:rPr>
        <w:t xml:space="preserve">months </w:t>
      </w:r>
      <w:r>
        <w:rPr>
          <w:rFonts w:ascii="Times New Roman" w:eastAsia="Times New Roman" w:hAnsi="Times New Roman" w:cs="Times New Roman"/>
          <w:spacing w:val="-1"/>
          <w:sz w:val="24"/>
          <w:szCs w:val="24"/>
          <w:lang w:val="en-US" w:eastAsia="ru-RU"/>
        </w:rPr>
        <w:t xml:space="preserve">ESR rises and reaches the level of </w:t>
      </w:r>
      <w:r>
        <w:rPr>
          <w:rFonts w:ascii="Times New Roman" w:eastAsia="Times New Roman" w:hAnsi="Times New Roman" w:cs="Times New Roman"/>
          <w:spacing w:val="-1"/>
          <w:sz w:val="24"/>
          <w:szCs w:val="24"/>
          <w:lang w:eastAsia="ru-RU"/>
        </w:rPr>
        <w:t xml:space="preserve">8-Ю </w:t>
      </w:r>
      <w:r>
        <w:rPr>
          <w:rFonts w:ascii="Times New Roman" w:eastAsia="Times New Roman" w:hAnsi="Times New Roman" w:cs="Times New Roman"/>
          <w:spacing w:val="-1"/>
          <w:sz w:val="24"/>
          <w:szCs w:val="24"/>
          <w:lang w:val="en-US" w:eastAsia="ru-RU"/>
        </w:rPr>
        <w:t>mm/h (the same as in adults).</w:t>
      </w:r>
    </w:p>
    <w:p w:rsidR="001559BA" w:rsidRDefault="001559BA" w:rsidP="001559BA">
      <w:pPr>
        <w:widowControl w:val="0"/>
        <w:shd w:val="clear" w:color="auto" w:fill="FFFFFF"/>
        <w:autoSpaceDE w:val="0"/>
        <w:autoSpaceDN w:val="0"/>
        <w:adjustRightInd w:val="0"/>
        <w:spacing w:line="276" w:lineRule="auto"/>
        <w:ind w:left="11" w:right="89"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number of thrombocytes varies during the first days of life within 100-200-x 10</w:t>
      </w:r>
      <w:r>
        <w:rPr>
          <w:rFonts w:ascii="Times New Roman" w:eastAsia="Times New Roman" w:hAnsi="Times New Roman" w:cs="Times New Roman"/>
          <w:sz w:val="24"/>
          <w:szCs w:val="24"/>
          <w:vertAlign w:val="superscript"/>
          <w:lang w:val="en-US" w:eastAsia="ru-RU"/>
        </w:rPr>
        <w:t>9</w:t>
      </w:r>
      <w:r>
        <w:rPr>
          <w:rFonts w:ascii="Times New Roman" w:eastAsia="Times New Roman" w:hAnsi="Times New Roman" w:cs="Times New Roman"/>
          <w:sz w:val="24"/>
          <w:szCs w:val="24"/>
          <w:lang w:val="en-US" w:eastAsia="ru-RU"/>
        </w:rPr>
        <w:t>/1.</w:t>
      </w:r>
    </w:p>
    <w:p w:rsidR="001559BA" w:rsidRDefault="001559BA" w:rsidP="001559BA">
      <w:pPr>
        <w:widowControl w:val="0"/>
        <w:shd w:val="clear" w:color="auto" w:fill="FFFFFF"/>
        <w:autoSpaceDE w:val="0"/>
        <w:autoSpaceDN w:val="0"/>
        <w:adjustRightInd w:val="0"/>
        <w:spacing w:line="276" w:lineRule="auto"/>
        <w:ind w:left="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picture of their white blood in newborns is quite specific.</w:t>
      </w:r>
    </w:p>
    <w:p w:rsidR="001559BA" w:rsidRDefault="001559BA" w:rsidP="001559BA">
      <w:pPr>
        <w:widowControl w:val="0"/>
        <w:shd w:val="clear" w:color="auto" w:fill="FFFFFF"/>
        <w:autoSpaceDE w:val="0"/>
        <w:autoSpaceDN w:val="0"/>
        <w:adjustRightInd w:val="0"/>
        <w:spacing w:line="276" w:lineRule="auto"/>
        <w:ind w:right="66"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During the first </w:t>
      </w:r>
      <w:r>
        <w:rPr>
          <w:rFonts w:ascii="Times New Roman" w:eastAsia="Times New Roman" w:hAnsi="Times New Roman" w:cs="Times New Roman"/>
          <w:sz w:val="24"/>
          <w:szCs w:val="24"/>
          <w:lang w:eastAsia="ru-RU"/>
        </w:rPr>
        <w:t xml:space="preserve">8-12 </w:t>
      </w:r>
      <w:r>
        <w:rPr>
          <w:rFonts w:ascii="Times New Roman" w:eastAsia="Times New Roman" w:hAnsi="Times New Roman" w:cs="Times New Roman"/>
          <w:sz w:val="24"/>
          <w:szCs w:val="24"/>
          <w:lang w:val="en-US" w:eastAsia="ru-RU"/>
        </w:rPr>
        <w:t xml:space="preserve">hours of life the number of leukocytes is as high as 25-K30xl </w:t>
      </w:r>
      <w:r>
        <w:rPr>
          <w:rFonts w:ascii="Times New Roman" w:eastAsia="Times New Roman" w:hAnsi="Times New Roman" w:cs="Times New Roman"/>
          <w:sz w:val="24"/>
          <w:szCs w:val="24"/>
          <w:lang w:eastAsia="ru-RU"/>
        </w:rPr>
        <w:t xml:space="preserve">0/1; </w:t>
      </w:r>
      <w:r>
        <w:rPr>
          <w:rFonts w:ascii="Times New Roman" w:eastAsia="Times New Roman" w:hAnsi="Times New Roman" w:cs="Times New Roman"/>
          <w:sz w:val="24"/>
          <w:szCs w:val="24"/>
          <w:lang w:val="en-US" w:eastAsia="ru-RU"/>
        </w:rPr>
        <w:t xml:space="preserve">neutrophilic leukocytosis is marked, a regenerative deviation to the left is present; it means the presence of many immature neutrophils in peripheral blood. By the </w:t>
      </w:r>
      <w:r>
        <w:rPr>
          <w:rFonts w:ascii="Times New Roman" w:eastAsia="Times New Roman" w:hAnsi="Times New Roman" w:cs="Times New Roman"/>
          <w:sz w:val="24"/>
          <w:szCs w:val="24"/>
          <w:lang w:eastAsia="ru-RU"/>
        </w:rPr>
        <w:t xml:space="preserve">10-15 </w:t>
      </w:r>
      <w:r>
        <w:rPr>
          <w:rFonts w:ascii="Times New Roman" w:eastAsia="Times New Roman" w:hAnsi="Times New Roman" w:cs="Times New Roman"/>
          <w:sz w:val="24"/>
          <w:szCs w:val="24"/>
          <w:lang w:val="en-US" w:eastAsia="ru-RU"/>
        </w:rPr>
        <w:t xml:space="preserve">day white blood count gradually drops to an average of </w:t>
      </w:r>
      <w:r>
        <w:rPr>
          <w:rFonts w:ascii="Times New Roman" w:eastAsia="Times New Roman" w:hAnsi="Times New Roman" w:cs="Times New Roman"/>
          <w:sz w:val="24"/>
          <w:szCs w:val="24"/>
          <w:lang w:eastAsia="ru-RU"/>
        </w:rPr>
        <w:t xml:space="preserve">10-42 </w:t>
      </w:r>
      <w:r>
        <w:rPr>
          <w:rFonts w:ascii="Times New Roman" w:eastAsia="Times New Roman" w:hAnsi="Times New Roman" w:cs="Times New Roman"/>
          <w:sz w:val="24"/>
          <w:szCs w:val="24"/>
          <w:lang w:val="en-US" w:eastAsia="ru-RU"/>
        </w:rPr>
        <w:t xml:space="preserve">x </w:t>
      </w:r>
      <w:r>
        <w:rPr>
          <w:rFonts w:ascii="Times New Roman" w:eastAsia="Times New Roman" w:hAnsi="Times New Roman" w:cs="Times New Roman"/>
          <w:sz w:val="24"/>
          <w:szCs w:val="24"/>
          <w:lang w:eastAsia="ru-RU"/>
        </w:rPr>
        <w:t xml:space="preserve">1071; </w:t>
      </w:r>
      <w:r>
        <w:rPr>
          <w:rFonts w:ascii="Times New Roman" w:eastAsia="Times New Roman" w:hAnsi="Times New Roman" w:cs="Times New Roman"/>
          <w:sz w:val="24"/>
          <w:szCs w:val="24"/>
          <w:lang w:val="en-US" w:eastAsia="ru-RU"/>
        </w:rPr>
        <w:t>immature cells, as a rule, disappear from the peripheral blood almost completely; primary neutrophilosis is replaced by lymphocytosis.</w:t>
      </w:r>
    </w:p>
    <w:p w:rsidR="001559BA" w:rsidRDefault="001559BA" w:rsidP="001559BA">
      <w:pPr>
        <w:widowControl w:val="0"/>
        <w:shd w:val="clear" w:color="auto" w:fill="FFFFFF"/>
        <w:autoSpaceDE w:val="0"/>
        <w:autoSpaceDN w:val="0"/>
        <w:adjustRightInd w:val="0"/>
        <w:spacing w:line="276" w:lineRule="auto"/>
        <w:ind w:left="44"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 gradual increase in the number of lymphocytes begins in the first days of life, attaining </w:t>
      </w:r>
      <w:r>
        <w:rPr>
          <w:rFonts w:ascii="Times New Roman" w:eastAsia="Times New Roman" w:hAnsi="Times New Roman" w:cs="Times New Roman"/>
          <w:sz w:val="24"/>
          <w:szCs w:val="24"/>
          <w:lang w:eastAsia="ru-RU"/>
        </w:rPr>
        <w:t xml:space="preserve">50-60 % </w:t>
      </w:r>
      <w:r>
        <w:rPr>
          <w:rFonts w:ascii="Times New Roman" w:eastAsia="Times New Roman" w:hAnsi="Times New Roman" w:cs="Times New Roman"/>
          <w:sz w:val="24"/>
          <w:szCs w:val="24"/>
          <w:lang w:val="en-US" w:eastAsia="ru-RU"/>
        </w:rPr>
        <w:t xml:space="preserve">by the fifth day; this level is sustained throughout infancy; at the same time the number of neutrophils is gradually reduced to </w:t>
      </w:r>
      <w:r>
        <w:rPr>
          <w:rFonts w:ascii="Times New Roman" w:eastAsia="Times New Roman" w:hAnsi="Times New Roman" w:cs="Times New Roman"/>
          <w:sz w:val="24"/>
          <w:szCs w:val="24"/>
          <w:lang w:eastAsia="ru-RU"/>
        </w:rPr>
        <w:t>30 %.</w:t>
      </w:r>
    </w:p>
    <w:p w:rsidR="001559BA" w:rsidRDefault="001559BA" w:rsidP="001559BA">
      <w:pPr>
        <w:widowControl w:val="0"/>
        <w:shd w:val="clear" w:color="auto" w:fill="FFFFFF"/>
        <w:autoSpaceDE w:val="0"/>
        <w:autoSpaceDN w:val="0"/>
        <w:adjustRightInd w:val="0"/>
        <w:spacing w:before="11" w:line="276" w:lineRule="auto"/>
        <w:ind w:left="44" w:right="44"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There are two intersections in numbers of neutrophils and </w:t>
      </w:r>
      <w:r>
        <w:rPr>
          <w:rFonts w:ascii="Times New Roman" w:eastAsia="Times New Roman" w:hAnsi="Times New Roman" w:cs="Times New Roman"/>
          <w:spacing w:val="-3"/>
          <w:sz w:val="24"/>
          <w:szCs w:val="24"/>
          <w:lang w:val="en-US" w:eastAsia="ru-RU"/>
        </w:rPr>
        <w:t>lymphocytes: between the 4</w:t>
      </w:r>
      <w:r>
        <w:rPr>
          <w:rFonts w:ascii="Times New Roman" w:eastAsia="Times New Roman" w:hAnsi="Times New Roman" w:cs="Times New Roman"/>
          <w:spacing w:val="-3"/>
          <w:sz w:val="24"/>
          <w:szCs w:val="24"/>
          <w:vertAlign w:val="superscript"/>
          <w:lang w:val="en-US" w:eastAsia="ru-RU"/>
        </w:rPr>
        <w:t>th</w:t>
      </w:r>
      <w:r>
        <w:rPr>
          <w:rFonts w:ascii="Times New Roman" w:eastAsia="Times New Roman" w:hAnsi="Times New Roman" w:cs="Times New Roman"/>
          <w:spacing w:val="-3"/>
          <w:sz w:val="24"/>
          <w:szCs w:val="24"/>
          <w:lang w:val="en-US" w:eastAsia="ru-RU"/>
        </w:rPr>
        <w:t xml:space="preserve"> and 6</w:t>
      </w:r>
      <w:r>
        <w:rPr>
          <w:rFonts w:ascii="Times New Roman" w:eastAsia="Times New Roman" w:hAnsi="Times New Roman" w:cs="Times New Roman"/>
          <w:spacing w:val="-3"/>
          <w:sz w:val="24"/>
          <w:szCs w:val="24"/>
          <w:vertAlign w:val="superscript"/>
          <w:lang w:val="en-US" w:eastAsia="ru-RU"/>
        </w:rPr>
        <w:t>th</w:t>
      </w:r>
      <w:r>
        <w:rPr>
          <w:rFonts w:ascii="Times New Roman" w:eastAsia="Times New Roman" w:hAnsi="Times New Roman" w:cs="Times New Roman"/>
          <w:spacing w:val="-3"/>
          <w:sz w:val="24"/>
          <w:szCs w:val="24"/>
          <w:lang w:val="en-US" w:eastAsia="ru-RU"/>
        </w:rPr>
        <w:t xml:space="preserve"> days and between the 4</w:t>
      </w:r>
      <w:r>
        <w:rPr>
          <w:rFonts w:ascii="Times New Roman" w:eastAsia="Times New Roman" w:hAnsi="Times New Roman" w:cs="Times New Roman"/>
          <w:spacing w:val="-3"/>
          <w:sz w:val="24"/>
          <w:szCs w:val="24"/>
          <w:vertAlign w:val="superscript"/>
          <w:lang w:val="en-US" w:eastAsia="ru-RU"/>
        </w:rPr>
        <w:t>th</w:t>
      </w:r>
      <w:r>
        <w:rPr>
          <w:rFonts w:ascii="Times New Roman" w:eastAsia="Times New Roman" w:hAnsi="Times New Roman" w:cs="Times New Roman"/>
          <w:spacing w:val="-3"/>
          <w:sz w:val="24"/>
          <w:szCs w:val="24"/>
          <w:lang w:val="en-US" w:eastAsia="ru-RU"/>
        </w:rPr>
        <w:t xml:space="preserve"> and 5</w:t>
      </w:r>
      <w:r>
        <w:rPr>
          <w:rFonts w:ascii="Times New Roman" w:eastAsia="Times New Roman" w:hAnsi="Times New Roman" w:cs="Times New Roman"/>
          <w:spacing w:val="-3"/>
          <w:sz w:val="24"/>
          <w:szCs w:val="24"/>
          <w:vertAlign w:val="superscript"/>
          <w:lang w:val="en-US" w:eastAsia="ru-RU"/>
        </w:rPr>
        <w:t xml:space="preserve">th </w:t>
      </w:r>
      <w:r>
        <w:rPr>
          <w:rFonts w:ascii="Times New Roman" w:eastAsia="Times New Roman" w:hAnsi="Times New Roman" w:cs="Times New Roman"/>
          <w:sz w:val="24"/>
          <w:szCs w:val="24"/>
          <w:lang w:val="en-US" w:eastAsia="ru-RU"/>
        </w:rPr>
        <w:t>year.</w:t>
      </w:r>
    </w:p>
    <w:p w:rsidR="001559BA" w:rsidRDefault="001559BA" w:rsidP="001559BA">
      <w:pPr>
        <w:widowControl w:val="0"/>
        <w:shd w:val="clear" w:color="auto" w:fill="FFFFFF"/>
        <w:autoSpaceDE w:val="0"/>
        <w:autoSpaceDN w:val="0"/>
        <w:adjustRightInd w:val="0"/>
        <w:spacing w:line="276" w:lineRule="auto"/>
        <w:ind w:left="22" w:right="55"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coagulation (clotting) and bleeding times in the newborn are the same as normal for adults: coagulation time is </w:t>
      </w:r>
      <w:r>
        <w:rPr>
          <w:rFonts w:ascii="Times New Roman" w:eastAsia="Times New Roman" w:hAnsi="Times New Roman" w:cs="Times New Roman"/>
          <w:sz w:val="24"/>
          <w:szCs w:val="24"/>
          <w:lang w:eastAsia="ru-RU"/>
        </w:rPr>
        <w:t xml:space="preserve">5-5.5 </w:t>
      </w:r>
      <w:r>
        <w:rPr>
          <w:rFonts w:ascii="Times New Roman" w:eastAsia="Times New Roman" w:hAnsi="Times New Roman" w:cs="Times New Roman"/>
          <w:sz w:val="24"/>
          <w:szCs w:val="24"/>
          <w:lang w:val="en-US" w:eastAsia="ru-RU"/>
        </w:rPr>
        <w:t xml:space="preserve">minutes; bleeding time is </w:t>
      </w:r>
      <w:r>
        <w:rPr>
          <w:rFonts w:ascii="Times New Roman" w:eastAsia="Times New Roman" w:hAnsi="Times New Roman" w:cs="Times New Roman"/>
          <w:sz w:val="24"/>
          <w:szCs w:val="24"/>
          <w:lang w:eastAsia="ru-RU"/>
        </w:rPr>
        <w:t xml:space="preserve">1-3 </w:t>
      </w:r>
      <w:r>
        <w:rPr>
          <w:rFonts w:ascii="Times New Roman" w:eastAsia="Times New Roman" w:hAnsi="Times New Roman" w:cs="Times New Roman"/>
          <w:sz w:val="24"/>
          <w:szCs w:val="24"/>
          <w:lang w:val="en-US" w:eastAsia="ru-RU"/>
        </w:rPr>
        <w:t>minutes. Clot retraction is normal.</w:t>
      </w:r>
    </w:p>
    <w:p w:rsidR="001559BA" w:rsidRDefault="001559BA" w:rsidP="001559BA">
      <w:pPr>
        <w:widowControl w:val="0"/>
        <w:shd w:val="clear" w:color="auto" w:fill="FFFFFF"/>
        <w:autoSpaceDE w:val="0"/>
        <w:autoSpaceDN w:val="0"/>
        <w:adjustRightInd w:val="0"/>
        <w:spacing w:line="276" w:lineRule="auto"/>
        <w:ind w:left="22" w:right="55"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According to the opinion of some authors, high haemoglobin and red and white cell levels in the newborn are caused by the maternal hormones; the hormones circulating in the body of the pregnant woman and stimulating her haematopoietic system penetrate into the body of the foetus and thus stimulate its haematopoietic organs. The delivery of these hormones into the infant's blood ceases after birth, and therefore a rapid drop of haemoglobin, erythrocytes and leukocytes occurs.</w:t>
      </w:r>
    </w:p>
    <w:p w:rsidR="001559BA" w:rsidRDefault="001559BA" w:rsidP="001559BA">
      <w:pPr>
        <w:widowControl w:val="0"/>
        <w:shd w:val="clear" w:color="auto" w:fill="FFFFFF"/>
        <w:autoSpaceDE w:val="0"/>
        <w:autoSpaceDN w:val="0"/>
        <w:adjustRightInd w:val="0"/>
        <w:spacing w:line="276" w:lineRule="auto"/>
        <w:ind w:left="11" w:right="55"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Blood in infancy has some characteristic features. Red blood count rates 4-s-4.5xl0</w:t>
      </w:r>
      <w:r>
        <w:rPr>
          <w:rFonts w:ascii="Times New Roman" w:eastAsia="Times New Roman" w:hAnsi="Times New Roman" w:cs="Times New Roman"/>
          <w:sz w:val="24"/>
          <w:szCs w:val="24"/>
          <w:vertAlign w:val="superscript"/>
          <w:lang w:val="en-US" w:eastAsia="ru-RU"/>
        </w:rPr>
        <w:t>,2</w:t>
      </w:r>
      <w:r>
        <w:rPr>
          <w:rFonts w:ascii="Times New Roman" w:eastAsia="Times New Roman" w:hAnsi="Times New Roman" w:cs="Times New Roman"/>
          <w:sz w:val="24"/>
          <w:szCs w:val="24"/>
          <w:lang w:val="en-US" w:eastAsia="ru-RU"/>
        </w:rPr>
        <w:t xml:space="preserve">/l, haemoglobin level is </w:t>
      </w:r>
      <w:r>
        <w:rPr>
          <w:rFonts w:ascii="Times New Roman" w:eastAsia="Times New Roman" w:hAnsi="Times New Roman" w:cs="Times New Roman"/>
          <w:sz w:val="24"/>
          <w:szCs w:val="24"/>
          <w:lang w:eastAsia="ru-RU"/>
        </w:rPr>
        <w:t xml:space="preserve">95-140 </w:t>
      </w:r>
      <w:r>
        <w:rPr>
          <w:rFonts w:ascii="Times New Roman" w:eastAsia="Times New Roman" w:hAnsi="Times New Roman" w:cs="Times New Roman"/>
          <w:sz w:val="24"/>
          <w:szCs w:val="24"/>
          <w:lang w:val="en-US" w:eastAsia="ru-RU"/>
        </w:rPr>
        <w:t xml:space="preserve">g/1, and it easily drops to </w:t>
      </w:r>
      <w:r>
        <w:rPr>
          <w:rFonts w:ascii="Times New Roman" w:eastAsia="Times New Roman" w:hAnsi="Times New Roman" w:cs="Times New Roman"/>
          <w:sz w:val="24"/>
          <w:szCs w:val="24"/>
          <w:lang w:eastAsia="ru-RU"/>
        </w:rPr>
        <w:t xml:space="preserve">70.0-80.0 </w:t>
      </w:r>
      <w:r>
        <w:rPr>
          <w:rFonts w:ascii="Times New Roman" w:eastAsia="Times New Roman" w:hAnsi="Times New Roman" w:cs="Times New Roman"/>
          <w:sz w:val="24"/>
          <w:szCs w:val="24"/>
          <w:lang w:val="en-US" w:eastAsia="ru-RU"/>
        </w:rPr>
        <w:t xml:space="preserve">g/1, so that the colour index stays below norm. Anisocytosis is rather marked. Reticulocytes do not number more than </w:t>
      </w:r>
      <w:r>
        <w:rPr>
          <w:rFonts w:ascii="Times New Roman" w:eastAsia="Times New Roman" w:hAnsi="Times New Roman" w:cs="Times New Roman"/>
          <w:sz w:val="24"/>
          <w:szCs w:val="24"/>
          <w:lang w:eastAsia="ru-RU"/>
        </w:rPr>
        <w:t xml:space="preserve">5-6 </w:t>
      </w:r>
      <w:r>
        <w:rPr>
          <w:rFonts w:ascii="Times New Roman" w:eastAsia="Times New Roman" w:hAnsi="Times New Roman" w:cs="Times New Roman"/>
          <w:sz w:val="24"/>
          <w:szCs w:val="24"/>
          <w:lang w:val="en-US" w:eastAsia="ru-RU"/>
        </w:rPr>
        <w:t xml:space="preserve">per </w:t>
      </w:r>
      <w:r>
        <w:rPr>
          <w:rFonts w:ascii="Times New Roman" w:eastAsia="Times New Roman" w:hAnsi="Times New Roman" w:cs="Times New Roman"/>
          <w:sz w:val="24"/>
          <w:szCs w:val="24"/>
          <w:lang w:eastAsia="ru-RU"/>
        </w:rPr>
        <w:t xml:space="preserve">1,000 </w:t>
      </w:r>
      <w:r>
        <w:rPr>
          <w:rFonts w:ascii="Times New Roman" w:eastAsia="Times New Roman" w:hAnsi="Times New Roman" w:cs="Times New Roman"/>
          <w:sz w:val="24"/>
          <w:szCs w:val="24"/>
          <w:lang w:val="en-US" w:eastAsia="ru-RU"/>
        </w:rPr>
        <w:t>normal erythrocytes.</w:t>
      </w:r>
    </w:p>
    <w:p w:rsidR="001559BA" w:rsidRDefault="001559BA" w:rsidP="001559BA">
      <w:pPr>
        <w:widowControl w:val="0"/>
        <w:shd w:val="clear" w:color="auto" w:fill="FFFFFF"/>
        <w:autoSpaceDE w:val="0"/>
        <w:autoSpaceDN w:val="0"/>
        <w:adjustRightInd w:val="0"/>
        <w:spacing w:line="276" w:lineRule="auto"/>
        <w:ind w:left="22" w:right="66" w:firstLine="52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maximum and minimum osmotic fragility of erythrocytes is slightly elevated in comparison with the newborn period.</w:t>
      </w:r>
    </w:p>
    <w:p w:rsidR="001559BA" w:rsidRDefault="001559BA" w:rsidP="001559BA">
      <w:pPr>
        <w:widowControl w:val="0"/>
        <w:shd w:val="clear" w:color="auto" w:fill="FFFFFF"/>
        <w:autoSpaceDE w:val="0"/>
        <w:autoSpaceDN w:val="0"/>
        <w:adjustRightInd w:val="0"/>
        <w:spacing w:line="276" w:lineRule="auto"/>
        <w:ind w:left="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Thrombocyte count varies between 200-K300xl0</w:t>
      </w:r>
      <w:r>
        <w:rPr>
          <w:rFonts w:ascii="Times New Roman" w:eastAsia="Times New Roman" w:hAnsi="Times New Roman" w:cs="Times New Roman"/>
          <w:sz w:val="24"/>
          <w:szCs w:val="24"/>
          <w:vertAlign w:val="superscript"/>
          <w:lang w:val="en-US" w:eastAsia="ru-RU"/>
        </w:rPr>
        <w:t>9</w:t>
      </w:r>
      <w:r>
        <w:rPr>
          <w:rFonts w:ascii="Times New Roman" w:eastAsia="Times New Roman" w:hAnsi="Times New Roman" w:cs="Times New Roman"/>
          <w:sz w:val="24"/>
          <w:szCs w:val="24"/>
          <w:lang w:val="en-US" w:eastAsia="ru-RU"/>
        </w:rPr>
        <w:t>/L</w:t>
      </w:r>
    </w:p>
    <w:p w:rsidR="001559BA" w:rsidRDefault="001559BA" w:rsidP="001559BA">
      <w:pPr>
        <w:widowControl w:val="0"/>
        <w:shd w:val="clear" w:color="auto" w:fill="FFFFFF"/>
        <w:autoSpaceDE w:val="0"/>
        <w:autoSpaceDN w:val="0"/>
        <w:adjustRightInd w:val="0"/>
        <w:spacing w:line="276" w:lineRule="auto"/>
        <w:ind w:left="11" w:right="66"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Coagulation, bleeding time, and clot retraction almost do not differ from what is normal in adults.</w:t>
      </w:r>
    </w:p>
    <w:p w:rsidR="001559BA" w:rsidRDefault="001559BA" w:rsidP="001559BA">
      <w:pPr>
        <w:widowControl w:val="0"/>
        <w:shd w:val="clear" w:color="auto" w:fill="FFFFFF"/>
        <w:autoSpaceDE w:val="0"/>
        <w:autoSpaceDN w:val="0"/>
        <w:adjustRightInd w:val="0"/>
        <w:spacing w:line="276" w:lineRule="auto"/>
        <w:ind w:right="66"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White count is usually 10-H2 x 10</w:t>
      </w:r>
      <w:r>
        <w:rPr>
          <w:rFonts w:ascii="Times New Roman" w:eastAsia="Times New Roman" w:hAnsi="Times New Roman" w:cs="Times New Roman"/>
          <w:sz w:val="24"/>
          <w:szCs w:val="24"/>
          <w:vertAlign w:val="superscript"/>
          <w:lang w:val="en-US" w:eastAsia="ru-RU"/>
        </w:rPr>
        <w:t>9</w:t>
      </w:r>
      <w:r>
        <w:rPr>
          <w:rFonts w:ascii="Times New Roman" w:eastAsia="Times New Roman" w:hAnsi="Times New Roman" w:cs="Times New Roman"/>
          <w:sz w:val="24"/>
          <w:szCs w:val="24"/>
          <w:lang w:val="en-US" w:eastAsia="ru-RU"/>
        </w:rPr>
        <w:t xml:space="preserve">/1 in infants, lymphocytosis is marked (the level of lymphocytes is </w:t>
      </w:r>
      <w:r>
        <w:rPr>
          <w:rFonts w:ascii="Times New Roman" w:eastAsia="Times New Roman" w:hAnsi="Times New Roman" w:cs="Times New Roman"/>
          <w:sz w:val="24"/>
          <w:szCs w:val="24"/>
          <w:lang w:eastAsia="ru-RU"/>
        </w:rPr>
        <w:t xml:space="preserve">50 %), </w:t>
      </w:r>
      <w:r>
        <w:rPr>
          <w:rFonts w:ascii="Times New Roman" w:eastAsia="Times New Roman" w:hAnsi="Times New Roman" w:cs="Times New Roman"/>
          <w:sz w:val="24"/>
          <w:szCs w:val="24"/>
          <w:lang w:val="en-US" w:eastAsia="ru-RU"/>
        </w:rPr>
        <w:t xml:space="preserve">neutrophil count during this period varies within the range of </w:t>
      </w:r>
      <w:r>
        <w:rPr>
          <w:rFonts w:ascii="Times New Roman" w:eastAsia="Times New Roman" w:hAnsi="Times New Roman" w:cs="Times New Roman"/>
          <w:sz w:val="24"/>
          <w:szCs w:val="24"/>
          <w:lang w:eastAsia="ru-RU"/>
        </w:rPr>
        <w:t>35-40 %.</w:t>
      </w:r>
      <w:r>
        <w:rPr>
          <w:rFonts w:ascii="Times New Roman" w:eastAsia="Times New Roman" w:hAnsi="Times New Roman" w:cs="Times New Roman"/>
          <w:sz w:val="24"/>
          <w:szCs w:val="24"/>
          <w:lang w:val="en-US" w:eastAsia="ru-RU"/>
        </w:rPr>
        <w:t xml:space="preserve"> It is possible to note the development of physiological anaemia at the age of </w:t>
      </w:r>
      <w:r>
        <w:rPr>
          <w:rFonts w:ascii="Times New Roman" w:eastAsia="Times New Roman" w:hAnsi="Times New Roman" w:cs="Times New Roman"/>
          <w:sz w:val="24"/>
          <w:szCs w:val="24"/>
          <w:lang w:eastAsia="ru-RU"/>
        </w:rPr>
        <w:t xml:space="preserve">3-4 </w:t>
      </w:r>
      <w:r>
        <w:rPr>
          <w:rFonts w:ascii="Times New Roman" w:eastAsia="Times New Roman" w:hAnsi="Times New Roman" w:cs="Times New Roman"/>
          <w:sz w:val="24"/>
          <w:szCs w:val="24"/>
          <w:lang w:val="en-US" w:eastAsia="ru-RU"/>
        </w:rPr>
        <w:t>months as a result of iron deficit, because breast and cow's milk is low in iron.</w:t>
      </w:r>
    </w:p>
    <w:p w:rsidR="001559BA" w:rsidRDefault="001559BA" w:rsidP="001559BA">
      <w:pPr>
        <w:widowControl w:val="0"/>
        <w:shd w:val="clear" w:color="auto" w:fill="FFFFFF"/>
        <w:autoSpaceDE w:val="0"/>
        <w:autoSpaceDN w:val="0"/>
        <w:adjustRightInd w:val="0"/>
        <w:spacing w:line="276" w:lineRule="auto"/>
        <w:ind w:left="33" w:right="11"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u w:val="single"/>
          <w:lang w:val="en-US" w:eastAsia="ru-RU"/>
        </w:rPr>
        <w:t xml:space="preserve">Blood of children from </w:t>
      </w:r>
      <w:r>
        <w:rPr>
          <w:rFonts w:ascii="Times New Roman" w:eastAsia="Times New Roman" w:hAnsi="Times New Roman" w:cs="Times New Roman"/>
          <w:sz w:val="24"/>
          <w:szCs w:val="24"/>
          <w:u w:val="single"/>
          <w:lang w:eastAsia="ru-RU"/>
        </w:rPr>
        <w:t xml:space="preserve">2 </w:t>
      </w:r>
      <w:r>
        <w:rPr>
          <w:rFonts w:ascii="Times New Roman" w:eastAsia="Times New Roman" w:hAnsi="Times New Roman" w:cs="Times New Roman"/>
          <w:sz w:val="24"/>
          <w:szCs w:val="24"/>
          <w:u w:val="single"/>
          <w:lang w:val="en-US" w:eastAsia="ru-RU"/>
        </w:rPr>
        <w:t xml:space="preserve">to </w:t>
      </w:r>
      <w:r>
        <w:rPr>
          <w:rFonts w:ascii="Times New Roman" w:eastAsia="Times New Roman" w:hAnsi="Times New Roman" w:cs="Times New Roman"/>
          <w:sz w:val="24"/>
          <w:szCs w:val="24"/>
          <w:u w:val="single"/>
          <w:lang w:eastAsia="ru-RU"/>
        </w:rPr>
        <w:t xml:space="preserve">6 </w:t>
      </w:r>
      <w:r>
        <w:rPr>
          <w:rFonts w:ascii="Times New Roman" w:eastAsia="Times New Roman" w:hAnsi="Times New Roman" w:cs="Times New Roman"/>
          <w:sz w:val="24"/>
          <w:szCs w:val="24"/>
          <w:u w:val="single"/>
          <w:lang w:val="en-US" w:eastAsia="ru-RU"/>
        </w:rPr>
        <w:t>years.</w:t>
      </w:r>
      <w:r>
        <w:rPr>
          <w:rFonts w:ascii="Times New Roman" w:eastAsia="Times New Roman" w:hAnsi="Times New Roman" w:cs="Times New Roman"/>
          <w:sz w:val="24"/>
          <w:szCs w:val="24"/>
          <w:lang w:val="en-US" w:eastAsia="ru-RU"/>
        </w:rPr>
        <w:t xml:space="preserve"> Between the ages of </w:t>
      </w: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val="en-US" w:eastAsia="ru-RU"/>
        </w:rPr>
        <w:t xml:space="preserve">and </w:t>
      </w:r>
      <w:r>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val="en-US" w:eastAsia="ru-RU"/>
        </w:rPr>
        <w:t xml:space="preserve">years the level of haemoglobin is </w:t>
      </w:r>
      <w:r>
        <w:rPr>
          <w:rFonts w:ascii="Times New Roman" w:eastAsia="Times New Roman" w:hAnsi="Times New Roman" w:cs="Times New Roman"/>
          <w:sz w:val="24"/>
          <w:szCs w:val="24"/>
          <w:lang w:eastAsia="ru-RU"/>
        </w:rPr>
        <w:t xml:space="preserve">105-140 </w:t>
      </w:r>
      <w:r>
        <w:rPr>
          <w:rFonts w:ascii="Times New Roman" w:eastAsia="Times New Roman" w:hAnsi="Times New Roman" w:cs="Times New Roman"/>
          <w:sz w:val="24"/>
          <w:szCs w:val="24"/>
          <w:lang w:val="en-US" w:eastAsia="ru-RU"/>
        </w:rPr>
        <w:t xml:space="preserve">g/1 (averaging </w:t>
      </w:r>
      <w:r>
        <w:rPr>
          <w:rFonts w:ascii="Times New Roman" w:eastAsia="Times New Roman" w:hAnsi="Times New Roman" w:cs="Times New Roman"/>
          <w:sz w:val="24"/>
          <w:szCs w:val="24"/>
          <w:lang w:eastAsia="ru-RU"/>
        </w:rPr>
        <w:t xml:space="preserve">120 </w:t>
      </w:r>
      <w:r>
        <w:rPr>
          <w:rFonts w:ascii="Times New Roman" w:eastAsia="Times New Roman" w:hAnsi="Times New Roman" w:cs="Times New Roman"/>
          <w:sz w:val="24"/>
          <w:szCs w:val="24"/>
          <w:lang w:val="en-US" w:eastAsia="ru-RU"/>
        </w:rPr>
        <w:t xml:space="preserve">g/1), red blood count is </w:t>
      </w:r>
      <w:r>
        <w:rPr>
          <w:rFonts w:ascii="Times New Roman" w:eastAsia="Times New Roman" w:hAnsi="Times New Roman" w:cs="Times New Roman"/>
          <w:sz w:val="24"/>
          <w:szCs w:val="24"/>
          <w:lang w:eastAsia="ru-RU"/>
        </w:rPr>
        <w:t>4.5x10</w:t>
      </w:r>
      <w:r>
        <w:rPr>
          <w:rFonts w:ascii="Times New Roman" w:eastAsia="Times New Roman" w:hAnsi="Times New Roman" w:cs="Times New Roman"/>
          <w:sz w:val="24"/>
          <w:szCs w:val="24"/>
          <w:vertAlign w:val="superscript"/>
          <w:lang w:eastAsia="ru-RU"/>
        </w:rPr>
        <w:t>і</w:t>
      </w:r>
      <w:r>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sz w:val="24"/>
          <w:szCs w:val="24"/>
          <w:lang w:val="en-US" w:eastAsia="ru-RU"/>
        </w:rPr>
        <w:t xml:space="preserve">with </w:t>
      </w:r>
      <w:r>
        <w:rPr>
          <w:rFonts w:ascii="Times New Roman" w:eastAsia="Times New Roman" w:hAnsi="Times New Roman" w:cs="Times New Roman"/>
          <w:sz w:val="24"/>
          <w:szCs w:val="24"/>
          <w:lang w:eastAsia="ru-RU"/>
        </w:rPr>
        <w:t xml:space="preserve">2-3 % </w:t>
      </w:r>
      <w:r>
        <w:rPr>
          <w:rFonts w:ascii="Times New Roman" w:eastAsia="Times New Roman" w:hAnsi="Times New Roman" w:cs="Times New Roman"/>
          <w:sz w:val="24"/>
          <w:szCs w:val="24"/>
          <w:lang w:val="en-US" w:eastAsia="ru-RU"/>
        </w:rPr>
        <w:t xml:space="preserve">of reticulocytes, the colour index is lower than norm and is </w:t>
      </w:r>
      <w:r>
        <w:rPr>
          <w:rFonts w:ascii="Times New Roman" w:eastAsia="Times New Roman" w:hAnsi="Times New Roman" w:cs="Times New Roman"/>
          <w:sz w:val="24"/>
          <w:szCs w:val="24"/>
          <w:lang w:eastAsia="ru-RU"/>
        </w:rPr>
        <w:t xml:space="preserve">0.85-0.95. </w:t>
      </w:r>
      <w:r>
        <w:rPr>
          <w:rFonts w:ascii="Times New Roman" w:eastAsia="Times New Roman" w:hAnsi="Times New Roman" w:cs="Times New Roman"/>
          <w:sz w:val="24"/>
          <w:szCs w:val="24"/>
          <w:lang w:val="en-US" w:eastAsia="ru-RU"/>
        </w:rPr>
        <w:t>Anisocytosis is marked.</w:t>
      </w:r>
    </w:p>
    <w:p w:rsidR="001559BA" w:rsidRDefault="001559BA" w:rsidP="001559BA">
      <w:pPr>
        <w:widowControl w:val="0"/>
        <w:shd w:val="clear" w:color="auto" w:fill="FFFFFF"/>
        <w:autoSpaceDE w:val="0"/>
        <w:autoSpaceDN w:val="0"/>
        <w:adjustRightInd w:val="0"/>
        <w:spacing w:line="276" w:lineRule="auto"/>
        <w:ind w:left="33" w:right="22"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White count gradually diminishes, becoming </w:t>
      </w:r>
      <w:r>
        <w:rPr>
          <w:rFonts w:ascii="Times New Roman" w:eastAsia="Times New Roman" w:hAnsi="Times New Roman" w:cs="Times New Roman"/>
          <w:sz w:val="24"/>
          <w:szCs w:val="24"/>
          <w:lang w:eastAsia="ru-RU"/>
        </w:rPr>
        <w:t>8^8.5x1</w:t>
      </w: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vertAlign w:val="superscript"/>
          <w:lang w:val="en-US" w:eastAsia="ru-RU"/>
        </w:rPr>
        <w:t>9</w:t>
      </w:r>
      <w:r>
        <w:rPr>
          <w:rFonts w:ascii="Times New Roman" w:eastAsia="Times New Roman" w:hAnsi="Times New Roman" w:cs="Times New Roman"/>
          <w:sz w:val="24"/>
          <w:szCs w:val="24"/>
          <w:lang w:val="en-US" w:eastAsia="ru-RU"/>
        </w:rPr>
        <w:t xml:space="preserve">/l by the age of </w:t>
      </w:r>
      <w:r>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val="en-US" w:eastAsia="ru-RU"/>
        </w:rPr>
        <w:t>years.</w:t>
      </w:r>
    </w:p>
    <w:p w:rsidR="001559BA" w:rsidRDefault="001559BA" w:rsidP="001559BA">
      <w:pPr>
        <w:widowControl w:val="0"/>
        <w:shd w:val="clear" w:color="auto" w:fill="FFFFFF"/>
        <w:autoSpaceDE w:val="0"/>
        <w:autoSpaceDN w:val="0"/>
        <w:adjustRightInd w:val="0"/>
        <w:spacing w:line="276" w:lineRule="auto"/>
        <w:ind w:left="33" w:right="22"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The number of lymphocytes gradually decreases, going down to </w:t>
      </w:r>
      <w:r>
        <w:rPr>
          <w:rFonts w:ascii="Times New Roman" w:eastAsia="Times New Roman" w:hAnsi="Times New Roman" w:cs="Times New Roman"/>
          <w:sz w:val="24"/>
          <w:szCs w:val="24"/>
          <w:lang w:eastAsia="ru-RU"/>
        </w:rPr>
        <w:t xml:space="preserve">40-35 % </w:t>
      </w:r>
      <w:r>
        <w:rPr>
          <w:rFonts w:ascii="Times New Roman" w:eastAsia="Times New Roman" w:hAnsi="Times New Roman" w:cs="Times New Roman"/>
          <w:sz w:val="24"/>
          <w:szCs w:val="24"/>
          <w:lang w:val="en-US" w:eastAsia="ru-RU"/>
        </w:rPr>
        <w:t xml:space="preserve">by the age of </w:t>
      </w:r>
      <w:r>
        <w:rPr>
          <w:rFonts w:ascii="Times New Roman" w:eastAsia="Times New Roman" w:hAnsi="Times New Roman" w:cs="Times New Roman"/>
          <w:sz w:val="24"/>
          <w:szCs w:val="24"/>
          <w:lang w:eastAsia="ru-RU"/>
        </w:rPr>
        <w:t xml:space="preserve">5-7 </w:t>
      </w:r>
      <w:r>
        <w:rPr>
          <w:rFonts w:ascii="Times New Roman" w:eastAsia="Times New Roman" w:hAnsi="Times New Roman" w:cs="Times New Roman"/>
          <w:sz w:val="24"/>
          <w:szCs w:val="24"/>
          <w:lang w:val="en-US" w:eastAsia="ru-RU"/>
        </w:rPr>
        <w:t>years. The number of neutrophils grows (the second intersection).</w:t>
      </w:r>
    </w:p>
    <w:p w:rsidR="001559BA" w:rsidRDefault="001559BA" w:rsidP="001559BA">
      <w:pPr>
        <w:widowControl w:val="0"/>
        <w:shd w:val="clear" w:color="auto" w:fill="FFFFFF"/>
        <w:autoSpaceDE w:val="0"/>
        <w:autoSpaceDN w:val="0"/>
        <w:adjustRightInd w:val="0"/>
        <w:spacing w:before="11" w:line="276" w:lineRule="auto"/>
        <w:ind w:left="22"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u w:val="single"/>
          <w:lang w:val="en-US" w:eastAsia="ru-RU"/>
        </w:rPr>
        <w:t xml:space="preserve">Blood of children between </w:t>
      </w:r>
      <w:r>
        <w:rPr>
          <w:rFonts w:ascii="Times New Roman" w:eastAsia="Times New Roman" w:hAnsi="Times New Roman" w:cs="Times New Roman"/>
          <w:sz w:val="24"/>
          <w:szCs w:val="24"/>
          <w:u w:val="single"/>
          <w:lang w:eastAsia="ru-RU"/>
        </w:rPr>
        <w:t xml:space="preserve">6 </w:t>
      </w:r>
      <w:r>
        <w:rPr>
          <w:rFonts w:ascii="Times New Roman" w:eastAsia="Times New Roman" w:hAnsi="Times New Roman" w:cs="Times New Roman"/>
          <w:sz w:val="24"/>
          <w:szCs w:val="24"/>
          <w:u w:val="single"/>
          <w:lang w:val="en-US" w:eastAsia="ru-RU"/>
        </w:rPr>
        <w:t xml:space="preserve">and </w:t>
      </w:r>
      <w:r>
        <w:rPr>
          <w:rFonts w:ascii="Times New Roman" w:eastAsia="Times New Roman" w:hAnsi="Times New Roman" w:cs="Times New Roman"/>
          <w:sz w:val="24"/>
          <w:szCs w:val="24"/>
          <w:u w:val="single"/>
          <w:lang w:eastAsia="ru-RU"/>
        </w:rPr>
        <w:t xml:space="preserve">14 </w:t>
      </w:r>
      <w:r>
        <w:rPr>
          <w:rFonts w:ascii="Times New Roman" w:eastAsia="Times New Roman" w:hAnsi="Times New Roman" w:cs="Times New Roman"/>
          <w:sz w:val="24"/>
          <w:szCs w:val="24"/>
          <w:u w:val="single"/>
          <w:lang w:val="en-US" w:eastAsia="ru-RU"/>
        </w:rPr>
        <w:t>years.</w:t>
      </w:r>
      <w:r>
        <w:rPr>
          <w:rFonts w:ascii="Times New Roman" w:eastAsia="Times New Roman" w:hAnsi="Times New Roman" w:cs="Times New Roman"/>
          <w:sz w:val="24"/>
          <w:szCs w:val="24"/>
          <w:lang w:val="en-US" w:eastAsia="ru-RU"/>
        </w:rPr>
        <w:t xml:space="preserve"> The composition of blood at this period is approximately the same as in the preceding period. Anisocytosis gradually disappears. Leukocyte count continues to fall, and by </w:t>
      </w:r>
      <w:r>
        <w:rPr>
          <w:rFonts w:ascii="Times New Roman" w:eastAsia="Times New Roman" w:hAnsi="Times New Roman" w:cs="Times New Roman"/>
          <w:sz w:val="24"/>
          <w:szCs w:val="24"/>
          <w:lang w:eastAsia="ru-RU"/>
        </w:rPr>
        <w:t xml:space="preserve">14 </w:t>
      </w:r>
      <w:r>
        <w:rPr>
          <w:rFonts w:ascii="Times New Roman" w:eastAsia="Times New Roman" w:hAnsi="Times New Roman" w:cs="Times New Roman"/>
          <w:sz w:val="24"/>
          <w:szCs w:val="24"/>
          <w:lang w:val="en-US" w:eastAsia="ru-RU"/>
        </w:rPr>
        <w:t xml:space="preserve">years is </w:t>
      </w:r>
      <w:r>
        <w:rPr>
          <w:rFonts w:ascii="Times New Roman" w:eastAsia="Times New Roman" w:hAnsi="Times New Roman" w:cs="Times New Roman"/>
          <w:sz w:val="24"/>
          <w:szCs w:val="24"/>
          <w:lang w:eastAsia="ru-RU"/>
        </w:rPr>
        <w:t>7-^7.5x1</w:t>
      </w: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vertAlign w:val="superscript"/>
          <w:lang w:val="en-US" w:eastAsia="ru-RU"/>
        </w:rPr>
        <w:t>9</w:t>
      </w:r>
      <w:r>
        <w:rPr>
          <w:rFonts w:ascii="Times New Roman" w:eastAsia="Times New Roman" w:hAnsi="Times New Roman" w:cs="Times New Roman"/>
          <w:sz w:val="24"/>
          <w:szCs w:val="24"/>
          <w:lang w:val="en-US" w:eastAsia="ru-RU"/>
        </w:rPr>
        <w:t>/L</w:t>
      </w:r>
    </w:p>
    <w:p w:rsidR="001559BA" w:rsidRDefault="001559BA" w:rsidP="001559BA">
      <w:pPr>
        <w:widowControl w:val="0"/>
        <w:shd w:val="clear" w:color="auto" w:fill="FFFFFF"/>
        <w:autoSpaceDE w:val="0"/>
        <w:autoSpaceDN w:val="0"/>
        <w:adjustRightInd w:val="0"/>
        <w:spacing w:before="11" w:line="276" w:lineRule="auto"/>
        <w:ind w:left="11" w:right="55"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Differential white count is characterized by a further rise in the number of neutrophils and a drop of lymphocytes. By </w:t>
      </w:r>
      <w:r>
        <w:rPr>
          <w:rFonts w:ascii="Times New Roman" w:eastAsia="Times New Roman" w:hAnsi="Times New Roman" w:cs="Times New Roman"/>
          <w:sz w:val="24"/>
          <w:szCs w:val="24"/>
          <w:lang w:eastAsia="ru-RU"/>
        </w:rPr>
        <w:t xml:space="preserve">14 </w:t>
      </w:r>
      <w:r>
        <w:rPr>
          <w:rFonts w:ascii="Times New Roman" w:eastAsia="Times New Roman" w:hAnsi="Times New Roman" w:cs="Times New Roman"/>
          <w:sz w:val="24"/>
          <w:szCs w:val="24"/>
          <w:lang w:val="en-US" w:eastAsia="ru-RU"/>
        </w:rPr>
        <w:t xml:space="preserve">years the count indicates </w:t>
      </w:r>
      <w:r>
        <w:rPr>
          <w:rFonts w:ascii="Times New Roman" w:eastAsia="Times New Roman" w:hAnsi="Times New Roman" w:cs="Times New Roman"/>
          <w:sz w:val="24"/>
          <w:szCs w:val="24"/>
          <w:lang w:eastAsia="ru-RU"/>
        </w:rPr>
        <w:t xml:space="preserve">60-65 % </w:t>
      </w:r>
      <w:r>
        <w:rPr>
          <w:rFonts w:ascii="Times New Roman" w:eastAsia="Times New Roman" w:hAnsi="Times New Roman" w:cs="Times New Roman"/>
          <w:sz w:val="24"/>
          <w:szCs w:val="24"/>
          <w:lang w:val="en-US" w:eastAsia="ru-RU"/>
        </w:rPr>
        <w:t xml:space="preserve">of neutrophils and </w:t>
      </w:r>
      <w:r>
        <w:rPr>
          <w:rFonts w:ascii="Times New Roman" w:eastAsia="Times New Roman" w:hAnsi="Times New Roman" w:cs="Times New Roman"/>
          <w:sz w:val="24"/>
          <w:szCs w:val="24"/>
          <w:lang w:eastAsia="ru-RU"/>
        </w:rPr>
        <w:t xml:space="preserve">25-30 % </w:t>
      </w:r>
      <w:r>
        <w:rPr>
          <w:rFonts w:ascii="Times New Roman" w:eastAsia="Times New Roman" w:hAnsi="Times New Roman" w:cs="Times New Roman"/>
          <w:sz w:val="24"/>
          <w:szCs w:val="24"/>
          <w:lang w:val="en-US" w:eastAsia="ru-RU"/>
        </w:rPr>
        <w:t>of lymphocytes.</w:t>
      </w:r>
    </w:p>
    <w:p w:rsidR="001559BA" w:rsidRDefault="001559BA" w:rsidP="001559BA">
      <w:pPr>
        <w:widowControl w:val="0"/>
        <w:shd w:val="clear" w:color="auto" w:fill="FFFFFF"/>
        <w:autoSpaceDE w:val="0"/>
        <w:autoSpaceDN w:val="0"/>
        <w:adjustRightInd w:val="0"/>
        <w:spacing w:line="276" w:lineRule="auto"/>
        <w:ind w:left="11" w:right="66"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u w:val="single"/>
          <w:lang w:val="en-US" w:eastAsia="ru-RU"/>
        </w:rPr>
        <w:t>Blood of adolescents.</w:t>
      </w:r>
      <w:r>
        <w:rPr>
          <w:rFonts w:ascii="Times New Roman" w:eastAsia="Times New Roman" w:hAnsi="Times New Roman" w:cs="Times New Roman"/>
          <w:sz w:val="24"/>
          <w:szCs w:val="24"/>
          <w:lang w:val="en-US" w:eastAsia="ru-RU"/>
        </w:rPr>
        <w:t xml:space="preserve"> Red blood count is </w:t>
      </w:r>
      <w:r>
        <w:rPr>
          <w:rFonts w:ascii="Times New Roman" w:eastAsia="Times New Roman" w:hAnsi="Times New Roman" w:cs="Times New Roman"/>
          <w:sz w:val="24"/>
          <w:szCs w:val="24"/>
          <w:lang w:eastAsia="ru-RU"/>
        </w:rPr>
        <w:t xml:space="preserve">4.5^5x10 </w:t>
      </w:r>
      <w:r>
        <w:rPr>
          <w:rFonts w:ascii="Times New Roman" w:eastAsia="Times New Roman" w:hAnsi="Times New Roman" w:cs="Times New Roman"/>
          <w:sz w:val="24"/>
          <w:szCs w:val="24"/>
          <w:lang w:val="en-US" w:eastAsia="ru-RU"/>
        </w:rPr>
        <w:t xml:space="preserve">/L Haemoglobin is at a high level, averaging </w:t>
      </w:r>
      <w:r>
        <w:rPr>
          <w:rFonts w:ascii="Times New Roman" w:eastAsia="Times New Roman" w:hAnsi="Times New Roman" w:cs="Times New Roman"/>
          <w:sz w:val="24"/>
          <w:szCs w:val="24"/>
          <w:lang w:eastAsia="ru-RU"/>
        </w:rPr>
        <w:t xml:space="preserve">140 </w:t>
      </w:r>
      <w:r>
        <w:rPr>
          <w:rFonts w:ascii="Times New Roman" w:eastAsia="Times New Roman" w:hAnsi="Times New Roman" w:cs="Times New Roman"/>
          <w:sz w:val="24"/>
          <w:szCs w:val="24"/>
          <w:lang w:val="en-US" w:eastAsia="ru-RU"/>
        </w:rPr>
        <w:t>g/1. White count is 6-7.5xl0</w:t>
      </w:r>
      <w:r>
        <w:rPr>
          <w:rFonts w:ascii="Times New Roman" w:eastAsia="Times New Roman" w:hAnsi="Times New Roman" w:cs="Times New Roman"/>
          <w:sz w:val="24"/>
          <w:szCs w:val="24"/>
          <w:vertAlign w:val="superscript"/>
          <w:lang w:val="en-US" w:eastAsia="ru-RU"/>
        </w:rPr>
        <w:t>9</w:t>
      </w:r>
      <w:r>
        <w:rPr>
          <w:rFonts w:ascii="Times New Roman" w:eastAsia="Times New Roman" w:hAnsi="Times New Roman" w:cs="Times New Roman"/>
          <w:sz w:val="24"/>
          <w:szCs w:val="24"/>
          <w:lang w:val="en-US" w:eastAsia="ru-RU"/>
        </w:rPr>
        <w:t>/l.</w:t>
      </w:r>
    </w:p>
    <w:p w:rsidR="001559BA" w:rsidRDefault="001559BA" w:rsidP="001559BA">
      <w:pPr>
        <w:widowControl w:val="0"/>
        <w:shd w:val="clear" w:color="auto" w:fill="FFFFFF"/>
        <w:autoSpaceDE w:val="0"/>
        <w:autoSpaceDN w:val="0"/>
        <w:adjustRightInd w:val="0"/>
        <w:spacing w:line="276" w:lineRule="auto"/>
        <w:ind w:left="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u w:val="single"/>
          <w:lang w:val="en-US" w:eastAsia="ru-RU"/>
        </w:rPr>
        <w:t>Methods of the clinical and paraclinical investigation</w:t>
      </w:r>
    </w:p>
    <w:p w:rsidR="001559BA" w:rsidRDefault="001559BA" w:rsidP="001559BA">
      <w:pPr>
        <w:widowControl w:val="0"/>
        <w:shd w:val="clear" w:color="auto" w:fill="FFFFFF"/>
        <w:autoSpaceDE w:val="0"/>
        <w:autoSpaceDN w:val="0"/>
        <w:adjustRightInd w:val="0"/>
        <w:spacing w:line="276" w:lineRule="auto"/>
        <w:ind w:right="33"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Clinical examination of the haematological system of children includes questioning, general examination, physical examination of the skin, lymph nodes, liver, spleen and bones.</w:t>
      </w:r>
    </w:p>
    <w:p w:rsidR="001559BA" w:rsidRDefault="001559BA" w:rsidP="001559BA">
      <w:pPr>
        <w:widowControl w:val="0"/>
        <w:shd w:val="clear" w:color="auto" w:fill="FFFFFF"/>
        <w:autoSpaceDE w:val="0"/>
        <w:autoSpaceDN w:val="0"/>
        <w:adjustRightInd w:val="0"/>
        <w:spacing w:line="276" w:lineRule="auto"/>
        <w:ind w:left="11" w:right="89"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most typical complaints are: bleeding, haemorrhage, enlargement of lymphatic nodes, paleness of the skin and mucous membranes, ossalgia.</w:t>
      </w:r>
    </w:p>
    <w:p w:rsidR="001559BA" w:rsidRDefault="001559BA" w:rsidP="001559BA">
      <w:pPr>
        <w:widowControl w:val="0"/>
        <w:shd w:val="clear" w:color="auto" w:fill="FFFFFF"/>
        <w:autoSpaceDE w:val="0"/>
        <w:autoSpaceDN w:val="0"/>
        <w:adjustRightInd w:val="0"/>
        <w:spacing w:line="276" w:lineRule="auto"/>
        <w:ind w:right="78"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Complaints of the common character are: hyperthermia, headache, dizziness, weakness, exhaustion, memory disorders, poor appetite, exertional dyspnoea.</w:t>
      </w:r>
    </w:p>
    <w:p w:rsidR="001559BA" w:rsidRDefault="001559BA" w:rsidP="001559BA">
      <w:pPr>
        <w:widowControl w:val="0"/>
        <w:shd w:val="clear" w:color="auto" w:fill="FFFFFF"/>
        <w:autoSpaceDE w:val="0"/>
        <w:autoSpaceDN w:val="0"/>
        <w:adjustRightInd w:val="0"/>
        <w:spacing w:line="276" w:lineRule="auto"/>
        <w:ind w:left="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pacing w:val="-1"/>
          <w:sz w:val="24"/>
          <w:szCs w:val="24"/>
          <w:lang w:val="en-US" w:eastAsia="ru-RU"/>
        </w:rPr>
        <w:t>Case history taking:</w:t>
      </w:r>
    </w:p>
    <w:p w:rsidR="001559BA" w:rsidRDefault="001559BA" w:rsidP="001559BA">
      <w:pPr>
        <w:widowControl w:val="0"/>
        <w:shd w:val="clear" w:color="auto" w:fill="FFFFFF"/>
        <w:autoSpaceDE w:val="0"/>
        <w:autoSpaceDN w:val="0"/>
        <w:adjustRightInd w:val="0"/>
        <w:spacing w:line="276" w:lineRule="auto"/>
        <w:ind w:right="78"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to establish the first day of appearance of symptoms, under which   circumstances   they   appeared,   especially   bleeding   and haemorrhage (spontaneously, under influence of some strong or</w:t>
      </w:r>
    </w:p>
    <w:p w:rsidR="001559BA" w:rsidRDefault="001559BA" w:rsidP="001559BA">
      <w:pPr>
        <w:widowControl w:val="0"/>
        <w:shd w:val="clear" w:color="auto" w:fill="FFFFFF"/>
        <w:autoSpaceDE w:val="0"/>
        <w:autoSpaceDN w:val="0"/>
        <w:adjustRightInd w:val="0"/>
        <w:spacing w:line="276" w:lineRule="auto"/>
        <w:ind w:left="4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superficial damaging);</w:t>
      </w:r>
    </w:p>
    <w:p w:rsidR="001559BA" w:rsidRDefault="001559BA" w:rsidP="001559BA">
      <w:pPr>
        <w:widowControl w:val="0"/>
        <w:shd w:val="clear" w:color="auto" w:fill="FFFFFF"/>
        <w:tabs>
          <w:tab w:val="left" w:pos="775"/>
        </w:tabs>
        <w:autoSpaceDE w:val="0"/>
        <w:autoSpaceDN w:val="0"/>
        <w:adjustRightInd w:val="0"/>
        <w:spacing w:line="276" w:lineRule="auto"/>
        <w:ind w:left="22" w:right="44" w:firstLine="51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ab/>
      </w:r>
      <w:r>
        <w:rPr>
          <w:rFonts w:ascii="Times New Roman" w:eastAsia="Times New Roman" w:hAnsi="Times New Roman" w:cs="Times New Roman"/>
          <w:sz w:val="24"/>
          <w:szCs w:val="24"/>
          <w:lang w:val="en-US" w:eastAsia="ru-RU"/>
        </w:rPr>
        <w:t>to ask about the dynamics of symptoms (when fresh elements</w:t>
      </w:r>
      <w:r>
        <w:rPr>
          <w:rFonts w:ascii="Times New Roman" w:eastAsia="Times New Roman" w:hAnsi="Times New Roman" w:cs="Times New Roman"/>
          <w:sz w:val="24"/>
          <w:szCs w:val="24"/>
          <w:lang w:val="en-US" w:eastAsia="ru-RU"/>
        </w:rPr>
        <w:br/>
        <w:t>appeared, simultaneously or subsequently);</w:t>
      </w:r>
    </w:p>
    <w:p w:rsidR="001559BA" w:rsidRDefault="001559BA" w:rsidP="001559BA">
      <w:pPr>
        <w:widowControl w:val="0"/>
        <w:shd w:val="clear" w:color="auto" w:fill="FFFFFF"/>
        <w:autoSpaceDE w:val="0"/>
        <w:autoSpaceDN w:val="0"/>
        <w:adjustRightInd w:val="0"/>
        <w:spacing w:line="276" w:lineRule="auto"/>
        <w:ind w:left="33"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ask about treatment, including the dose and duration of using the medicines, their effectiveness;</w:t>
      </w:r>
    </w:p>
    <w:p w:rsidR="001559BA" w:rsidRDefault="001559BA" w:rsidP="001559BA">
      <w:pPr>
        <w:widowControl w:val="0"/>
        <w:shd w:val="clear" w:color="auto" w:fill="FFFFFF"/>
        <w:tabs>
          <w:tab w:val="left" w:pos="775"/>
        </w:tabs>
        <w:autoSpaceDE w:val="0"/>
        <w:autoSpaceDN w:val="0"/>
        <w:adjustRightInd w:val="0"/>
        <w:spacing w:line="276" w:lineRule="auto"/>
        <w:ind w:left="22" w:right="44" w:firstLine="51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en-US" w:eastAsia="ru-RU"/>
        </w:rPr>
        <w:t>to get acquainted with results of laboratory and other methods</w:t>
      </w:r>
      <w:r>
        <w:rPr>
          <w:rFonts w:ascii="Times New Roman" w:eastAsia="Times New Roman" w:hAnsi="Times New Roman" w:cs="Times New Roman"/>
          <w:sz w:val="24"/>
          <w:szCs w:val="24"/>
          <w:lang w:val="en-US" w:eastAsia="ru-RU"/>
        </w:rPr>
        <w:br/>
        <w:t>of examination before the patient's admission to the hospital</w:t>
      </w:r>
    </w:p>
    <w:p w:rsidR="001559BA" w:rsidRDefault="001559BA" w:rsidP="001559BA">
      <w:pPr>
        <w:widowControl w:val="0"/>
        <w:shd w:val="clear" w:color="auto" w:fill="FFFFFF"/>
        <w:autoSpaceDE w:val="0"/>
        <w:autoSpaceDN w:val="0"/>
        <w:adjustRightInd w:val="0"/>
        <w:spacing w:line="276" w:lineRule="auto"/>
        <w:ind w:left="22" w:right="44"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Life history is very important in cases of inheritable diseases (haemophilia) and possible tendency to pathology of the haemopoietic system and blood. The obstetric anamnesis is very important for infants.</w:t>
      </w:r>
    </w:p>
    <w:p w:rsidR="001559BA" w:rsidRDefault="001559BA" w:rsidP="001559BA">
      <w:pPr>
        <w:widowControl w:val="0"/>
        <w:shd w:val="clear" w:color="auto" w:fill="FFFFFF"/>
        <w:autoSpaceDE w:val="0"/>
        <w:autoSpaceDN w:val="0"/>
        <w:adjustRightInd w:val="0"/>
        <w:spacing w:line="276" w:lineRule="auto"/>
        <w:ind w:left="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following signs must be assessed during examination:</w:t>
      </w:r>
    </w:p>
    <w:p w:rsidR="001559BA" w:rsidRDefault="001559BA" w:rsidP="001559BA">
      <w:pPr>
        <w:widowControl w:val="0"/>
        <w:numPr>
          <w:ilvl w:val="0"/>
          <w:numId w:val="133"/>
        </w:numPr>
        <w:shd w:val="clear" w:color="auto" w:fill="FFFFFF"/>
        <w:tabs>
          <w:tab w:val="left" w:pos="775"/>
        </w:tabs>
        <w:autoSpaceDE w:val="0"/>
        <w:autoSpaceDN w:val="0"/>
        <w:adjustRightInd w:val="0"/>
        <w:spacing w:line="276"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val="en-US" w:eastAsia="ru-RU"/>
        </w:rPr>
        <w:t>position of a patient (active, passive, forced);</w:t>
      </w:r>
    </w:p>
    <w:p w:rsidR="001559BA" w:rsidRDefault="001559BA" w:rsidP="001559BA">
      <w:pPr>
        <w:widowControl w:val="0"/>
        <w:numPr>
          <w:ilvl w:val="0"/>
          <w:numId w:val="133"/>
        </w:numPr>
        <w:shd w:val="clear" w:color="auto" w:fill="FFFFFF"/>
        <w:tabs>
          <w:tab w:val="left" w:pos="775"/>
        </w:tabs>
        <w:autoSpaceDE w:val="0"/>
        <w:autoSpaceDN w:val="0"/>
        <w:adjustRightInd w:val="0"/>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bleeding (its location, intensity, duration);</w:t>
      </w:r>
    </w:p>
    <w:p w:rsidR="001559BA" w:rsidRDefault="001559BA" w:rsidP="001559BA">
      <w:pPr>
        <w:widowControl w:val="0"/>
        <w:numPr>
          <w:ilvl w:val="0"/>
          <w:numId w:val="133"/>
        </w:numPr>
        <w:shd w:val="clear" w:color="auto" w:fill="FFFFFF"/>
        <w:tabs>
          <w:tab w:val="left" w:pos="775"/>
        </w:tabs>
        <w:autoSpaceDE w:val="0"/>
        <w:autoSpaceDN w:val="0"/>
        <w:adjustRightInd w:val="0"/>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colour of the skin: a) pallor, b) jaundice;</w:t>
      </w:r>
    </w:p>
    <w:p w:rsidR="001559BA" w:rsidRDefault="001559BA" w:rsidP="001559BA">
      <w:pPr>
        <w:widowControl w:val="0"/>
        <w:shd w:val="clear" w:color="auto" w:fill="FFFFFF"/>
        <w:autoSpaceDE w:val="0"/>
        <w:autoSpaceDN w:val="0"/>
        <w:adjustRightInd w:val="0"/>
        <w:spacing w:line="276" w:lineRule="auto"/>
        <w:ind w:left="11" w:right="66" w:firstLine="58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-rash (macula, petechia, purpura, bruise), papule, exanthema, haemorrhage, haematoma, haemarthrosis;</w:t>
      </w:r>
    </w:p>
    <w:p w:rsidR="001559BA" w:rsidRDefault="001559BA" w:rsidP="001559BA">
      <w:pPr>
        <w:widowControl w:val="0"/>
        <w:numPr>
          <w:ilvl w:val="0"/>
          <w:numId w:val="133"/>
        </w:numPr>
        <w:shd w:val="clear" w:color="auto" w:fill="FFFFFF"/>
        <w:tabs>
          <w:tab w:val="left" w:pos="775"/>
        </w:tabs>
        <w:autoSpaceDE w:val="0"/>
        <w:autoSpaceDN w:val="0"/>
        <w:adjustRightInd w:val="0"/>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enlargement of lymph nodes;</w:t>
      </w:r>
    </w:p>
    <w:p w:rsidR="001559BA" w:rsidRDefault="001559BA" w:rsidP="001559BA">
      <w:pPr>
        <w:widowControl w:val="0"/>
        <w:numPr>
          <w:ilvl w:val="0"/>
          <w:numId w:val="133"/>
        </w:numPr>
        <w:shd w:val="clear" w:color="auto" w:fill="FFFFFF"/>
        <w:tabs>
          <w:tab w:val="left" w:pos="775"/>
        </w:tabs>
        <w:autoSpaceDE w:val="0"/>
        <w:autoSpaceDN w:val="0"/>
        <w:adjustRightInd w:val="0"/>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distended abdomen;</w:t>
      </w:r>
    </w:p>
    <w:p w:rsidR="001559BA" w:rsidRDefault="001559BA" w:rsidP="001559BA">
      <w:pPr>
        <w:widowControl w:val="0"/>
        <w:numPr>
          <w:ilvl w:val="0"/>
          <w:numId w:val="133"/>
        </w:numPr>
        <w:shd w:val="clear" w:color="auto" w:fill="FFFFFF"/>
        <w:tabs>
          <w:tab w:val="left" w:pos="775"/>
        </w:tabs>
        <w:autoSpaceDE w:val="0"/>
        <w:autoSpaceDN w:val="0"/>
        <w:adjustRightInd w:val="0"/>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oedema;</w:t>
      </w:r>
    </w:p>
    <w:p w:rsidR="001559BA" w:rsidRDefault="001559BA" w:rsidP="001559BA">
      <w:pPr>
        <w:widowControl w:val="0"/>
        <w:numPr>
          <w:ilvl w:val="0"/>
          <w:numId w:val="133"/>
        </w:numPr>
        <w:shd w:val="clear" w:color="auto" w:fill="FFFFFF"/>
        <w:tabs>
          <w:tab w:val="left" w:pos="775"/>
        </w:tabs>
        <w:autoSpaceDE w:val="0"/>
        <w:autoSpaceDN w:val="0"/>
        <w:adjustRightInd w:val="0"/>
        <w:spacing w:line="276"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val="en-US" w:eastAsia="ru-RU"/>
        </w:rPr>
        <w:t>enlargement of the liver and spleen.</w:t>
      </w:r>
    </w:p>
    <w:p w:rsidR="001559BA" w:rsidRDefault="001559BA" w:rsidP="001559BA">
      <w:pPr>
        <w:widowControl w:val="0"/>
        <w:shd w:val="clear" w:color="auto" w:fill="FFFFFF"/>
        <w:autoSpaceDE w:val="0"/>
        <w:autoSpaceDN w:val="0"/>
        <w:adjustRightInd w:val="0"/>
        <w:spacing w:line="276" w:lineRule="auto"/>
        <w:ind w:right="22"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Paraclinical investigation includes: blood count; coagulogram; puncture of the liver, spleen and bone marrow; study of myelogram; puncture of a lymph node; radioography, CT. The main methods of examination of the system of haemostasis are as follows: capillary resistance tests, thrombocyte count, tests of thrombocytic adhesion (aggregate functions), time of capillary </w:t>
      </w:r>
      <w:r>
        <w:rPr>
          <w:rFonts w:ascii="Times New Roman" w:eastAsia="Times New Roman" w:hAnsi="Times New Roman" w:cs="Times New Roman"/>
          <w:sz w:val="24"/>
          <w:szCs w:val="24"/>
          <w:lang w:val="en-US" w:eastAsia="ru-RU"/>
        </w:rPr>
        <w:lastRenderedPageBreak/>
        <w:t>bleeding according to Duke, retraction of blood clots.</w:t>
      </w:r>
    </w:p>
    <w:p w:rsidR="001559BA" w:rsidRDefault="001559BA" w:rsidP="001559BA">
      <w:pPr>
        <w:widowControl w:val="0"/>
        <w:shd w:val="clear" w:color="auto" w:fill="FFFFFF"/>
        <w:autoSpaceDE w:val="0"/>
        <w:autoSpaceDN w:val="0"/>
        <w:adjustRightInd w:val="0"/>
        <w:spacing w:line="276" w:lineRule="auto"/>
        <w:ind w:right="22"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u w:val="single"/>
          <w:lang w:val="en-US" w:eastAsia="ru-RU"/>
        </w:rPr>
        <w:t>Myelogram</w:t>
      </w:r>
      <w:r>
        <w:rPr>
          <w:rFonts w:ascii="Times New Roman" w:eastAsia="Times New Roman" w:hAnsi="Times New Roman" w:cs="Times New Roman"/>
          <w:sz w:val="24"/>
          <w:szCs w:val="24"/>
          <w:lang w:val="en-US" w:eastAsia="ru-RU"/>
        </w:rPr>
        <w:t xml:space="preserve"> gives information about the quality and quantity of bone marrow cells. In order to get some bone marrow, the breastbone is to be punctured. It is necessary to count not less then </w:t>
      </w:r>
      <w:r>
        <w:rPr>
          <w:rFonts w:ascii="Times New Roman" w:eastAsia="Times New Roman" w:hAnsi="Times New Roman" w:cs="Times New Roman"/>
          <w:sz w:val="24"/>
          <w:szCs w:val="24"/>
          <w:lang w:eastAsia="ru-RU"/>
        </w:rPr>
        <w:t xml:space="preserve">500 </w:t>
      </w:r>
      <w:r>
        <w:rPr>
          <w:rFonts w:ascii="Times New Roman" w:eastAsia="Times New Roman" w:hAnsi="Times New Roman" w:cs="Times New Roman"/>
          <w:sz w:val="24"/>
          <w:szCs w:val="24"/>
          <w:lang w:val="en-US" w:eastAsia="ru-RU"/>
        </w:rPr>
        <w:t>cells and calculate percentage for every type of cells.</w:t>
      </w:r>
    </w:p>
    <w:p w:rsidR="001559BA" w:rsidRDefault="001559BA" w:rsidP="001559BA">
      <w:pPr>
        <w:widowControl w:val="0"/>
        <w:shd w:val="clear" w:color="auto" w:fill="FFFFFF"/>
        <w:autoSpaceDE w:val="0"/>
        <w:autoSpaceDN w:val="0"/>
        <w:adjustRightInd w:val="0"/>
        <w:spacing w:line="276" w:lineRule="auto"/>
        <w:ind w:left="11" w:right="55"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main peculiarity in the bone marrow of children of the first </w:t>
      </w:r>
      <w:r>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val="en-US" w:eastAsia="ru-RU"/>
        </w:rPr>
        <w:t xml:space="preserve">years of life consists in a large quantity of lymphocytes: infancy </w:t>
      </w:r>
      <w:r>
        <w:rPr>
          <w:rFonts w:ascii="Times New Roman" w:eastAsia="Times New Roman" w:hAnsi="Times New Roman" w:cs="Times New Roman"/>
          <w:sz w:val="24"/>
          <w:szCs w:val="24"/>
          <w:lang w:eastAsia="ru-RU"/>
        </w:rPr>
        <w:t xml:space="preserve">-10-18 %, </w:t>
      </w:r>
      <w:r>
        <w:rPr>
          <w:rFonts w:ascii="Times New Roman" w:eastAsia="Times New Roman" w:hAnsi="Times New Roman" w:cs="Times New Roman"/>
          <w:sz w:val="24"/>
          <w:szCs w:val="24"/>
          <w:lang w:val="en-US" w:eastAsia="ru-RU"/>
        </w:rPr>
        <w:t xml:space="preserve">at </w:t>
      </w:r>
      <w:r>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val="en-US" w:eastAsia="ru-RU"/>
        </w:rPr>
        <w:t xml:space="preserve">years </w:t>
      </w:r>
      <w:r>
        <w:rPr>
          <w:rFonts w:ascii="Times New Roman" w:eastAsia="Times New Roman" w:hAnsi="Times New Roman" w:cs="Times New Roman"/>
          <w:sz w:val="24"/>
          <w:szCs w:val="24"/>
          <w:lang w:eastAsia="ru-RU"/>
        </w:rPr>
        <w:t xml:space="preserve">-7-14 %, </w:t>
      </w:r>
      <w:r>
        <w:rPr>
          <w:rFonts w:ascii="Times New Roman" w:eastAsia="Times New Roman" w:hAnsi="Times New Roman" w:cs="Times New Roman"/>
          <w:sz w:val="24"/>
          <w:szCs w:val="24"/>
          <w:lang w:val="en-US" w:eastAsia="ru-RU"/>
        </w:rPr>
        <w:t xml:space="preserve">after </w:t>
      </w:r>
      <w:r>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val="en-US" w:eastAsia="ru-RU"/>
        </w:rPr>
        <w:t xml:space="preserve">years </w:t>
      </w:r>
      <w:r>
        <w:rPr>
          <w:rFonts w:ascii="Times New Roman" w:eastAsia="Times New Roman" w:hAnsi="Times New Roman" w:cs="Times New Roman"/>
          <w:sz w:val="24"/>
          <w:szCs w:val="24"/>
          <w:lang w:eastAsia="ru-RU"/>
        </w:rPr>
        <w:t>- 2-8%.</w:t>
      </w:r>
      <w:r>
        <w:rPr>
          <w:rFonts w:ascii="Times New Roman" w:eastAsia="Times New Roman" w:hAnsi="Times New Roman" w:cs="Times New Roman"/>
          <w:sz w:val="24"/>
          <w:szCs w:val="24"/>
          <w:lang w:val="en-US" w:eastAsia="ru-RU"/>
        </w:rPr>
        <w:t xml:space="preserve"> There are no significant differences in other parameters of the bone marrow of healthy children and adults.</w:t>
      </w:r>
    </w:p>
    <w:p w:rsidR="001559BA" w:rsidRDefault="001559BA" w:rsidP="001559BA">
      <w:pPr>
        <w:widowControl w:val="0"/>
        <w:shd w:val="clear" w:color="auto" w:fill="FFFFFF"/>
        <w:autoSpaceDE w:val="0"/>
        <w:autoSpaceDN w:val="0"/>
        <w:adjustRightInd w:val="0"/>
        <w:spacing w:line="276" w:lineRule="auto"/>
        <w:ind w:left="66" w:right="22"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main clinical symptoms of the blood system diseases are: pallor, jaundice, fatigue, irritability, seizures, enlargement of the liver, spleen, lymph nodes, petechia, ecchymosis, gastrointestinal haemorrhage, mucosal bleeding, bacteriaemia, cellulitis, pharyngitis, oral ulceration.</w:t>
      </w:r>
    </w:p>
    <w:p w:rsidR="001559BA" w:rsidRDefault="001559BA" w:rsidP="001559BA">
      <w:pPr>
        <w:widowControl w:val="0"/>
        <w:shd w:val="clear" w:color="auto" w:fill="FFFFFF"/>
        <w:autoSpaceDE w:val="0"/>
        <w:autoSpaceDN w:val="0"/>
        <w:adjustRightInd w:val="0"/>
        <w:spacing w:line="276" w:lineRule="auto"/>
        <w:ind w:left="55" w:right="33"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Combination of these symptoms may be various and depends on the nosological form of haemopathy.</w:t>
      </w:r>
    </w:p>
    <w:p w:rsidR="001559BA" w:rsidRDefault="001559BA" w:rsidP="001559BA">
      <w:pPr>
        <w:widowControl w:val="0"/>
        <w:shd w:val="clear" w:color="auto" w:fill="FFFFFF"/>
        <w:autoSpaceDE w:val="0"/>
        <w:autoSpaceDN w:val="0"/>
        <w:adjustRightInd w:val="0"/>
        <w:spacing w:line="276" w:lineRule="auto"/>
        <w:ind w:left="6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u w:val="single"/>
          <w:lang w:val="en-US" w:eastAsia="ru-RU"/>
        </w:rPr>
        <w:t>Symptomatology of blood changes.</w:t>
      </w:r>
    </w:p>
    <w:p w:rsidR="001559BA" w:rsidRDefault="001559BA" w:rsidP="001559BA">
      <w:pPr>
        <w:widowControl w:val="0"/>
        <w:shd w:val="clear" w:color="auto" w:fill="FFFFFF"/>
        <w:autoSpaceDE w:val="0"/>
        <w:autoSpaceDN w:val="0"/>
        <w:adjustRightInd w:val="0"/>
        <w:spacing w:line="276" w:lineRule="auto"/>
        <w:ind w:left="6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Quantitative changes in red blood.</w:t>
      </w:r>
    </w:p>
    <w:p w:rsidR="001559BA" w:rsidRDefault="001559BA" w:rsidP="001559BA">
      <w:pPr>
        <w:widowControl w:val="0"/>
        <w:shd w:val="clear" w:color="auto" w:fill="FFFFFF"/>
        <w:tabs>
          <w:tab w:val="left" w:pos="919"/>
        </w:tabs>
        <w:autoSpaceDE w:val="0"/>
        <w:autoSpaceDN w:val="0"/>
        <w:adjustRightInd w:val="0"/>
        <w:spacing w:line="276" w:lineRule="auto"/>
        <w:ind w:left="59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pacing w:val="-24"/>
          <w:sz w:val="24"/>
          <w:szCs w:val="24"/>
          <w:lang w:eastAsia="ru-RU"/>
        </w:rPr>
        <w:t>1.</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en-US" w:eastAsia="ru-RU"/>
        </w:rPr>
        <w:t>The increase in the number of erythrocytes (polyglobulia):</w:t>
      </w:r>
    </w:p>
    <w:p w:rsidR="001559BA" w:rsidRDefault="001559BA" w:rsidP="001559BA">
      <w:pPr>
        <w:widowControl w:val="0"/>
        <w:numPr>
          <w:ilvl w:val="0"/>
          <w:numId w:val="134"/>
        </w:numPr>
        <w:shd w:val="clear" w:color="auto" w:fill="FFFFFF"/>
        <w:tabs>
          <w:tab w:val="left" w:pos="953"/>
        </w:tabs>
        <w:autoSpaceDE w:val="0"/>
        <w:autoSpaceDN w:val="0"/>
        <w:adjustRightInd w:val="0"/>
        <w:spacing w:line="276" w:lineRule="auto"/>
        <w:ind w:right="33"/>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z w:val="24"/>
          <w:szCs w:val="24"/>
          <w:lang w:val="en-US" w:eastAsia="ru-RU"/>
        </w:rPr>
        <w:t>true polyglobulia is associated with intensification of bone marrow activity (in newborns, congenital heart disease, in polycythaemia, etc.);</w:t>
      </w:r>
    </w:p>
    <w:p w:rsidR="001559BA" w:rsidRDefault="001559BA" w:rsidP="001559BA">
      <w:pPr>
        <w:widowControl w:val="0"/>
        <w:numPr>
          <w:ilvl w:val="0"/>
          <w:numId w:val="134"/>
        </w:numPr>
        <w:shd w:val="clear" w:color="auto" w:fill="FFFFFF"/>
        <w:tabs>
          <w:tab w:val="left" w:pos="953"/>
        </w:tabs>
        <w:autoSpaceDE w:val="0"/>
        <w:autoSpaceDN w:val="0"/>
        <w:adjustRightInd w:val="0"/>
        <w:spacing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false transient polyglobulia results from condensation of blood due to fluid losses (acute dyspepsia, dysentery, excessive perspiration).</w:t>
      </w:r>
    </w:p>
    <w:p w:rsidR="001559BA" w:rsidRDefault="001559BA" w:rsidP="001559BA">
      <w:pPr>
        <w:widowControl w:val="0"/>
        <w:shd w:val="clear" w:color="auto" w:fill="FFFFFF"/>
        <w:tabs>
          <w:tab w:val="left" w:pos="919"/>
        </w:tabs>
        <w:autoSpaceDE w:val="0"/>
        <w:autoSpaceDN w:val="0"/>
        <w:adjustRightInd w:val="0"/>
        <w:spacing w:line="276" w:lineRule="auto"/>
        <w:ind w:left="44" w:right="66"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pacing w:val="-14"/>
          <w:sz w:val="24"/>
          <w:szCs w:val="24"/>
          <w:lang w:eastAsia="ru-RU"/>
        </w:rPr>
        <w:t>2.</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en-US" w:eastAsia="ru-RU"/>
        </w:rPr>
        <w:t>Reduced red blood counts and lower haemoglobin levels, i.e.</w:t>
      </w:r>
      <w:r>
        <w:rPr>
          <w:rFonts w:ascii="Times New Roman" w:eastAsia="Times New Roman" w:hAnsi="Times New Roman" w:cs="Times New Roman"/>
          <w:sz w:val="24"/>
          <w:szCs w:val="24"/>
          <w:lang w:val="en-US" w:eastAsia="ru-RU"/>
        </w:rPr>
        <w:br/>
        <w:t>conditions corresponding to the clinical concept of anaemia:</w:t>
      </w:r>
    </w:p>
    <w:p w:rsidR="001559BA" w:rsidRDefault="001559BA" w:rsidP="001559BA">
      <w:pPr>
        <w:widowControl w:val="0"/>
        <w:numPr>
          <w:ilvl w:val="0"/>
          <w:numId w:val="135"/>
        </w:numPr>
        <w:shd w:val="clear" w:color="auto" w:fill="FFFFFF"/>
        <w:tabs>
          <w:tab w:val="left" w:pos="930"/>
        </w:tabs>
        <w:autoSpaceDE w:val="0"/>
        <w:autoSpaceDN w:val="0"/>
        <w:adjustRightInd w:val="0"/>
        <w:spacing w:line="276" w:lineRule="auto"/>
        <w:ind w:right="66"/>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z w:val="24"/>
          <w:szCs w:val="24"/>
          <w:lang w:val="en-US" w:eastAsia="ru-RU"/>
        </w:rPr>
        <w:t>reduction of bone marrow function (starvation, infection, intoxication, tumours), congenital inferiority of the haematopoietic system (prematurity, tumours in the bone marrow);</w:t>
      </w:r>
    </w:p>
    <w:p w:rsidR="001559BA" w:rsidRDefault="001559BA" w:rsidP="001559BA">
      <w:pPr>
        <w:widowControl w:val="0"/>
        <w:numPr>
          <w:ilvl w:val="0"/>
          <w:numId w:val="135"/>
        </w:numPr>
        <w:shd w:val="clear" w:color="auto" w:fill="FFFFFF"/>
        <w:tabs>
          <w:tab w:val="left" w:pos="930"/>
        </w:tabs>
        <w:autoSpaceDE w:val="0"/>
        <w:autoSpaceDN w:val="0"/>
        <w:adjustRightInd w:val="0"/>
        <w:spacing w:line="276" w:lineRule="auto"/>
        <w:ind w:right="55"/>
        <w:jc w:val="both"/>
        <w:rPr>
          <w:rFonts w:ascii="Times New Roman" w:eastAsia="Times New Roman" w:hAnsi="Times New Roman" w:cs="Times New Roman"/>
          <w:spacing w:val="-5"/>
          <w:sz w:val="24"/>
          <w:szCs w:val="24"/>
          <w:lang w:val="en-US" w:eastAsia="ru-RU"/>
        </w:rPr>
      </w:pPr>
      <w:r>
        <w:rPr>
          <w:rFonts w:ascii="Times New Roman" w:eastAsia="Times New Roman" w:hAnsi="Times New Roman" w:cs="Times New Roman"/>
          <w:sz w:val="24"/>
          <w:szCs w:val="24"/>
          <w:lang w:val="en-US" w:eastAsia="ru-RU"/>
        </w:rPr>
        <w:t>the number of erythrocytes may be reduced due to increased expenditure (chronic bleeding, erythrocytes disintegration during chronic infections, worms, malaria), haemolysis of erythrocytes (familial haemolytic jaundice).</w:t>
      </w:r>
    </w:p>
    <w:p w:rsidR="001559BA" w:rsidRDefault="001559BA" w:rsidP="001559BA">
      <w:pPr>
        <w:widowControl w:val="0"/>
        <w:shd w:val="clear" w:color="auto" w:fill="FFFFFF"/>
        <w:autoSpaceDE w:val="0"/>
        <w:autoSpaceDN w:val="0"/>
        <w:adjustRightInd w:val="0"/>
        <w:spacing w:line="276" w:lineRule="auto"/>
        <w:ind w:left="57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II. Qualitative changes in red blood.</w:t>
      </w:r>
    </w:p>
    <w:p w:rsidR="001559BA" w:rsidRDefault="001559BA" w:rsidP="001559BA">
      <w:pPr>
        <w:widowControl w:val="0"/>
        <w:shd w:val="clear" w:color="auto" w:fill="FFFFFF"/>
        <w:autoSpaceDE w:val="0"/>
        <w:autoSpaceDN w:val="0"/>
        <w:adjustRightInd w:val="0"/>
        <w:spacing w:line="276" w:lineRule="auto"/>
        <w:ind w:left="33" w:right="66"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en-US" w:eastAsia="ru-RU"/>
        </w:rPr>
        <w:t>Changes in the quality of blood elements are connected with changes in the process of blood formation. These are characterized by the appearance of embryonal precursors:</w:t>
      </w:r>
    </w:p>
    <w:p w:rsidR="001559BA" w:rsidRDefault="001559BA" w:rsidP="001559BA">
      <w:pPr>
        <w:widowControl w:val="0"/>
        <w:numPr>
          <w:ilvl w:val="0"/>
          <w:numId w:val="136"/>
        </w:numPr>
        <w:shd w:val="clear" w:color="auto" w:fill="FFFFFF"/>
        <w:tabs>
          <w:tab w:val="left" w:pos="908"/>
        </w:tabs>
        <w:autoSpaceDE w:val="0"/>
        <w:autoSpaceDN w:val="0"/>
        <w:adjustRightInd w:val="0"/>
        <w:spacing w:before="11" w:line="276" w:lineRule="auto"/>
        <w:ind w:right="78"/>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z w:val="24"/>
          <w:szCs w:val="24"/>
          <w:lang w:val="en-US" w:eastAsia="ru-RU"/>
        </w:rPr>
        <w:t>megaloblasts, megalocytes: these indicate return to the embryonal type of blood formation;</w:t>
      </w:r>
    </w:p>
    <w:p w:rsidR="001559BA" w:rsidRDefault="001559BA" w:rsidP="001559BA">
      <w:pPr>
        <w:widowControl w:val="0"/>
        <w:numPr>
          <w:ilvl w:val="0"/>
          <w:numId w:val="136"/>
        </w:numPr>
        <w:shd w:val="clear" w:color="auto" w:fill="FFFFFF"/>
        <w:tabs>
          <w:tab w:val="left" w:pos="908"/>
        </w:tabs>
        <w:autoSpaceDE w:val="0"/>
        <w:autoSpaceDN w:val="0"/>
        <w:adjustRightInd w:val="0"/>
        <w:spacing w:before="22" w:line="276" w:lineRule="auto"/>
        <w:ind w:right="100"/>
        <w:jc w:val="both"/>
        <w:rPr>
          <w:rFonts w:ascii="Times New Roman" w:eastAsia="Times New Roman" w:hAnsi="Times New Roman" w:cs="Times New Roman"/>
          <w:spacing w:val="-11"/>
          <w:sz w:val="24"/>
          <w:szCs w:val="24"/>
          <w:lang w:val="en-US" w:eastAsia="ru-RU"/>
        </w:rPr>
      </w:pPr>
      <w:r>
        <w:rPr>
          <w:rFonts w:ascii="Times New Roman" w:eastAsia="Times New Roman" w:hAnsi="Times New Roman" w:cs="Times New Roman"/>
          <w:sz w:val="24"/>
          <w:szCs w:val="24"/>
          <w:lang w:val="en-US" w:eastAsia="ru-RU"/>
        </w:rPr>
        <w:t xml:space="preserve">erythroblasts, normablasts: these demonstrate intensified bone marrow activity; </w:t>
      </w:r>
    </w:p>
    <w:p w:rsidR="001559BA" w:rsidRDefault="001559BA" w:rsidP="001559BA">
      <w:pPr>
        <w:widowControl w:val="0"/>
        <w:numPr>
          <w:ilvl w:val="0"/>
          <w:numId w:val="137"/>
        </w:numPr>
        <w:shd w:val="clear" w:color="auto" w:fill="FFFFFF"/>
        <w:tabs>
          <w:tab w:val="left" w:pos="930"/>
        </w:tabs>
        <w:autoSpaceDE w:val="0"/>
        <w:autoSpaceDN w:val="0"/>
        <w:adjustRightInd w:val="0"/>
        <w:spacing w:line="276" w:lineRule="auto"/>
        <w:ind w:right="3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increased reticulocytes counts: these display intensified bone marrow function;</w:t>
      </w:r>
    </w:p>
    <w:p w:rsidR="001559BA" w:rsidRDefault="001559BA" w:rsidP="001559BA">
      <w:pPr>
        <w:widowControl w:val="0"/>
        <w:numPr>
          <w:ilvl w:val="0"/>
          <w:numId w:val="137"/>
        </w:numPr>
        <w:shd w:val="clear" w:color="auto" w:fill="FFFFFF"/>
        <w:tabs>
          <w:tab w:val="left" w:pos="930"/>
        </w:tabs>
        <w:autoSpaceDE w:val="0"/>
        <w:autoSpaceDN w:val="0"/>
        <w:adjustRightInd w:val="0"/>
        <w:spacing w:line="276" w:lineRule="auto"/>
        <w:jc w:val="both"/>
        <w:rPr>
          <w:rFonts w:ascii="Times New Roman" w:eastAsia="Times New Roman" w:hAnsi="Times New Roman" w:cs="Times New Roman"/>
          <w:spacing w:val="-5"/>
          <w:sz w:val="24"/>
          <w:szCs w:val="24"/>
          <w:lang w:val="en-US" w:eastAsia="ru-RU"/>
        </w:rPr>
      </w:pPr>
      <w:r>
        <w:rPr>
          <w:rFonts w:ascii="Times New Roman" w:eastAsia="Times New Roman" w:hAnsi="Times New Roman" w:cs="Times New Roman"/>
          <w:sz w:val="24"/>
          <w:szCs w:val="24"/>
          <w:lang w:val="en-US" w:eastAsia="ru-RU"/>
        </w:rPr>
        <w:t>the appearance of macrocytes: this is a sign of healthy blood</w:t>
      </w:r>
    </w:p>
    <w:p w:rsidR="001559BA" w:rsidRDefault="001559BA" w:rsidP="001559BA">
      <w:pPr>
        <w:widowControl w:val="0"/>
        <w:shd w:val="clear" w:color="auto" w:fill="FFFFFF"/>
        <w:autoSpaceDE w:val="0"/>
        <w:autoSpaceDN w:val="0"/>
        <w:adjustRightInd w:val="0"/>
        <w:spacing w:before="11" w:line="276" w:lineRule="auto"/>
        <w:ind w:left="3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en-US" w:eastAsia="ru-RU"/>
        </w:rPr>
        <w:t>regeneration;</w:t>
      </w:r>
    </w:p>
    <w:p w:rsidR="001559BA" w:rsidRDefault="001559BA" w:rsidP="001559BA">
      <w:pPr>
        <w:widowControl w:val="0"/>
        <w:numPr>
          <w:ilvl w:val="0"/>
          <w:numId w:val="138"/>
        </w:numPr>
        <w:shd w:val="clear" w:color="auto" w:fill="FFFFFF"/>
        <w:tabs>
          <w:tab w:val="left" w:pos="930"/>
        </w:tabs>
        <w:autoSpaceDE w:val="0"/>
        <w:autoSpaceDN w:val="0"/>
        <w:adjustRightInd w:val="0"/>
        <w:spacing w:line="276" w:lineRule="auto"/>
        <w:ind w:right="11"/>
        <w:jc w:val="both"/>
        <w:rPr>
          <w:rFonts w:ascii="Times New Roman" w:eastAsia="Times New Roman" w:hAnsi="Times New Roman" w:cs="Times New Roman"/>
          <w:spacing w:val="-8"/>
          <w:sz w:val="24"/>
          <w:szCs w:val="24"/>
          <w:lang w:val="en-US" w:eastAsia="ru-RU"/>
        </w:rPr>
      </w:pPr>
      <w:r>
        <w:rPr>
          <w:rFonts w:ascii="Times New Roman" w:eastAsia="Times New Roman" w:hAnsi="Times New Roman" w:cs="Times New Roman"/>
          <w:sz w:val="24"/>
          <w:szCs w:val="24"/>
          <w:lang w:val="en-US" w:eastAsia="ru-RU"/>
        </w:rPr>
        <w:t>hyperchromia indicates regeneration; this is a sign of functional deficiency of bone marrow;</w:t>
      </w:r>
    </w:p>
    <w:p w:rsidR="001559BA" w:rsidRDefault="001559BA" w:rsidP="001559BA">
      <w:pPr>
        <w:widowControl w:val="0"/>
        <w:numPr>
          <w:ilvl w:val="0"/>
          <w:numId w:val="138"/>
        </w:numPr>
        <w:shd w:val="clear" w:color="auto" w:fill="FFFFFF"/>
        <w:tabs>
          <w:tab w:val="left" w:pos="930"/>
        </w:tabs>
        <w:autoSpaceDE w:val="0"/>
        <w:autoSpaceDN w:val="0"/>
        <w:adjustRightInd w:val="0"/>
        <w:spacing w:line="276" w:lineRule="auto"/>
        <w:ind w:right="11"/>
        <w:jc w:val="both"/>
        <w:rPr>
          <w:rFonts w:ascii="Times New Roman" w:eastAsia="Times New Roman" w:hAnsi="Times New Roman" w:cs="Times New Roman"/>
          <w:spacing w:val="-12"/>
          <w:sz w:val="24"/>
          <w:szCs w:val="24"/>
          <w:lang w:val="en-US" w:eastAsia="ru-RU"/>
        </w:rPr>
      </w:pPr>
      <w:r>
        <w:rPr>
          <w:rFonts w:ascii="Times New Roman" w:eastAsia="Times New Roman" w:hAnsi="Times New Roman" w:cs="Times New Roman"/>
          <w:sz w:val="24"/>
          <w:szCs w:val="24"/>
          <w:lang w:val="en-US" w:eastAsia="ru-RU"/>
        </w:rPr>
        <w:t>anysocytosis is inequality in the size of erythrocytes; this is a sign of normal regeneration; poikilocytosis means different shape of erythrocytes and signals about degeneration of erythrocytes.</w:t>
      </w:r>
    </w:p>
    <w:p w:rsidR="001559BA" w:rsidRDefault="001559BA" w:rsidP="001559BA">
      <w:pPr>
        <w:widowControl w:val="0"/>
        <w:shd w:val="clear" w:color="auto" w:fill="FFFFFF"/>
        <w:autoSpaceDE w:val="0"/>
        <w:autoSpaceDN w:val="0"/>
        <w:adjustRightInd w:val="0"/>
        <w:spacing w:line="276" w:lineRule="auto"/>
        <w:ind w:left="57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u w:val="single"/>
          <w:lang w:val="en-US" w:eastAsia="ru-RU"/>
        </w:rPr>
        <w:t>White blood:</w:t>
      </w:r>
    </w:p>
    <w:p w:rsidR="001559BA" w:rsidRDefault="001559BA" w:rsidP="001559BA">
      <w:pPr>
        <w:widowControl w:val="0"/>
        <w:shd w:val="clear" w:color="auto" w:fill="FFFFFF"/>
        <w:autoSpaceDE w:val="0"/>
        <w:autoSpaceDN w:val="0"/>
        <w:adjustRightInd w:val="0"/>
        <w:spacing w:before="11" w:line="276" w:lineRule="auto"/>
        <w:ind w:left="57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Quantitative changes in white blood.</w:t>
      </w:r>
    </w:p>
    <w:p w:rsidR="001559BA" w:rsidRDefault="001559BA" w:rsidP="001559BA">
      <w:pPr>
        <w:widowControl w:val="0"/>
        <w:shd w:val="clear" w:color="auto" w:fill="FFFFFF"/>
        <w:autoSpaceDE w:val="0"/>
        <w:autoSpaceDN w:val="0"/>
        <w:adjustRightInd w:val="0"/>
        <w:spacing w:line="276" w:lineRule="auto"/>
        <w:ind w:left="11" w:right="44"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Leukocytosis is an increase in the quantity of leukocytes more </w:t>
      </w:r>
      <w:r>
        <w:rPr>
          <w:rFonts w:ascii="Times New Roman" w:eastAsia="Times New Roman" w:hAnsi="Times New Roman" w:cs="Times New Roman"/>
          <w:spacing w:val="-1"/>
          <w:sz w:val="24"/>
          <w:szCs w:val="24"/>
          <w:lang w:val="en-US" w:eastAsia="ru-RU"/>
        </w:rPr>
        <w:t xml:space="preserve">than </w:t>
      </w:r>
      <w:r>
        <w:rPr>
          <w:rFonts w:ascii="Times New Roman" w:eastAsia="Times New Roman" w:hAnsi="Times New Roman" w:cs="Times New Roman"/>
          <w:spacing w:val="-1"/>
          <w:sz w:val="24"/>
          <w:szCs w:val="24"/>
          <w:lang w:eastAsia="ru-RU"/>
        </w:rPr>
        <w:t xml:space="preserve">10 </w:t>
      </w:r>
      <w:r>
        <w:rPr>
          <w:rFonts w:ascii="Times New Roman" w:eastAsia="Times New Roman" w:hAnsi="Times New Roman" w:cs="Times New Roman"/>
          <w:spacing w:val="-1"/>
          <w:sz w:val="24"/>
          <w:szCs w:val="24"/>
          <w:lang w:val="en-US" w:eastAsia="ru-RU"/>
        </w:rPr>
        <w:t>x 10</w:t>
      </w:r>
      <w:r>
        <w:rPr>
          <w:rFonts w:ascii="Times New Roman" w:eastAsia="Times New Roman" w:hAnsi="Times New Roman" w:cs="Times New Roman"/>
          <w:spacing w:val="-1"/>
          <w:sz w:val="24"/>
          <w:szCs w:val="24"/>
          <w:vertAlign w:val="superscript"/>
          <w:lang w:val="en-US" w:eastAsia="ru-RU"/>
        </w:rPr>
        <w:t>9</w:t>
      </w:r>
      <w:r>
        <w:rPr>
          <w:rFonts w:ascii="Times New Roman" w:eastAsia="Times New Roman" w:hAnsi="Times New Roman" w:cs="Times New Roman"/>
          <w:spacing w:val="-1"/>
          <w:sz w:val="24"/>
          <w:szCs w:val="24"/>
          <w:lang w:val="en-US" w:eastAsia="ru-RU"/>
        </w:rPr>
        <w:t xml:space="preserve">/1 </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val="en-US" w:eastAsia="ru-RU"/>
        </w:rPr>
        <w:t xml:space="preserve">over </w:t>
      </w:r>
      <w:r>
        <w:rPr>
          <w:rFonts w:ascii="Times New Roman" w:eastAsia="Times New Roman" w:hAnsi="Times New Roman" w:cs="Times New Roman"/>
          <w:spacing w:val="-1"/>
          <w:sz w:val="24"/>
          <w:szCs w:val="24"/>
          <w:lang w:eastAsia="ru-RU"/>
        </w:rPr>
        <w:t xml:space="preserve">20 </w:t>
      </w:r>
      <w:r>
        <w:rPr>
          <w:rFonts w:ascii="Times New Roman" w:eastAsia="Times New Roman" w:hAnsi="Times New Roman" w:cs="Times New Roman"/>
          <w:spacing w:val="-1"/>
          <w:sz w:val="24"/>
          <w:szCs w:val="24"/>
          <w:lang w:val="en-US" w:eastAsia="ru-RU"/>
        </w:rPr>
        <w:t>x 10</w:t>
      </w:r>
      <w:r>
        <w:rPr>
          <w:rFonts w:ascii="Times New Roman" w:eastAsia="Times New Roman" w:hAnsi="Times New Roman" w:cs="Times New Roman"/>
          <w:spacing w:val="-1"/>
          <w:sz w:val="24"/>
          <w:szCs w:val="24"/>
          <w:vertAlign w:val="superscript"/>
          <w:lang w:val="en-US" w:eastAsia="ru-RU"/>
        </w:rPr>
        <w:t>9</w:t>
      </w:r>
      <w:r>
        <w:rPr>
          <w:rFonts w:ascii="Times New Roman" w:eastAsia="Times New Roman" w:hAnsi="Times New Roman" w:cs="Times New Roman"/>
          <w:spacing w:val="-1"/>
          <w:sz w:val="24"/>
          <w:szCs w:val="24"/>
          <w:lang w:val="en-US" w:eastAsia="ru-RU"/>
        </w:rPr>
        <w:t xml:space="preserve">/1 is hyperleukocytosis). An increase in </w:t>
      </w:r>
      <w:r>
        <w:rPr>
          <w:rFonts w:ascii="Times New Roman" w:eastAsia="Times New Roman" w:hAnsi="Times New Roman" w:cs="Times New Roman"/>
          <w:sz w:val="24"/>
          <w:szCs w:val="24"/>
          <w:lang w:val="en-US" w:eastAsia="ru-RU"/>
        </w:rPr>
        <w:t xml:space="preserve">the number of white blood cells, leukocytosis, results from heightened activity of the bone marrow under the influence of some pathological and also </w:t>
      </w:r>
      <w:r>
        <w:rPr>
          <w:rFonts w:ascii="Times New Roman" w:eastAsia="Times New Roman" w:hAnsi="Times New Roman" w:cs="Times New Roman"/>
          <w:sz w:val="24"/>
          <w:szCs w:val="24"/>
          <w:lang w:val="en-US" w:eastAsia="ru-RU"/>
        </w:rPr>
        <w:lastRenderedPageBreak/>
        <w:t>physiological stimuli.</w:t>
      </w:r>
    </w:p>
    <w:p w:rsidR="001559BA" w:rsidRDefault="001559BA" w:rsidP="001559BA">
      <w:pPr>
        <w:widowControl w:val="0"/>
        <w:shd w:val="clear" w:color="auto" w:fill="FFFFFF"/>
        <w:autoSpaceDE w:val="0"/>
        <w:autoSpaceDN w:val="0"/>
        <w:adjustRightInd w:val="0"/>
        <w:spacing w:line="276" w:lineRule="auto"/>
        <w:ind w:left="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following forms of leukocytosis are distinguished:</w:t>
      </w:r>
    </w:p>
    <w:p w:rsidR="001559BA" w:rsidRDefault="001559BA" w:rsidP="001559BA">
      <w:pPr>
        <w:widowControl w:val="0"/>
        <w:shd w:val="clear" w:color="auto" w:fill="FFFFFF"/>
        <w:tabs>
          <w:tab w:val="left" w:pos="864"/>
        </w:tabs>
        <w:autoSpaceDE w:val="0"/>
        <w:autoSpaceDN w:val="0"/>
        <w:adjustRightInd w:val="0"/>
        <w:spacing w:line="276" w:lineRule="auto"/>
        <w:ind w:left="58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pacing w:val="-30"/>
          <w:sz w:val="24"/>
          <w:szCs w:val="24"/>
          <w:lang w:eastAsia="ru-RU"/>
        </w:rPr>
        <w:t>1.</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en-US" w:eastAsia="ru-RU"/>
        </w:rPr>
        <w:t>Physiological leukocytosis:</w:t>
      </w:r>
    </w:p>
    <w:p w:rsidR="001559BA" w:rsidRDefault="001559BA" w:rsidP="001559BA">
      <w:pPr>
        <w:widowControl w:val="0"/>
        <w:numPr>
          <w:ilvl w:val="0"/>
          <w:numId w:val="139"/>
        </w:numPr>
        <w:shd w:val="clear" w:color="auto" w:fill="FFFFFF"/>
        <w:tabs>
          <w:tab w:val="left" w:pos="875"/>
        </w:tabs>
        <w:autoSpaceDE w:val="0"/>
        <w:autoSpaceDN w:val="0"/>
        <w:adjustRightInd w:val="0"/>
        <w:spacing w:line="276" w:lineRule="auto"/>
        <w:jc w:val="both"/>
        <w:rPr>
          <w:rFonts w:ascii="Times New Roman" w:eastAsia="Times New Roman" w:hAnsi="Times New Roman" w:cs="Times New Roman"/>
          <w:spacing w:val="-11"/>
          <w:sz w:val="24"/>
          <w:szCs w:val="24"/>
          <w:lang w:val="en-US" w:eastAsia="ru-RU"/>
        </w:rPr>
      </w:pPr>
      <w:r>
        <w:rPr>
          <w:rFonts w:ascii="Times New Roman" w:eastAsia="Times New Roman" w:hAnsi="Times New Roman" w:cs="Times New Roman"/>
          <w:sz w:val="24"/>
          <w:szCs w:val="24"/>
          <w:lang w:val="en-US" w:eastAsia="ru-RU"/>
        </w:rPr>
        <w:t xml:space="preserve">in the newborn </w:t>
      </w:r>
      <w:r>
        <w:rPr>
          <w:rFonts w:ascii="Times New Roman" w:eastAsia="Times New Roman" w:hAnsi="Times New Roman" w:cs="Times New Roman"/>
          <w:sz w:val="24"/>
          <w:szCs w:val="24"/>
          <w:lang w:eastAsia="ru-RU"/>
        </w:rPr>
        <w:t>(20,000-25,000),</w:t>
      </w:r>
    </w:p>
    <w:p w:rsidR="001559BA" w:rsidRDefault="001559BA" w:rsidP="001559BA">
      <w:pPr>
        <w:widowControl w:val="0"/>
        <w:numPr>
          <w:ilvl w:val="0"/>
          <w:numId w:val="139"/>
        </w:numPr>
        <w:shd w:val="clear" w:color="auto" w:fill="FFFFFF"/>
        <w:tabs>
          <w:tab w:val="left" w:pos="875"/>
        </w:tabs>
        <w:autoSpaceDE w:val="0"/>
        <w:autoSpaceDN w:val="0"/>
        <w:adjustRightInd w:val="0"/>
        <w:spacing w:line="276" w:lineRule="auto"/>
        <w:jc w:val="both"/>
        <w:rPr>
          <w:rFonts w:ascii="Times New Roman" w:eastAsia="Times New Roman" w:hAnsi="Times New Roman" w:cs="Times New Roman"/>
          <w:spacing w:val="-5"/>
          <w:sz w:val="24"/>
          <w:szCs w:val="24"/>
          <w:lang w:val="en-US" w:eastAsia="ru-RU"/>
        </w:rPr>
      </w:pPr>
      <w:r>
        <w:rPr>
          <w:rFonts w:ascii="Times New Roman" w:eastAsia="Times New Roman" w:hAnsi="Times New Roman" w:cs="Times New Roman"/>
          <w:sz w:val="24"/>
          <w:szCs w:val="24"/>
          <w:lang w:val="en-US" w:eastAsia="ru-RU"/>
        </w:rPr>
        <w:t xml:space="preserve">in infancy </w:t>
      </w:r>
      <w:r>
        <w:rPr>
          <w:rFonts w:ascii="Times New Roman" w:eastAsia="Times New Roman" w:hAnsi="Times New Roman" w:cs="Times New Roman"/>
          <w:sz w:val="24"/>
          <w:szCs w:val="24"/>
          <w:lang w:eastAsia="ru-RU"/>
        </w:rPr>
        <w:t>(10,000-12,000).</w:t>
      </w:r>
    </w:p>
    <w:p w:rsidR="001559BA" w:rsidRDefault="001559BA" w:rsidP="001559BA">
      <w:pPr>
        <w:widowControl w:val="0"/>
        <w:shd w:val="clear" w:color="auto" w:fill="FFFFFF"/>
        <w:tabs>
          <w:tab w:val="left" w:pos="1097"/>
        </w:tabs>
        <w:autoSpaceDE w:val="0"/>
        <w:autoSpaceDN w:val="0"/>
        <w:adjustRightInd w:val="0"/>
        <w:spacing w:line="276" w:lineRule="auto"/>
        <w:ind w:left="22" w:right="55"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pacing w:val="-14"/>
          <w:sz w:val="24"/>
          <w:szCs w:val="24"/>
          <w:lang w:eastAsia="ru-RU"/>
        </w:rPr>
        <w:t>2.</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en-US" w:eastAsia="ru-RU"/>
        </w:rPr>
        <w:t>Pathological leukocytosis, associated with local and</w:t>
      </w:r>
      <w:r>
        <w:rPr>
          <w:rFonts w:ascii="Times New Roman" w:eastAsia="Times New Roman" w:hAnsi="Times New Roman" w:cs="Times New Roman"/>
          <w:sz w:val="24"/>
          <w:szCs w:val="24"/>
          <w:lang w:val="en-US" w:eastAsia="ru-RU"/>
        </w:rPr>
        <w:br/>
        <w:t>generalized infection processes and intoxications:</w:t>
      </w:r>
    </w:p>
    <w:p w:rsidR="001559BA" w:rsidRDefault="001559BA" w:rsidP="001559BA">
      <w:pPr>
        <w:widowControl w:val="0"/>
        <w:numPr>
          <w:ilvl w:val="0"/>
          <w:numId w:val="140"/>
        </w:numPr>
        <w:shd w:val="clear" w:color="auto" w:fill="FFFFFF"/>
        <w:tabs>
          <w:tab w:val="left" w:pos="908"/>
        </w:tabs>
        <w:autoSpaceDE w:val="0"/>
        <w:autoSpaceDN w:val="0"/>
        <w:adjustRightInd w:val="0"/>
        <w:spacing w:line="276" w:lineRule="auto"/>
        <w:ind w:right="66"/>
        <w:jc w:val="both"/>
        <w:rPr>
          <w:rFonts w:ascii="Times New Roman" w:eastAsia="Times New Roman" w:hAnsi="Times New Roman" w:cs="Times New Roman"/>
          <w:spacing w:val="-2"/>
          <w:sz w:val="24"/>
          <w:szCs w:val="24"/>
          <w:lang w:val="en-US" w:eastAsia="ru-RU"/>
        </w:rPr>
      </w:pPr>
      <w:r>
        <w:rPr>
          <w:rFonts w:ascii="Times New Roman" w:eastAsia="Times New Roman" w:hAnsi="Times New Roman" w:cs="Times New Roman"/>
          <w:sz w:val="24"/>
          <w:szCs w:val="24"/>
          <w:lang w:val="en-US" w:eastAsia="ru-RU"/>
        </w:rPr>
        <w:t>pseudoleukocytosis results from condensation of blood, digestive leukocytosis is possible;</w:t>
      </w:r>
    </w:p>
    <w:p w:rsidR="001559BA" w:rsidRDefault="001559BA" w:rsidP="001559BA">
      <w:pPr>
        <w:widowControl w:val="0"/>
        <w:numPr>
          <w:ilvl w:val="0"/>
          <w:numId w:val="140"/>
        </w:numPr>
        <w:shd w:val="clear" w:color="auto" w:fill="FFFFFF"/>
        <w:tabs>
          <w:tab w:val="left" w:pos="908"/>
        </w:tabs>
        <w:autoSpaceDE w:val="0"/>
        <w:autoSpaceDN w:val="0"/>
        <w:adjustRightInd w:val="0"/>
        <w:spacing w:line="276" w:lineRule="auto"/>
        <w:ind w:right="55"/>
        <w:jc w:val="both"/>
        <w:rPr>
          <w:rFonts w:ascii="Times New Roman" w:eastAsia="Times New Roman" w:hAnsi="Times New Roman" w:cs="Times New Roman"/>
          <w:spacing w:val="-5"/>
          <w:sz w:val="24"/>
          <w:szCs w:val="24"/>
          <w:lang w:val="en-US" w:eastAsia="ru-RU"/>
        </w:rPr>
      </w:pPr>
      <w:r>
        <w:rPr>
          <w:rFonts w:ascii="Times New Roman" w:eastAsia="Times New Roman" w:hAnsi="Times New Roman" w:cs="Times New Roman"/>
          <w:sz w:val="24"/>
          <w:szCs w:val="24"/>
          <w:lang w:val="en-US" w:eastAsia="ru-RU"/>
        </w:rPr>
        <w:t>neutrophilic leukocytosis is associated with infections: sepsis diseases, pneumonia, scarlet fever, dysentery, rheumatic fever, meningitis.</w:t>
      </w:r>
    </w:p>
    <w:p w:rsidR="001559BA" w:rsidRDefault="001559BA" w:rsidP="001559BA">
      <w:pPr>
        <w:widowControl w:val="0"/>
        <w:shd w:val="clear" w:color="auto" w:fill="FFFFFF"/>
        <w:autoSpaceDE w:val="0"/>
        <w:autoSpaceDN w:val="0"/>
        <w:adjustRightInd w:val="0"/>
        <w:spacing w:line="276" w:lineRule="auto"/>
        <w:ind w:left="11" w:right="44"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Leukaemia is characterized by a particularly high leukocytosis </w:t>
      </w:r>
      <w:r>
        <w:rPr>
          <w:rFonts w:ascii="Times New Roman" w:eastAsia="Times New Roman" w:hAnsi="Times New Roman" w:cs="Times New Roman"/>
          <w:sz w:val="24"/>
          <w:szCs w:val="24"/>
          <w:lang w:eastAsia="ru-RU"/>
        </w:rPr>
        <w:t xml:space="preserve">(100,000 </w:t>
      </w:r>
      <w:r>
        <w:rPr>
          <w:rFonts w:ascii="Times New Roman" w:eastAsia="Times New Roman" w:hAnsi="Times New Roman" w:cs="Times New Roman"/>
          <w:sz w:val="24"/>
          <w:szCs w:val="24"/>
          <w:lang w:val="en-US" w:eastAsia="ru-RU"/>
        </w:rPr>
        <w:t>and higher) and the appearance of numerous immature forms. There are many different forms of leukaemia, but myeloid (granulocytic) and lymphatic leukaemia are more often.</w:t>
      </w:r>
    </w:p>
    <w:p w:rsidR="001559BA" w:rsidRDefault="001559BA" w:rsidP="001559BA">
      <w:pPr>
        <w:widowControl w:val="0"/>
        <w:shd w:val="clear" w:color="auto" w:fill="FFFFFF"/>
        <w:autoSpaceDE w:val="0"/>
        <w:autoSpaceDN w:val="0"/>
        <w:adjustRightInd w:val="0"/>
        <w:spacing w:line="276" w:lineRule="auto"/>
        <w:ind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Besides determination of the total number of leukocytes, estimation of the nuclear shift of neutrophils is highly important. A deviation to the left (an increased number of young forms of leukocytes) is a sign of accelerated production of white blood cells. Presence of a deviation to the left and neutrophilosis is a favourable  prognostic symptom. Prognosis is less favourable when a deviation to the left is </w:t>
      </w:r>
      <w:r>
        <w:rPr>
          <w:rFonts w:ascii="Times New Roman" w:eastAsia="Times New Roman" w:hAnsi="Times New Roman" w:cs="Times New Roman"/>
          <w:b/>
          <w:bCs/>
          <w:sz w:val="24"/>
          <w:szCs w:val="24"/>
          <w:lang w:val="en-US" w:eastAsia="ru-RU"/>
        </w:rPr>
        <w:t xml:space="preserve">not </w:t>
      </w:r>
      <w:r>
        <w:rPr>
          <w:rFonts w:ascii="Times New Roman" w:eastAsia="Times New Roman" w:hAnsi="Times New Roman" w:cs="Times New Roman"/>
          <w:sz w:val="24"/>
          <w:szCs w:val="24"/>
          <w:lang w:val="en-US" w:eastAsia="ru-RU"/>
        </w:rPr>
        <w:t>combined with an increase in the total white count.</w:t>
      </w:r>
    </w:p>
    <w:p w:rsidR="001559BA" w:rsidRDefault="001559BA" w:rsidP="001559BA">
      <w:pPr>
        <w:widowControl w:val="0"/>
        <w:shd w:val="clear" w:color="auto" w:fill="FFFFFF"/>
        <w:autoSpaceDE w:val="0"/>
        <w:autoSpaceDN w:val="0"/>
        <w:adjustRightInd w:val="0"/>
        <w:spacing w:line="276" w:lineRule="auto"/>
        <w:ind w:left="44" w:right="11"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Lymphocytosis is an absolute and relative increase of the number of lymphocytes in peripheral blood. It is a stable physiological condition throughout infancy and early childhood.</w:t>
      </w:r>
    </w:p>
    <w:p w:rsidR="001559BA" w:rsidRDefault="001559BA" w:rsidP="001559BA">
      <w:pPr>
        <w:widowControl w:val="0"/>
        <w:shd w:val="clear" w:color="auto" w:fill="FFFFFF"/>
        <w:autoSpaceDE w:val="0"/>
        <w:autoSpaceDN w:val="0"/>
        <w:adjustRightInd w:val="0"/>
        <w:spacing w:line="276" w:lineRule="auto"/>
        <w:ind w:left="33" w:right="11"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number of lymphocytes increases in certain acute and chronic infections (pertussis, rubeolla, typhoid fever), during convalescence, certain forms of glandular fever, tonsillitis. Especially high lymphocyte counts are observed in lymphatic leukaemia and in cases of so-called lymphatic reactions in children, more often in whooping cough.</w:t>
      </w:r>
    </w:p>
    <w:p w:rsidR="001559BA" w:rsidRDefault="001559BA" w:rsidP="001559BA">
      <w:pPr>
        <w:widowControl w:val="0"/>
        <w:shd w:val="clear" w:color="auto" w:fill="FFFFFF"/>
        <w:autoSpaceDE w:val="0"/>
        <w:autoSpaceDN w:val="0"/>
        <w:adjustRightInd w:val="0"/>
        <w:spacing w:line="276" w:lineRule="auto"/>
        <w:ind w:left="33" w:right="22"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Monocytosis is a transient increase in the number of monocytes, it is typical for certain acute infections (malaria, measles, tuberculosis and infectious mononucleosis).</w:t>
      </w:r>
    </w:p>
    <w:p w:rsidR="001559BA" w:rsidRDefault="001559BA" w:rsidP="001559BA">
      <w:pPr>
        <w:widowControl w:val="0"/>
        <w:shd w:val="clear" w:color="auto" w:fill="FFFFFF"/>
        <w:autoSpaceDE w:val="0"/>
        <w:autoSpaceDN w:val="0"/>
        <w:adjustRightInd w:val="0"/>
        <w:spacing w:line="276" w:lineRule="auto"/>
        <w:ind w:left="22"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Eosinophilia is observed in numerous pathological conditions. Normally blood contains </w:t>
      </w:r>
      <w:r>
        <w:rPr>
          <w:rFonts w:ascii="Times New Roman" w:eastAsia="Times New Roman" w:hAnsi="Times New Roman" w:cs="Times New Roman"/>
          <w:sz w:val="24"/>
          <w:szCs w:val="24"/>
          <w:lang w:eastAsia="ru-RU"/>
        </w:rPr>
        <w:t xml:space="preserve">2-4 % </w:t>
      </w:r>
      <w:r>
        <w:rPr>
          <w:rFonts w:ascii="Times New Roman" w:eastAsia="Times New Roman" w:hAnsi="Times New Roman" w:cs="Times New Roman"/>
          <w:sz w:val="24"/>
          <w:szCs w:val="24"/>
          <w:lang w:val="en-US" w:eastAsia="ru-RU"/>
        </w:rPr>
        <w:t xml:space="preserve">of eosinophils, in some pathological conditions the amount goes up to </w:t>
      </w:r>
      <w:r>
        <w:rPr>
          <w:rFonts w:ascii="Times New Roman" w:eastAsia="Times New Roman" w:hAnsi="Times New Roman" w:cs="Times New Roman"/>
          <w:sz w:val="24"/>
          <w:szCs w:val="24"/>
          <w:lang w:eastAsia="ru-RU"/>
        </w:rPr>
        <w:t xml:space="preserve">20-30 %, </w:t>
      </w:r>
      <w:r>
        <w:rPr>
          <w:rFonts w:ascii="Times New Roman" w:eastAsia="Times New Roman" w:hAnsi="Times New Roman" w:cs="Times New Roman"/>
          <w:sz w:val="24"/>
          <w:szCs w:val="24"/>
          <w:lang w:val="en-US" w:eastAsia="ru-RU"/>
        </w:rPr>
        <w:t>or even higher. Eosinophilia occurs in bronchial asthma, serum sickness, anaphylactic status, scarlet fever, leukaemia, certain cases of lymphogranulomatosis, and in all types of worm diseases.</w:t>
      </w:r>
    </w:p>
    <w:p w:rsidR="001559BA" w:rsidRDefault="001559BA" w:rsidP="001559BA">
      <w:pPr>
        <w:widowControl w:val="0"/>
        <w:shd w:val="clear" w:color="auto" w:fill="FFFFFF"/>
        <w:autoSpaceDE w:val="0"/>
        <w:autoSpaceDN w:val="0"/>
        <w:adjustRightInd w:val="0"/>
        <w:spacing w:line="276" w:lineRule="auto"/>
        <w:ind w:left="11" w:right="44"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Basophilia. Normally basophil count does not exceed </w:t>
      </w:r>
      <w:r>
        <w:rPr>
          <w:rFonts w:ascii="Times New Roman" w:eastAsia="Times New Roman" w:hAnsi="Times New Roman" w:cs="Times New Roman"/>
          <w:sz w:val="24"/>
          <w:szCs w:val="24"/>
          <w:lang w:eastAsia="ru-RU"/>
        </w:rPr>
        <w:t xml:space="preserve">0.5-1 %. </w:t>
      </w:r>
      <w:r>
        <w:rPr>
          <w:rFonts w:ascii="Times New Roman" w:eastAsia="Times New Roman" w:hAnsi="Times New Roman" w:cs="Times New Roman"/>
          <w:sz w:val="24"/>
          <w:szCs w:val="24"/>
          <w:lang w:val="en-US" w:eastAsia="ru-RU"/>
        </w:rPr>
        <w:t>A rise is observed in association with acute and chronic leukaemia, lymphogranulomatosis.</w:t>
      </w:r>
    </w:p>
    <w:p w:rsidR="001559BA" w:rsidRDefault="001559BA" w:rsidP="001559BA">
      <w:pPr>
        <w:widowControl w:val="0"/>
        <w:shd w:val="clear" w:color="auto" w:fill="FFFFFF"/>
        <w:autoSpaceDE w:val="0"/>
        <w:autoSpaceDN w:val="0"/>
        <w:adjustRightInd w:val="0"/>
        <w:spacing w:line="276" w:lineRule="auto"/>
        <w:ind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Leukopenia is diminution in the number of leukocytes, it is a characteristic sign of certain infections (typhoid fever, measles, rubella). In sepsis, pneumonia leukopenia is an indication of depression of the haematopoietic organs and an unfavourable prognostic sign.</w:t>
      </w:r>
    </w:p>
    <w:p w:rsidR="001559BA" w:rsidRDefault="001559BA" w:rsidP="001559BA">
      <w:pPr>
        <w:widowControl w:val="0"/>
        <w:shd w:val="clear" w:color="auto" w:fill="FFFFFF"/>
        <w:autoSpaceDE w:val="0"/>
        <w:autoSpaceDN w:val="0"/>
        <w:adjustRightInd w:val="0"/>
        <w:spacing w:line="276" w:lineRule="auto"/>
        <w:ind w:left="11" w:right="44"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Reduction of white blood count may result from the bone marrow hypofunction due to infections, chemical poisons (arsenic, benzene), ionizing radiation or lesion of the myeloid tissue (agranulocytosis).</w:t>
      </w:r>
    </w:p>
    <w:p w:rsidR="001559BA" w:rsidRDefault="001559BA" w:rsidP="001559BA">
      <w:pPr>
        <w:widowControl w:val="0"/>
        <w:shd w:val="clear" w:color="auto" w:fill="FFFFFF"/>
        <w:autoSpaceDE w:val="0"/>
        <w:autoSpaceDN w:val="0"/>
        <w:adjustRightInd w:val="0"/>
        <w:spacing w:line="276" w:lineRule="auto"/>
        <w:ind w:right="66"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Neutropenia is a sign of a severe form of infection or sepsis. Absolute neutropenia is characteristic of agranulocytosis.</w:t>
      </w:r>
    </w:p>
    <w:p w:rsidR="001559BA" w:rsidRDefault="001559BA" w:rsidP="001559BA">
      <w:pPr>
        <w:widowControl w:val="0"/>
        <w:shd w:val="clear" w:color="auto" w:fill="FFFFFF"/>
        <w:autoSpaceDE w:val="0"/>
        <w:autoSpaceDN w:val="0"/>
        <w:adjustRightInd w:val="0"/>
        <w:spacing w:line="276" w:lineRule="auto"/>
        <w:ind w:left="11" w:right="44"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Lymphopenia develops in certain infectious diseases in association with neutrophilic leukocytosis. Absolute lymphopenia is observed in lymphogranulomatosis, lymphosarcomatosis, and certain forms of myelosis.</w:t>
      </w:r>
    </w:p>
    <w:p w:rsidR="001559BA" w:rsidRDefault="001559BA" w:rsidP="001559BA">
      <w:pPr>
        <w:widowControl w:val="0"/>
        <w:shd w:val="clear" w:color="auto" w:fill="FFFFFF"/>
        <w:autoSpaceDE w:val="0"/>
        <w:autoSpaceDN w:val="0"/>
        <w:adjustRightInd w:val="0"/>
        <w:spacing w:line="276" w:lineRule="auto"/>
        <w:ind w:left="59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Monocytopenia is seen in severe septic and infectious processes.</w:t>
      </w:r>
    </w:p>
    <w:p w:rsidR="001559BA" w:rsidRDefault="001559BA" w:rsidP="001559BA">
      <w:pPr>
        <w:widowControl w:val="0"/>
        <w:shd w:val="clear" w:color="auto" w:fill="FFFFFF"/>
        <w:autoSpaceDE w:val="0"/>
        <w:autoSpaceDN w:val="0"/>
        <w:adjustRightInd w:val="0"/>
        <w:spacing w:line="276" w:lineRule="auto"/>
        <w:ind w:left="55" w:right="44"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Eosinopenia is typical for typhoid fever, measles, pneumonia, septicaemia, aggravation of tuberculosis and rheumatic fever.</w:t>
      </w:r>
    </w:p>
    <w:p w:rsidR="001559BA" w:rsidRDefault="001559BA" w:rsidP="001559BA">
      <w:pPr>
        <w:widowControl w:val="0"/>
        <w:shd w:val="clear" w:color="auto" w:fill="FFFFFF"/>
        <w:autoSpaceDE w:val="0"/>
        <w:autoSpaceDN w:val="0"/>
        <w:adjustRightInd w:val="0"/>
        <w:spacing w:line="276" w:lineRule="auto"/>
        <w:ind w:left="59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II. Qualitative changes in white blood.</w:t>
      </w:r>
    </w:p>
    <w:p w:rsidR="001559BA" w:rsidRDefault="001559BA" w:rsidP="001559BA">
      <w:pPr>
        <w:widowControl w:val="0"/>
        <w:shd w:val="clear" w:color="auto" w:fill="FFFFFF"/>
        <w:autoSpaceDE w:val="0"/>
        <w:autoSpaceDN w:val="0"/>
        <w:adjustRightInd w:val="0"/>
        <w:spacing w:line="276" w:lineRule="auto"/>
        <w:ind w:right="33"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High leukocytosis is rather often accompanied by a marked deviation to the left and appearance of primary and immature elements of white blood in the circulating flow such as myeloblasts (the youngest of the precursor cells of granulocytic series) or next intermediate forms of granulocytes (promyelocytes, myelocytes and juvenile neutrophils). It is typical for a number of infections.</w:t>
      </w:r>
    </w:p>
    <w:p w:rsidR="001559BA" w:rsidRDefault="001559BA" w:rsidP="001559BA">
      <w:pPr>
        <w:widowControl w:val="0"/>
        <w:shd w:val="clear" w:color="auto" w:fill="FFFFFF"/>
        <w:autoSpaceDE w:val="0"/>
        <w:autoSpaceDN w:val="0"/>
        <w:adjustRightInd w:val="0"/>
        <w:spacing w:line="276" w:lineRule="auto"/>
        <w:ind w:left="33"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deviation degree demonstrates activity with appearance of myelocytes; juvenile neutrophils are more typical for pyoseptic and infectious diseases, haemolysis, chronic leukosis, allergic reactions, bleeding.</w:t>
      </w:r>
    </w:p>
    <w:p w:rsidR="001559BA" w:rsidRDefault="001559BA" w:rsidP="001559BA">
      <w:pPr>
        <w:widowControl w:val="0"/>
        <w:shd w:val="clear" w:color="auto" w:fill="FFFFFF"/>
        <w:autoSpaceDE w:val="0"/>
        <w:autoSpaceDN w:val="0"/>
        <w:adjustRightInd w:val="0"/>
        <w:spacing w:line="276" w:lineRule="auto"/>
        <w:ind w:left="33" w:right="55"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An increased quantity of juvenile and band forms is a sign, which demonstrates an increase in haemopoiesis.</w:t>
      </w:r>
    </w:p>
    <w:p w:rsidR="001559BA" w:rsidRDefault="001559BA" w:rsidP="001559BA">
      <w:pPr>
        <w:widowControl w:val="0"/>
        <w:shd w:val="clear" w:color="auto" w:fill="FFFFFF"/>
        <w:autoSpaceDE w:val="0"/>
        <w:autoSpaceDN w:val="0"/>
        <w:adjustRightInd w:val="0"/>
        <w:spacing w:line="276" w:lineRule="auto"/>
        <w:ind w:right="44"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Hiatus leukemicus is such a type of content of all neutrophils when an increase in the quantity of immature forms (myelocytes, juvenile forms) and a small number of mature forms (segmental neutrophils) are present, but transitional forms (juvenile, band neutrophils) are absent. Hiatus leukemicus is a sign of acute leukosis.</w:t>
      </w:r>
    </w:p>
    <w:p w:rsidR="001559BA" w:rsidRDefault="001559BA" w:rsidP="001559BA">
      <w:pPr>
        <w:widowControl w:val="0"/>
        <w:shd w:val="clear" w:color="auto" w:fill="FFFFFF"/>
        <w:autoSpaceDE w:val="0"/>
        <w:autoSpaceDN w:val="0"/>
        <w:adjustRightInd w:val="0"/>
        <w:spacing w:line="276" w:lineRule="auto"/>
        <w:ind w:left="22" w:right="44"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deviation of the differential count to the right means an increased amount of mature leukocytes (segmental neutrophils), practically without any immature (band) neutrophils. It can be very rare and displays a disorder in the bone marrow haemopoiesis.</w:t>
      </w:r>
    </w:p>
    <w:p w:rsidR="001559BA" w:rsidRDefault="001559BA" w:rsidP="001559BA">
      <w:pPr>
        <w:widowControl w:val="0"/>
        <w:shd w:val="clear" w:color="auto" w:fill="FFFFFF"/>
        <w:autoSpaceDE w:val="0"/>
        <w:autoSpaceDN w:val="0"/>
        <w:adjustRightInd w:val="0"/>
        <w:spacing w:line="276" w:lineRule="auto"/>
        <w:ind w:left="22" w:right="44"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Neutropenia is such a condition of the differential blood count when the quantity of neutrophils decreases more than by </w:t>
      </w:r>
      <w:r>
        <w:rPr>
          <w:rFonts w:ascii="Times New Roman" w:eastAsia="Times New Roman" w:hAnsi="Times New Roman" w:cs="Times New Roman"/>
          <w:sz w:val="24"/>
          <w:szCs w:val="24"/>
          <w:lang w:eastAsia="ru-RU"/>
        </w:rPr>
        <w:t xml:space="preserve">1/3 </w:t>
      </w:r>
      <w:r>
        <w:rPr>
          <w:rFonts w:ascii="Times New Roman" w:eastAsia="Times New Roman" w:hAnsi="Times New Roman" w:cs="Times New Roman"/>
          <w:sz w:val="24"/>
          <w:szCs w:val="24"/>
          <w:lang w:val="en-US" w:eastAsia="ru-RU"/>
        </w:rPr>
        <w:t>versus the age norm. Pathogenesis of neutropenia (which may be leukopenia) can be caused by:</w:t>
      </w:r>
    </w:p>
    <w:p w:rsidR="001559BA" w:rsidRDefault="001559BA" w:rsidP="001559BA">
      <w:pPr>
        <w:widowControl w:val="0"/>
        <w:shd w:val="clear" w:color="auto" w:fill="FFFFFF"/>
        <w:tabs>
          <w:tab w:val="left" w:pos="798"/>
        </w:tabs>
        <w:autoSpaceDE w:val="0"/>
        <w:autoSpaceDN w:val="0"/>
        <w:adjustRightInd w:val="0"/>
        <w:spacing w:before="510" w:line="276" w:lineRule="auto"/>
        <w:ind w:left="587" w:right="4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disorder in the haemopoietic function of the bone marrow and incomplete going out of mature neutrophils into peripheral blood;</w:t>
      </w:r>
    </w:p>
    <w:p w:rsidR="001559BA" w:rsidRDefault="001559BA" w:rsidP="001559BA">
      <w:pPr>
        <w:widowControl w:val="0"/>
        <w:shd w:val="clear" w:color="auto" w:fill="FFFFFF"/>
        <w:tabs>
          <w:tab w:val="left" w:pos="798"/>
        </w:tabs>
        <w:autoSpaceDE w:val="0"/>
        <w:autoSpaceDN w:val="0"/>
        <w:adjustRightInd w:val="0"/>
        <w:spacing w:before="510" w:line="276" w:lineRule="auto"/>
        <w:ind w:left="587" w:right="4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acceleration of the destruction of formed elements; </w:t>
      </w:r>
    </w:p>
    <w:p w:rsidR="001559BA" w:rsidRDefault="001559BA" w:rsidP="001559BA">
      <w:pPr>
        <w:widowControl w:val="0"/>
        <w:shd w:val="clear" w:color="auto" w:fill="FFFFFF"/>
        <w:tabs>
          <w:tab w:val="left" w:pos="798"/>
        </w:tabs>
        <w:autoSpaceDE w:val="0"/>
        <w:autoSpaceDN w:val="0"/>
        <w:adjustRightInd w:val="0"/>
        <w:spacing w:before="510" w:line="276" w:lineRule="auto"/>
        <w:ind w:left="58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increase in the removal of neutrophils from haemocirculation</w:t>
      </w:r>
    </w:p>
    <w:p w:rsidR="001559BA" w:rsidRDefault="001559BA" w:rsidP="001559BA">
      <w:pPr>
        <w:widowControl w:val="0"/>
        <w:shd w:val="clear" w:color="auto" w:fill="FFFFFF"/>
        <w:tabs>
          <w:tab w:val="left" w:pos="798"/>
        </w:tabs>
        <w:autoSpaceDE w:val="0"/>
        <w:autoSpaceDN w:val="0"/>
        <w:adjustRightInd w:val="0"/>
        <w:spacing w:before="510" w:line="276" w:lineRule="auto"/>
        <w:ind w:left="58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Neutropenia is a rather rare condition and appears in:</w:t>
      </w:r>
    </w:p>
    <w:p w:rsidR="001559BA" w:rsidRDefault="001559BA" w:rsidP="001559BA">
      <w:pPr>
        <w:widowControl w:val="0"/>
        <w:numPr>
          <w:ilvl w:val="0"/>
          <w:numId w:val="131"/>
        </w:numPr>
        <w:shd w:val="clear" w:color="auto" w:fill="FFFFFF"/>
        <w:tabs>
          <w:tab w:val="left" w:pos="775"/>
        </w:tabs>
        <w:autoSpaceDE w:val="0"/>
        <w:autoSpaceDN w:val="0"/>
        <w:adjustRightInd w:val="0"/>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some infectious diseases (malaria, measles, typhoid fever, influenza, severe forms of bacterial infections with an increased duration);</w:t>
      </w:r>
    </w:p>
    <w:p w:rsidR="001559BA" w:rsidRDefault="001559BA" w:rsidP="001559BA">
      <w:pPr>
        <w:widowControl w:val="0"/>
        <w:numPr>
          <w:ilvl w:val="0"/>
          <w:numId w:val="127"/>
        </w:numPr>
        <w:shd w:val="clear" w:color="auto" w:fill="FFFFFF"/>
        <w:tabs>
          <w:tab w:val="left" w:pos="775"/>
        </w:tabs>
        <w:autoSpaceDE w:val="0"/>
        <w:autoSpaceDN w:val="0"/>
        <w:adjustRightInd w:val="0"/>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tuberculosis;</w:t>
      </w:r>
    </w:p>
    <w:p w:rsidR="001559BA" w:rsidRDefault="001559BA" w:rsidP="001559BA">
      <w:pPr>
        <w:widowControl w:val="0"/>
        <w:shd w:val="clear" w:color="auto" w:fill="FFFFFF"/>
        <w:autoSpaceDE w:val="0"/>
        <w:autoSpaceDN w:val="0"/>
        <w:adjustRightInd w:val="0"/>
        <w:spacing w:line="276" w:lineRule="auto"/>
        <w:ind w:left="55" w:right="11" w:firstLine="52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-prolonged treatment by cytostatic medicines, sulfonamides, antibiotics;</w:t>
      </w:r>
    </w:p>
    <w:p w:rsidR="001559BA" w:rsidRDefault="001559BA" w:rsidP="001559BA">
      <w:pPr>
        <w:widowControl w:val="0"/>
        <w:numPr>
          <w:ilvl w:val="0"/>
          <w:numId w:val="127"/>
        </w:numPr>
        <w:shd w:val="clear" w:color="auto" w:fill="FFFFFF"/>
        <w:tabs>
          <w:tab w:val="left" w:pos="775"/>
        </w:tabs>
        <w:autoSpaceDE w:val="0"/>
        <w:autoSpaceDN w:val="0"/>
        <w:adjustRightInd w:val="0"/>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some type of anaemia (Bi2-folic-deficit, hypoplastic anaemia);</w:t>
      </w:r>
    </w:p>
    <w:p w:rsidR="001559BA" w:rsidRDefault="001559BA" w:rsidP="001559BA">
      <w:pPr>
        <w:widowControl w:val="0"/>
        <w:numPr>
          <w:ilvl w:val="0"/>
          <w:numId w:val="127"/>
        </w:numPr>
        <w:shd w:val="clear" w:color="auto" w:fill="FFFFFF"/>
        <w:tabs>
          <w:tab w:val="left" w:pos="775"/>
        </w:tabs>
        <w:autoSpaceDE w:val="0"/>
        <w:autoSpaceDN w:val="0"/>
        <w:adjustRightInd w:val="0"/>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increased irradiation;</w:t>
      </w:r>
    </w:p>
    <w:p w:rsidR="001559BA" w:rsidRDefault="001559BA" w:rsidP="001559BA">
      <w:pPr>
        <w:widowControl w:val="0"/>
        <w:numPr>
          <w:ilvl w:val="0"/>
          <w:numId w:val="127"/>
        </w:numPr>
        <w:shd w:val="clear" w:color="auto" w:fill="FFFFFF"/>
        <w:tabs>
          <w:tab w:val="left" w:pos="775"/>
        </w:tabs>
        <w:autoSpaceDE w:val="0"/>
        <w:autoSpaceDN w:val="0"/>
        <w:adjustRightInd w:val="0"/>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aplasia of the bone marrow.</w:t>
      </w:r>
    </w:p>
    <w:p w:rsidR="001559BA" w:rsidRDefault="001559BA" w:rsidP="001559BA">
      <w:pPr>
        <w:widowControl w:val="0"/>
        <w:shd w:val="clear" w:color="auto" w:fill="FFFFFF"/>
        <w:autoSpaceDE w:val="0"/>
        <w:autoSpaceDN w:val="0"/>
        <w:adjustRightInd w:val="0"/>
        <w:spacing w:before="11" w:line="276" w:lineRule="auto"/>
        <w:ind w:left="22" w:firstLine="54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en-US" w:eastAsia="ru-RU"/>
        </w:rPr>
        <w:t>Lymphocytosis is an increase in the quantity of lymphocytes which can cause leukocytosis. Its pathogenesis is based on an increased formation of a large number of lymphocytes from the lymphopoietic organs and their arrival in the circulating blood. The main causes are as follows:</w:t>
      </w:r>
    </w:p>
    <w:p w:rsidR="001559BA" w:rsidRDefault="001559BA" w:rsidP="001559BA">
      <w:pPr>
        <w:widowControl w:val="0"/>
        <w:numPr>
          <w:ilvl w:val="0"/>
          <w:numId w:val="127"/>
        </w:numPr>
        <w:shd w:val="clear" w:color="auto" w:fill="FFFFFF"/>
        <w:tabs>
          <w:tab w:val="left" w:pos="775"/>
        </w:tabs>
        <w:autoSpaceDE w:val="0"/>
        <w:autoSpaceDN w:val="0"/>
        <w:adjustRightInd w:val="0"/>
        <w:spacing w:before="11"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acute infectious diseases (whooping cough, viral hepatitis);</w:t>
      </w:r>
    </w:p>
    <w:p w:rsidR="001559BA" w:rsidRDefault="001559BA" w:rsidP="001559BA">
      <w:pPr>
        <w:widowControl w:val="0"/>
        <w:numPr>
          <w:ilvl w:val="0"/>
          <w:numId w:val="127"/>
        </w:numPr>
        <w:shd w:val="clear" w:color="auto" w:fill="FFFFFF"/>
        <w:tabs>
          <w:tab w:val="left" w:pos="775"/>
        </w:tabs>
        <w:autoSpaceDE w:val="0"/>
        <w:autoSpaceDN w:val="0"/>
        <w:adjustRightInd w:val="0"/>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chronic infectious diseases (tuberculosis, syphilis, brucellosis);</w:t>
      </w:r>
    </w:p>
    <w:p w:rsidR="001559BA" w:rsidRDefault="001559BA" w:rsidP="001559BA">
      <w:pPr>
        <w:widowControl w:val="0"/>
        <w:numPr>
          <w:ilvl w:val="0"/>
          <w:numId w:val="127"/>
        </w:numPr>
        <w:shd w:val="clear" w:color="auto" w:fill="FFFFFF"/>
        <w:tabs>
          <w:tab w:val="left" w:pos="775"/>
        </w:tabs>
        <w:autoSpaceDE w:val="0"/>
        <w:autoSpaceDN w:val="0"/>
        <w:adjustRightInd w:val="0"/>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chronic lympholeukosis.</w:t>
      </w:r>
    </w:p>
    <w:p w:rsidR="001559BA" w:rsidRDefault="001559BA" w:rsidP="001559BA">
      <w:pPr>
        <w:widowControl w:val="0"/>
        <w:shd w:val="clear" w:color="auto" w:fill="FFFFFF"/>
        <w:autoSpaceDE w:val="0"/>
        <w:autoSpaceDN w:val="0"/>
        <w:adjustRightInd w:val="0"/>
        <w:spacing w:line="276" w:lineRule="auto"/>
        <w:ind w:left="11" w:right="44" w:firstLine="55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en-US" w:eastAsia="ru-RU"/>
        </w:rPr>
        <w:lastRenderedPageBreak/>
        <w:t>Lymphopenia is a decrease in the quantity of lymphocytes, caused by some hypofunction of the lymphopoietic organs; lymphopenia can produce leukopenia. Lymphopenia can occur in:</w:t>
      </w:r>
    </w:p>
    <w:p w:rsidR="001559BA" w:rsidRDefault="001559BA" w:rsidP="001559BA">
      <w:pPr>
        <w:widowControl w:val="0"/>
        <w:numPr>
          <w:ilvl w:val="0"/>
          <w:numId w:val="127"/>
        </w:numPr>
        <w:shd w:val="clear" w:color="auto" w:fill="FFFFFF"/>
        <w:tabs>
          <w:tab w:val="left" w:pos="775"/>
        </w:tabs>
        <w:autoSpaceDE w:val="0"/>
        <w:autoSpaceDN w:val="0"/>
        <w:adjustRightInd w:val="0"/>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congenital immunodeficiency;</w:t>
      </w:r>
    </w:p>
    <w:p w:rsidR="001559BA" w:rsidRDefault="001559BA" w:rsidP="001559BA">
      <w:pPr>
        <w:widowControl w:val="0"/>
        <w:numPr>
          <w:ilvl w:val="0"/>
          <w:numId w:val="127"/>
        </w:numPr>
        <w:shd w:val="clear" w:color="auto" w:fill="FFFFFF"/>
        <w:tabs>
          <w:tab w:val="left" w:pos="775"/>
        </w:tabs>
        <w:autoSpaceDE w:val="0"/>
        <w:autoSpaceDN w:val="0"/>
        <w:adjustRightInd w:val="0"/>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acquired immunodeficiency syndrome;</w:t>
      </w:r>
    </w:p>
    <w:p w:rsidR="001559BA" w:rsidRDefault="001559BA" w:rsidP="001559BA">
      <w:pPr>
        <w:widowControl w:val="0"/>
        <w:numPr>
          <w:ilvl w:val="0"/>
          <w:numId w:val="127"/>
        </w:numPr>
        <w:shd w:val="clear" w:color="auto" w:fill="FFFFFF"/>
        <w:tabs>
          <w:tab w:val="left" w:pos="775"/>
        </w:tabs>
        <w:autoSpaceDE w:val="0"/>
        <w:autoSpaceDN w:val="0"/>
        <w:adjustRightInd w:val="0"/>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lymphogranulomatosis.</w:t>
      </w:r>
    </w:p>
    <w:p w:rsidR="001559BA" w:rsidRDefault="001559BA" w:rsidP="001559BA">
      <w:pPr>
        <w:widowControl w:val="0"/>
        <w:shd w:val="clear" w:color="auto" w:fill="FFFFFF"/>
        <w:autoSpaceDE w:val="0"/>
        <w:autoSpaceDN w:val="0"/>
        <w:adjustRightInd w:val="0"/>
        <w:spacing w:line="276" w:lineRule="auto"/>
        <w:ind w:right="44"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True leukaemia is differentiated from leukaemoid reaction on the basis of bone marrow studies.</w:t>
      </w:r>
    </w:p>
    <w:p w:rsidR="001559BA" w:rsidRDefault="001559BA" w:rsidP="001559BA">
      <w:pPr>
        <w:widowControl w:val="0"/>
        <w:shd w:val="clear" w:color="auto" w:fill="FFFFFF"/>
        <w:autoSpaceDE w:val="0"/>
        <w:autoSpaceDN w:val="0"/>
        <w:adjustRightInd w:val="0"/>
        <w:spacing w:line="276" w:lineRule="auto"/>
        <w:ind w:left="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Toxic granulation of leukocytes is a sign of infection.</w:t>
      </w:r>
    </w:p>
    <w:p w:rsidR="001559BA" w:rsidRDefault="001559BA" w:rsidP="001559BA">
      <w:pPr>
        <w:widowControl w:val="0"/>
        <w:shd w:val="clear" w:color="auto" w:fill="FFFFFF"/>
        <w:autoSpaceDE w:val="0"/>
        <w:autoSpaceDN w:val="0"/>
        <w:adjustRightInd w:val="0"/>
        <w:spacing w:line="276" w:lineRule="auto"/>
        <w:ind w:left="11" w:right="44"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u w:val="single"/>
          <w:lang w:val="en-US" w:eastAsia="ru-RU"/>
        </w:rPr>
        <w:t>Thrombocytes</w:t>
      </w:r>
      <w:r>
        <w:rPr>
          <w:rFonts w:ascii="Times New Roman" w:eastAsia="Times New Roman" w:hAnsi="Times New Roman" w:cs="Times New Roman"/>
          <w:sz w:val="24"/>
          <w:szCs w:val="24"/>
          <w:lang w:val="en-US" w:eastAsia="ru-RU"/>
        </w:rPr>
        <w:t xml:space="preserve">. The number of blood platelets is normally </w:t>
      </w:r>
      <w:r>
        <w:rPr>
          <w:rFonts w:ascii="Times New Roman" w:eastAsia="Times New Roman" w:hAnsi="Times New Roman" w:cs="Times New Roman"/>
          <w:sz w:val="24"/>
          <w:szCs w:val="24"/>
          <w:lang w:eastAsia="ru-RU"/>
        </w:rPr>
        <w:t>200,000-300,000.</w:t>
      </w:r>
    </w:p>
    <w:p w:rsidR="001559BA" w:rsidRDefault="001559BA" w:rsidP="001559BA">
      <w:pPr>
        <w:widowControl w:val="0"/>
        <w:shd w:val="clear" w:color="auto" w:fill="FFFFFF"/>
        <w:autoSpaceDE w:val="0"/>
        <w:autoSpaceDN w:val="0"/>
        <w:adjustRightInd w:val="0"/>
        <w:spacing w:line="276" w:lineRule="auto"/>
        <w:ind w:right="66"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Thrombocytosis is typical for many infection diseases (pneumonia, rheumatic fever).</w:t>
      </w:r>
    </w:p>
    <w:p w:rsidR="001559BA" w:rsidRDefault="001559BA" w:rsidP="001559BA">
      <w:pPr>
        <w:widowControl w:val="0"/>
        <w:shd w:val="clear" w:color="auto" w:fill="FFFFFF"/>
        <w:autoSpaceDE w:val="0"/>
        <w:autoSpaceDN w:val="0"/>
        <w:adjustRightInd w:val="0"/>
        <w:spacing w:line="276" w:lineRule="auto"/>
        <w:ind w:right="78" w:firstLine="52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Thrombopenia is found in severe forms of anaemia, leukaemia, idiopathic thrombocytopenic purpura. </w:t>
      </w:r>
    </w:p>
    <w:p w:rsidR="001559BA" w:rsidRDefault="001559BA" w:rsidP="001559BA">
      <w:pPr>
        <w:widowControl w:val="0"/>
        <w:shd w:val="clear" w:color="auto" w:fill="FFFFFF"/>
        <w:autoSpaceDE w:val="0"/>
        <w:autoSpaceDN w:val="0"/>
        <w:adjustRightInd w:val="0"/>
        <w:spacing w:line="276" w:lineRule="auto"/>
        <w:ind w:right="78" w:firstLine="52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u w:val="single"/>
          <w:lang w:val="en-US" w:eastAsia="ru-RU"/>
        </w:rPr>
        <w:t>Erythrocyte sedimentation rate</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b/>
          <w:bCs/>
          <w:sz w:val="24"/>
          <w:szCs w:val="24"/>
          <w:lang w:val="en-US" w:eastAsia="ru-RU"/>
        </w:rPr>
        <w:t xml:space="preserve">(ESR). </w:t>
      </w:r>
      <w:r>
        <w:rPr>
          <w:rFonts w:ascii="Times New Roman" w:eastAsia="Times New Roman" w:hAnsi="Times New Roman" w:cs="Times New Roman"/>
          <w:sz w:val="24"/>
          <w:szCs w:val="24"/>
          <w:lang w:val="en-US" w:eastAsia="ru-RU"/>
        </w:rPr>
        <w:t xml:space="preserve">The </w:t>
      </w:r>
      <w:r>
        <w:rPr>
          <w:rFonts w:ascii="Times New Roman" w:eastAsia="Times New Roman" w:hAnsi="Times New Roman" w:cs="Times New Roman"/>
          <w:b/>
          <w:bCs/>
          <w:sz w:val="24"/>
          <w:szCs w:val="24"/>
          <w:lang w:val="en-US" w:eastAsia="ru-RU"/>
        </w:rPr>
        <w:t xml:space="preserve">normal erythrocyte </w:t>
      </w:r>
      <w:r>
        <w:rPr>
          <w:rFonts w:ascii="Times New Roman" w:eastAsia="Times New Roman" w:hAnsi="Times New Roman" w:cs="Times New Roman"/>
          <w:sz w:val="24"/>
          <w:szCs w:val="24"/>
          <w:lang w:val="en-US" w:eastAsia="ru-RU"/>
        </w:rPr>
        <w:t xml:space="preserve">sedimentation rate is: in newborns </w:t>
      </w:r>
      <w:r>
        <w:rPr>
          <w:rFonts w:ascii="Times New Roman" w:eastAsia="Times New Roman" w:hAnsi="Times New Roman" w:cs="Times New Roman"/>
          <w:sz w:val="24"/>
          <w:szCs w:val="24"/>
          <w:lang w:eastAsia="ru-RU"/>
        </w:rPr>
        <w:t xml:space="preserve">- 0-2 </w:t>
      </w:r>
      <w:r>
        <w:rPr>
          <w:rFonts w:ascii="Times New Roman" w:eastAsia="Times New Roman" w:hAnsi="Times New Roman" w:cs="Times New Roman"/>
          <w:sz w:val="24"/>
          <w:szCs w:val="24"/>
          <w:lang w:val="en-US" w:eastAsia="ru-RU"/>
        </w:rPr>
        <w:t xml:space="preserve">mm/h, in </w:t>
      </w:r>
      <w:r>
        <w:rPr>
          <w:rFonts w:ascii="Times New Roman" w:eastAsia="Times New Roman" w:hAnsi="Times New Roman" w:cs="Times New Roman"/>
          <w:b/>
          <w:bCs/>
          <w:sz w:val="24"/>
          <w:szCs w:val="24"/>
          <w:lang w:val="en-US" w:eastAsia="ru-RU"/>
        </w:rPr>
        <w:t xml:space="preserve">infants </w:t>
      </w: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2-4 </w:t>
      </w:r>
      <w:r>
        <w:rPr>
          <w:rFonts w:ascii="Times New Roman" w:eastAsia="Times New Roman" w:hAnsi="Times New Roman" w:cs="Times New Roman"/>
          <w:sz w:val="24"/>
          <w:szCs w:val="24"/>
          <w:lang w:val="en-US" w:eastAsia="ru-RU"/>
        </w:rPr>
        <w:t xml:space="preserve">mm/h, later </w:t>
      </w:r>
      <w:r>
        <w:rPr>
          <w:rFonts w:ascii="Times New Roman" w:eastAsia="Times New Roman" w:hAnsi="Times New Roman" w:cs="Times New Roman"/>
          <w:sz w:val="24"/>
          <w:szCs w:val="24"/>
          <w:lang w:eastAsia="ru-RU"/>
        </w:rPr>
        <w:t xml:space="preserve">- 4-Ю </w:t>
      </w:r>
      <w:r>
        <w:rPr>
          <w:rFonts w:ascii="Times New Roman" w:eastAsia="Times New Roman" w:hAnsi="Times New Roman" w:cs="Times New Roman"/>
          <w:sz w:val="24"/>
          <w:szCs w:val="24"/>
          <w:lang w:val="en-US" w:eastAsia="ru-RU"/>
        </w:rPr>
        <w:t>mm/h.</w:t>
      </w:r>
    </w:p>
    <w:p w:rsidR="001559BA" w:rsidRDefault="001559BA" w:rsidP="001559BA">
      <w:pPr>
        <w:widowControl w:val="0"/>
        <w:shd w:val="clear" w:color="auto" w:fill="FFFFFF"/>
        <w:autoSpaceDE w:val="0"/>
        <w:autoSpaceDN w:val="0"/>
        <w:adjustRightInd w:val="0"/>
        <w:spacing w:line="276" w:lineRule="auto"/>
        <w:ind w:left="11" w:right="44"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An increase of ESR is a sign </w:t>
      </w:r>
      <w:r>
        <w:rPr>
          <w:rFonts w:ascii="Times New Roman" w:eastAsia="Times New Roman" w:hAnsi="Times New Roman" w:cs="Times New Roman"/>
          <w:b/>
          <w:bCs/>
          <w:sz w:val="24"/>
          <w:szCs w:val="24"/>
          <w:lang w:val="en-US" w:eastAsia="ru-RU"/>
        </w:rPr>
        <w:t xml:space="preserve">of </w:t>
      </w:r>
      <w:r>
        <w:rPr>
          <w:rFonts w:ascii="Times New Roman" w:eastAsia="Times New Roman" w:hAnsi="Times New Roman" w:cs="Times New Roman"/>
          <w:sz w:val="24"/>
          <w:szCs w:val="24"/>
          <w:lang w:val="en-US" w:eastAsia="ru-RU"/>
        </w:rPr>
        <w:t xml:space="preserve">different </w:t>
      </w:r>
      <w:r>
        <w:rPr>
          <w:rFonts w:ascii="Times New Roman" w:eastAsia="Times New Roman" w:hAnsi="Times New Roman" w:cs="Times New Roman"/>
          <w:b/>
          <w:bCs/>
          <w:sz w:val="24"/>
          <w:szCs w:val="24"/>
          <w:lang w:val="en-US" w:eastAsia="ru-RU"/>
        </w:rPr>
        <w:t xml:space="preserve">pathology: an </w:t>
      </w:r>
      <w:r>
        <w:rPr>
          <w:rFonts w:ascii="Times New Roman" w:eastAsia="Times New Roman" w:hAnsi="Times New Roman" w:cs="Times New Roman"/>
          <w:sz w:val="24"/>
          <w:szCs w:val="24"/>
          <w:lang w:val="en-US" w:eastAsia="ru-RU"/>
        </w:rPr>
        <w:t>inflammatory process of any system (the higher ESR, the more acute pathological condition), infectious diseases, allergic reactions, malignant pathology.</w:t>
      </w:r>
    </w:p>
    <w:p w:rsidR="001559BA" w:rsidRDefault="001559BA" w:rsidP="001559BA">
      <w:pPr>
        <w:widowControl w:val="0"/>
        <w:shd w:val="clear" w:color="auto" w:fill="FFFFFF"/>
        <w:autoSpaceDE w:val="0"/>
        <w:autoSpaceDN w:val="0"/>
        <w:adjustRightInd w:val="0"/>
        <w:spacing w:line="276" w:lineRule="auto"/>
        <w:ind w:left="11" w:right="55"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Decreased ESR is rare; it may be found out in dehydration, anaphylactic shock, dystrophy, peptic ulcer, heart failure, acute viral hepatitis.</w:t>
      </w:r>
    </w:p>
    <w:p w:rsidR="001C38A6" w:rsidRDefault="001C38A6" w:rsidP="001C38A6">
      <w:pPr>
        <w:spacing w:line="276" w:lineRule="auto"/>
        <w:jc w:val="center"/>
        <w:rPr>
          <w:rFonts w:ascii="Times New Roman" w:eastAsiaTheme="minorHAnsi" w:hAnsi="Times New Roman" w:cs="Times New Roman"/>
          <w:b/>
          <w:sz w:val="24"/>
          <w:szCs w:val="24"/>
        </w:rPr>
      </w:pPr>
      <w:r>
        <w:rPr>
          <w:rFonts w:ascii="Times New Roman" w:hAnsi="Times New Roman" w:cs="Times New Roman"/>
          <w:b/>
          <w:sz w:val="24"/>
          <w:szCs w:val="24"/>
          <w:lang w:val="en-US"/>
        </w:rPr>
        <w:t>Laboratory and instrumental methods of examination in children with blood diseases. Their assessment and semiotics deviations.</w:t>
      </w:r>
    </w:p>
    <w:p w:rsidR="001C38A6" w:rsidRDefault="001C38A6" w:rsidP="001C38A6">
      <w:pPr>
        <w:widowControl w:val="0"/>
        <w:shd w:val="clear" w:color="auto" w:fill="FFFFFF"/>
        <w:autoSpaceDE w:val="0"/>
        <w:autoSpaceDN w:val="0"/>
        <w:adjustRightInd w:val="0"/>
        <w:spacing w:before="343" w:line="276" w:lineRule="auto"/>
        <w:ind w:left="33"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knowledge of peculiarities of the blood system in children of different age groups, methods of clinical-laboratory examination of children with their blood system affection and semiotics of the main haematological syndromes (anaemic, haemolytic, haemorrhage and others) is necessary for diagnosing diseases of the blood system in children.</w:t>
      </w:r>
    </w:p>
    <w:p w:rsidR="001C38A6" w:rsidRDefault="001C38A6" w:rsidP="001C38A6">
      <w:pPr>
        <w:widowControl w:val="0"/>
        <w:shd w:val="clear" w:color="auto" w:fill="FFFFFF"/>
        <w:autoSpaceDE w:val="0"/>
        <w:autoSpaceDN w:val="0"/>
        <w:adjustRightInd w:val="0"/>
        <w:spacing w:line="276" w:lineRule="auto"/>
        <w:ind w:left="58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Contents</w:t>
      </w:r>
    </w:p>
    <w:p w:rsidR="001C38A6" w:rsidRPr="001C38A6" w:rsidRDefault="001C38A6" w:rsidP="001C38A6">
      <w:pPr>
        <w:widowControl w:val="0"/>
        <w:shd w:val="clear" w:color="auto" w:fill="FFFFFF"/>
        <w:autoSpaceDE w:val="0"/>
        <w:autoSpaceDN w:val="0"/>
        <w:adjustRightInd w:val="0"/>
        <w:spacing w:line="276" w:lineRule="auto"/>
        <w:ind w:left="22" w:right="22" w:firstLine="56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Peculiarities of the blood system in children of different ages. Methods of clinical and laboratory examination of children with affection of the blood system. Clinical-haematological semiotics of the main syndromes (anaemic, haemolytic, haemorrhage and others) and diseases of the blood system in children.</w:t>
      </w:r>
    </w:p>
    <w:p w:rsidR="001C38A6" w:rsidRDefault="001C38A6" w:rsidP="001C38A6">
      <w:pPr>
        <w:spacing w:line="276" w:lineRule="auto"/>
        <w:ind w:firstLine="36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The aim:</w:t>
      </w:r>
    </w:p>
    <w:p w:rsidR="001C38A6" w:rsidRDefault="001C38A6" w:rsidP="001C38A6">
      <w:pPr>
        <w:pStyle w:val="a3"/>
        <w:numPr>
          <w:ilvl w:val="0"/>
          <w:numId w:val="141"/>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to teach to examine the patients,</w:t>
      </w:r>
    </w:p>
    <w:p w:rsidR="001C38A6" w:rsidRDefault="001C38A6" w:rsidP="001C38A6">
      <w:pPr>
        <w:pStyle w:val="a3"/>
        <w:numPr>
          <w:ilvl w:val="0"/>
          <w:numId w:val="141"/>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to take care about them, </w:t>
      </w:r>
    </w:p>
    <w:p w:rsidR="001C38A6" w:rsidRDefault="001C38A6" w:rsidP="001C38A6">
      <w:pPr>
        <w:pStyle w:val="a3"/>
        <w:numPr>
          <w:ilvl w:val="0"/>
          <w:numId w:val="141"/>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know how to use medical technical apparatus and instruments, </w:t>
      </w:r>
    </w:p>
    <w:p w:rsidR="001C38A6" w:rsidRDefault="001C38A6" w:rsidP="001C38A6">
      <w:pPr>
        <w:pStyle w:val="a3"/>
        <w:numPr>
          <w:ilvl w:val="0"/>
          <w:numId w:val="141"/>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to analyze this information ;</w:t>
      </w:r>
    </w:p>
    <w:p w:rsidR="001C38A6" w:rsidRDefault="001C38A6" w:rsidP="001C38A6">
      <w:pPr>
        <w:pStyle w:val="a3"/>
        <w:numPr>
          <w:ilvl w:val="0"/>
          <w:numId w:val="141"/>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to organize daily regime and correct feeding;  </w:t>
      </w:r>
    </w:p>
    <w:p w:rsidR="001C38A6" w:rsidRDefault="001C38A6" w:rsidP="001C38A6">
      <w:pPr>
        <w:pStyle w:val="a3"/>
        <w:numPr>
          <w:ilvl w:val="0"/>
          <w:numId w:val="141"/>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to know basic deontology principals during communication with children and their parents.</w:t>
      </w:r>
    </w:p>
    <w:p w:rsidR="001C38A6" w:rsidRDefault="001C38A6" w:rsidP="001C38A6">
      <w:pPr>
        <w:spacing w:line="276" w:lineRule="auto"/>
        <w:ind w:left="360"/>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Technique of realization of practical Work:</w:t>
      </w:r>
    </w:p>
    <w:p w:rsidR="001C38A6" w:rsidRDefault="001C38A6" w:rsidP="001C38A6">
      <w:pPr>
        <w:pStyle w:val="a3"/>
        <w:numPr>
          <w:ilvl w:val="0"/>
          <w:numId w:val="142"/>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To examine the patient with blood system disorders </w:t>
      </w:r>
    </w:p>
    <w:p w:rsidR="001C38A6" w:rsidRDefault="001C38A6" w:rsidP="001C38A6">
      <w:pPr>
        <w:pStyle w:val="a3"/>
        <w:numPr>
          <w:ilvl w:val="0"/>
          <w:numId w:val="142"/>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To collect the anamnesis in child with the blood system disorder..</w:t>
      </w:r>
    </w:p>
    <w:p w:rsidR="001C38A6" w:rsidRDefault="001C38A6" w:rsidP="001C38A6">
      <w:pPr>
        <w:pStyle w:val="a3"/>
        <w:numPr>
          <w:ilvl w:val="0"/>
          <w:numId w:val="142"/>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To prescribe  laboratory examination for the child.</w:t>
      </w:r>
    </w:p>
    <w:p w:rsidR="001C38A6" w:rsidRDefault="001C38A6" w:rsidP="001C38A6">
      <w:pPr>
        <w:pStyle w:val="a3"/>
        <w:numPr>
          <w:ilvl w:val="0"/>
          <w:numId w:val="142"/>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Examine a patient with blood   pathology, to establish the main symptoms and syndromal  diagnosis  of the urinary  pathology .</w:t>
      </w:r>
    </w:p>
    <w:p w:rsidR="001C38A6" w:rsidRDefault="001C38A6" w:rsidP="001C38A6">
      <w:pPr>
        <w:pStyle w:val="a3"/>
        <w:numPr>
          <w:ilvl w:val="0"/>
          <w:numId w:val="142"/>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Make a syndromal diagnosis .</w:t>
      </w:r>
    </w:p>
    <w:p w:rsidR="001C38A6" w:rsidRDefault="001C38A6" w:rsidP="001C38A6">
      <w:pPr>
        <w:pStyle w:val="a3"/>
        <w:numPr>
          <w:ilvl w:val="0"/>
          <w:numId w:val="142"/>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Administer the medical care for children of the   pathology of blood  .</w:t>
      </w:r>
    </w:p>
    <w:p w:rsidR="001C38A6" w:rsidRDefault="001C38A6" w:rsidP="001C38A6">
      <w:pPr>
        <w:spacing w:line="276" w:lineRule="auto"/>
        <w:ind w:firstLine="36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GB" w:eastAsia="ru-RU"/>
        </w:rPr>
        <w:t xml:space="preserve">Objectives </w:t>
      </w:r>
      <w:r>
        <w:rPr>
          <w:rFonts w:ascii="Times New Roman" w:eastAsia="Times New Roman" w:hAnsi="Times New Roman" w:cs="Times New Roman"/>
          <w:b/>
          <w:sz w:val="24"/>
          <w:szCs w:val="24"/>
          <w:lang w:val="en-US" w:eastAsia="ru-RU"/>
        </w:rPr>
        <w:t>student independent</w:t>
      </w:r>
      <w:r>
        <w:rPr>
          <w:rFonts w:ascii="Times New Roman" w:eastAsia="Times New Roman" w:hAnsi="Times New Roman" w:cs="Times New Roman"/>
          <w:b/>
          <w:sz w:val="24"/>
          <w:szCs w:val="24"/>
          <w:lang w:val="en-GB" w:eastAsia="ru-RU"/>
        </w:rPr>
        <w:t xml:space="preserve"> studies.</w:t>
      </w:r>
    </w:p>
    <w:p w:rsidR="001C38A6" w:rsidRDefault="001C38A6" w:rsidP="001C38A6">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t xml:space="preserve">1. To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pacing w:val="2"/>
          <w:sz w:val="24"/>
          <w:szCs w:val="24"/>
          <w:lang w:val="en-GB" w:eastAsia="ru-RU"/>
        </w:rPr>
        <w:t>ee out</w:t>
      </w:r>
      <w:r>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pacing w:val="2"/>
          <w:sz w:val="24"/>
          <w:szCs w:val="24"/>
          <w:lang w:val="en-US" w:eastAsia="ru-RU"/>
        </w:rPr>
        <w:t>objectiv</w:t>
      </w:r>
      <w:r>
        <w:rPr>
          <w:rFonts w:ascii="Times New Roman" w:eastAsia="Times New Roman" w:hAnsi="Times New Roman" w:cs="Times New Roman"/>
          <w:sz w:val="24"/>
          <w:szCs w:val="24"/>
          <w:lang w:val="en-GB" w:eastAsia="ru-RU"/>
        </w:rPr>
        <w:t xml:space="preserve"> inspection of organs of blood system with methods peculiarities in children.</w:t>
      </w:r>
    </w:p>
    <w:p w:rsidR="001C38A6" w:rsidRDefault="001C38A6" w:rsidP="001C38A6">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t xml:space="preserve">2. To </w:t>
      </w:r>
      <w:r>
        <w:rPr>
          <w:rFonts w:ascii="Times New Roman" w:eastAsia="Times New Roman" w:hAnsi="Times New Roman" w:cs="Times New Roman"/>
          <w:sz w:val="24"/>
          <w:szCs w:val="24"/>
          <w:lang w:val="en-US" w:eastAsia="ru-RU"/>
        </w:rPr>
        <w:t>a</w:t>
      </w:r>
      <w:r>
        <w:rPr>
          <w:rFonts w:ascii="Times New Roman" w:eastAsia="Times New Roman" w:hAnsi="Times New Roman" w:cs="Times New Roman"/>
          <w:sz w:val="24"/>
          <w:szCs w:val="24"/>
          <w:lang w:val="en-GB" w:eastAsia="ru-RU"/>
        </w:rPr>
        <w:t xml:space="preserve">ppoint necessary complex for diagnostic arrangements for specification of </w:t>
      </w:r>
      <w:r>
        <w:rPr>
          <w:rFonts w:ascii="Times New Roman" w:eastAsia="Times New Roman" w:hAnsi="Times New Roman" w:cs="Times New Roman"/>
          <w:spacing w:val="2"/>
          <w:sz w:val="24"/>
          <w:szCs w:val="24"/>
          <w:lang w:val="en-US" w:eastAsia="ru-RU"/>
        </w:rPr>
        <w:t>pathogenetic</w:t>
      </w:r>
      <w:r>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pacing w:val="2"/>
          <w:sz w:val="24"/>
          <w:szCs w:val="24"/>
          <w:lang w:val="en-GB" w:eastAsia="ru-RU"/>
        </w:rPr>
        <w:t>changes</w:t>
      </w:r>
      <w:r>
        <w:rPr>
          <w:rFonts w:ascii="Times New Roman" w:eastAsia="Times New Roman" w:hAnsi="Times New Roman" w:cs="Times New Roman"/>
          <w:sz w:val="24"/>
          <w:szCs w:val="24"/>
          <w:lang w:val="en-GB" w:eastAsia="ru-RU"/>
        </w:rPr>
        <w:t>.</w:t>
      </w:r>
    </w:p>
    <w:p w:rsidR="001C38A6" w:rsidRDefault="001C38A6" w:rsidP="001C38A6">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t xml:space="preserve">3. To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en-GB" w:eastAsia="ru-RU"/>
        </w:rPr>
        <w:t xml:space="preserve">nterpret the </w:t>
      </w:r>
      <w:r>
        <w:rPr>
          <w:rFonts w:ascii="Times New Roman" w:eastAsia="Times New Roman" w:hAnsi="Times New Roman" w:cs="Times New Roman"/>
          <w:spacing w:val="2"/>
          <w:sz w:val="24"/>
          <w:szCs w:val="24"/>
          <w:lang w:val="en-GB" w:eastAsia="ru-RU"/>
        </w:rPr>
        <w:t>expressed</w:t>
      </w:r>
      <w:r>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pacing w:val="2"/>
          <w:sz w:val="24"/>
          <w:szCs w:val="24"/>
          <w:lang w:val="en-GB" w:eastAsia="ru-RU"/>
        </w:rPr>
        <w:t>changes</w:t>
      </w:r>
      <w:r>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pacing w:val="2"/>
          <w:sz w:val="24"/>
          <w:szCs w:val="24"/>
          <w:lang w:val="en-GB" w:eastAsia="ru-RU"/>
        </w:rPr>
        <w:t>in</w:t>
      </w:r>
      <w:r>
        <w:rPr>
          <w:rFonts w:ascii="Times New Roman" w:eastAsia="Times New Roman" w:hAnsi="Times New Roman" w:cs="Times New Roman"/>
          <w:sz w:val="24"/>
          <w:szCs w:val="24"/>
          <w:lang w:val="en-GB" w:eastAsia="ru-RU"/>
        </w:rPr>
        <w:t xml:space="preserve"> child inspection results on knowledge base of </w:t>
      </w:r>
      <w:r>
        <w:rPr>
          <w:rFonts w:ascii="Times New Roman" w:eastAsia="Times New Roman" w:hAnsi="Times New Roman" w:cs="Times New Roman"/>
          <w:spacing w:val="2"/>
          <w:sz w:val="24"/>
          <w:szCs w:val="24"/>
          <w:lang w:val="en-US" w:eastAsia="ru-RU"/>
        </w:rPr>
        <w:t>anatomy</w:t>
      </w:r>
      <w:r>
        <w:rPr>
          <w:rFonts w:ascii="Times New Roman" w:eastAsia="Times New Roman" w:hAnsi="Times New Roman" w:cs="Times New Roman"/>
          <w:sz w:val="24"/>
          <w:szCs w:val="24"/>
          <w:lang w:val="en-GB" w:eastAsia="ru-RU"/>
        </w:rPr>
        <w:t>-physiological peculiarities.</w:t>
      </w:r>
    </w:p>
    <w:p w:rsidR="001C38A6" w:rsidRDefault="001C38A6" w:rsidP="001C38A6">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t xml:space="preserve">4. To </w:t>
      </w:r>
      <w:r>
        <w:rPr>
          <w:rFonts w:ascii="Times New Roman" w:eastAsia="Times New Roman" w:hAnsi="Times New Roman" w:cs="Times New Roman"/>
          <w:sz w:val="24"/>
          <w:szCs w:val="24"/>
          <w:lang w:val="en-US" w:eastAsia="ru-RU"/>
        </w:rPr>
        <w:t>f</w:t>
      </w:r>
      <w:r>
        <w:rPr>
          <w:rFonts w:ascii="Times New Roman" w:eastAsia="Times New Roman" w:hAnsi="Times New Roman" w:cs="Times New Roman"/>
          <w:sz w:val="24"/>
          <w:szCs w:val="24"/>
          <w:lang w:val="en-GB" w:eastAsia="ru-RU"/>
        </w:rPr>
        <w:t xml:space="preserve">orm a complex </w:t>
      </w:r>
      <w:r>
        <w:rPr>
          <w:rFonts w:ascii="Times New Roman" w:eastAsia="Times New Roman" w:hAnsi="Times New Roman" w:cs="Times New Roman"/>
          <w:spacing w:val="2"/>
          <w:sz w:val="24"/>
          <w:szCs w:val="24"/>
          <w:lang w:val="en-US" w:eastAsia="ru-RU"/>
        </w:rPr>
        <w:t>syndromal</w:t>
      </w:r>
      <w:r>
        <w:rPr>
          <w:rFonts w:ascii="Times New Roman" w:eastAsia="Times New Roman" w:hAnsi="Times New Roman" w:cs="Times New Roman"/>
          <w:sz w:val="24"/>
          <w:szCs w:val="24"/>
          <w:lang w:val="en-GB" w:eastAsia="ru-RU"/>
        </w:rPr>
        <w:t xml:space="preserve"> diagnosis.</w:t>
      </w:r>
    </w:p>
    <w:p w:rsidR="001C38A6" w:rsidRDefault="001C38A6" w:rsidP="001C38A6">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t xml:space="preserve">5. To </w:t>
      </w:r>
      <w:r>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val="en-GB" w:eastAsia="ru-RU"/>
        </w:rPr>
        <w:t>ompose a baby-minding plan sick with pathology of blood system.</w:t>
      </w:r>
    </w:p>
    <w:p w:rsidR="001C38A6" w:rsidRDefault="001C38A6" w:rsidP="001C38A6">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t xml:space="preserve">6. To Learn the </w:t>
      </w:r>
      <w:r>
        <w:rPr>
          <w:rFonts w:ascii="Times New Roman" w:eastAsia="Times New Roman" w:hAnsi="Times New Roman" w:cs="Times New Roman"/>
          <w:sz w:val="24"/>
          <w:szCs w:val="24"/>
          <w:lang w:val="en-US" w:eastAsia="ru-RU"/>
        </w:rPr>
        <w:t>anatomy</w:t>
      </w:r>
      <w:r>
        <w:rPr>
          <w:rFonts w:ascii="Times New Roman" w:eastAsia="Times New Roman" w:hAnsi="Times New Roman" w:cs="Times New Roman"/>
          <w:sz w:val="24"/>
          <w:szCs w:val="24"/>
          <w:lang w:val="en-GB" w:eastAsia="ru-RU"/>
        </w:rPr>
        <w:t>-physiological peculiarities of basic organs of blood system in children:</w:t>
      </w:r>
    </w:p>
    <w:p w:rsidR="001C38A6" w:rsidRDefault="001C38A6" w:rsidP="001C38A6">
      <w:pPr>
        <w:spacing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val="en-GB" w:eastAsia="ru-RU"/>
        </w:rPr>
        <w:t xml:space="preserve">) peculiarities </w:t>
      </w:r>
      <w:r>
        <w:rPr>
          <w:rFonts w:ascii="Times New Roman" w:eastAsia="Times New Roman" w:hAnsi="Times New Roman" w:cs="Times New Roman"/>
          <w:sz w:val="24"/>
          <w:szCs w:val="24"/>
          <w:lang w:val="en-US" w:eastAsia="ru-RU"/>
        </w:rPr>
        <w:t>embriogenetic;</w:t>
      </w:r>
    </w:p>
    <w:p w:rsidR="001C38A6" w:rsidRDefault="001C38A6" w:rsidP="001C38A6">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val="en-GB" w:eastAsia="ru-RU"/>
        </w:rPr>
        <w:t>) structural peculiarities into different age periods;</w:t>
      </w:r>
    </w:p>
    <w:p w:rsidR="001C38A6" w:rsidRDefault="001C38A6" w:rsidP="001C38A6">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t>c) functional peculiarities into different age periods.</w:t>
      </w:r>
    </w:p>
    <w:p w:rsidR="001C38A6" w:rsidRDefault="001C38A6" w:rsidP="001C38A6">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val="en-US" w:eastAsia="ru-RU"/>
        </w:rPr>
        <w:t>7</w:t>
      </w:r>
      <w:r>
        <w:rPr>
          <w:rFonts w:ascii="Times New Roman" w:eastAsia="Times New Roman" w:hAnsi="Times New Roman" w:cs="Times New Roman"/>
          <w:sz w:val="24"/>
          <w:szCs w:val="24"/>
          <w:lang w:val="en-GB" w:eastAsia="ru-RU"/>
        </w:rPr>
        <w:t>. To Learn an organs research methods of blood system:</w:t>
      </w:r>
    </w:p>
    <w:p w:rsidR="001C38A6" w:rsidRDefault="001C38A6" w:rsidP="001C38A6">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val="en-GB" w:eastAsia="ru-RU"/>
        </w:rPr>
        <w:t xml:space="preserve">) general child examination is exposure of roagh peculiarities of physical development, </w:t>
      </w:r>
      <w:r>
        <w:rPr>
          <w:rFonts w:ascii="Times New Roman" w:eastAsia="Times New Roman" w:hAnsi="Times New Roman" w:cs="Times New Roman"/>
          <w:sz w:val="24"/>
          <w:szCs w:val="24"/>
          <w:lang w:val="en-US" w:eastAsia="ru-RU"/>
        </w:rPr>
        <w:t>body frame</w:t>
      </w:r>
      <w:r>
        <w:rPr>
          <w:rFonts w:ascii="Times New Roman" w:eastAsia="Times New Roman" w:hAnsi="Times New Roman" w:cs="Times New Roman"/>
          <w:sz w:val="24"/>
          <w:szCs w:val="24"/>
          <w:lang w:val="en-GB" w:eastAsia="ru-RU"/>
        </w:rPr>
        <w:t xml:space="preserve">, evident deformations to skeleton, to conduct peculiarity,  to facial expression,  voice, motions, body regulation; </w:t>
      </w:r>
    </w:p>
    <w:p w:rsidR="001C38A6" w:rsidRDefault="001C38A6" w:rsidP="001C38A6">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p>
    <w:p w:rsidR="001C38A6" w:rsidRDefault="001C38A6" w:rsidP="001C38A6">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val="en-US" w:eastAsia="ru-RU"/>
        </w:rPr>
        <w:t>8</w:t>
      </w:r>
      <w:r>
        <w:rPr>
          <w:rFonts w:ascii="Times New Roman" w:eastAsia="Times New Roman" w:hAnsi="Times New Roman" w:cs="Times New Roman"/>
          <w:sz w:val="24"/>
          <w:szCs w:val="24"/>
          <w:lang w:val="en-GB" w:eastAsia="ru-RU"/>
        </w:rPr>
        <w:t xml:space="preserve">. To Learn additional inspection methods:  </w:t>
      </w:r>
    </w:p>
    <w:p w:rsidR="001C38A6" w:rsidRDefault="001C38A6" w:rsidP="001C38A6">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val="en-GB" w:eastAsia="ru-RU"/>
        </w:rPr>
        <w:t xml:space="preserve">) laboratory; </w:t>
      </w:r>
    </w:p>
    <w:p w:rsidR="001C38A6" w:rsidRDefault="001C38A6" w:rsidP="001C38A6">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val="en-GB" w:eastAsia="ru-RU"/>
        </w:rPr>
        <w:t xml:space="preserve">) instrumental; </w:t>
      </w:r>
    </w:p>
    <w:p w:rsidR="001C38A6" w:rsidRDefault="001C38A6" w:rsidP="001C38A6">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t>c) peculiarities of their interpretation in child endocrinology.</w:t>
      </w:r>
    </w:p>
    <w:p w:rsidR="001C38A6" w:rsidRDefault="001C38A6" w:rsidP="001C38A6">
      <w:pPr>
        <w:spacing w:line="276" w:lineRule="auto"/>
        <w:jc w:val="both"/>
        <w:rPr>
          <w:rFonts w:ascii="Times New Roman" w:eastAsia="Times New Roman" w:hAnsi="Times New Roman" w:cs="Times New Roman"/>
          <w:sz w:val="24"/>
          <w:szCs w:val="24"/>
          <w:lang w:val="en-GB" w:eastAsia="ru-RU"/>
        </w:rPr>
      </w:pPr>
    </w:p>
    <w:p w:rsidR="001C38A6" w:rsidRDefault="001C38A6" w:rsidP="001C38A6">
      <w:pPr>
        <w:spacing w:line="276" w:lineRule="auto"/>
        <w:ind w:left="-108"/>
        <w:jc w:val="center"/>
        <w:rPr>
          <w:rFonts w:ascii="Times New Roman" w:eastAsiaTheme="minorHAnsi" w:hAnsi="Times New Roman" w:cs="Times New Roman"/>
          <w:b/>
          <w:bCs/>
          <w:snapToGrid w:val="0"/>
          <w:sz w:val="24"/>
          <w:szCs w:val="24"/>
          <w:lang w:val="en-US" w:eastAsia="en-US"/>
        </w:rPr>
      </w:pPr>
      <w:r>
        <w:rPr>
          <w:rFonts w:ascii="Times New Roman" w:hAnsi="Times New Roman" w:cs="Times New Roman"/>
          <w:b/>
          <w:bCs/>
          <w:snapToGrid w:val="0"/>
          <w:sz w:val="24"/>
          <w:szCs w:val="24"/>
          <w:lang w:val="en-US"/>
        </w:rPr>
        <w:t>Materials which might be helpful.</w:t>
      </w:r>
    </w:p>
    <w:p w:rsidR="001C38A6" w:rsidRDefault="001C38A6" w:rsidP="001C38A6">
      <w:pPr>
        <w:spacing w:line="276" w:lineRule="auto"/>
        <w:ind w:right="1000" w:firstLine="70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b/>
          <w:sz w:val="24"/>
          <w:szCs w:val="24"/>
          <w:lang w:val="en-GB" w:eastAsia="ru-RU"/>
        </w:rPr>
        <w:t>Type and Crossmatch</w:t>
      </w:r>
    </w:p>
    <w:p w:rsidR="001C38A6" w:rsidRDefault="001C38A6" w:rsidP="001C38A6">
      <w:pPr>
        <w:spacing w:line="276"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Blood typing determines the ABO and Rh blood groups of a blood sample. A crossmatch tests for agglutination reactions between donor and recipient blood.</w:t>
      </w:r>
    </w:p>
    <w:p w:rsidR="001C38A6" w:rsidRDefault="001C38A6" w:rsidP="001C38A6">
      <w:pPr>
        <w:spacing w:line="276" w:lineRule="auto"/>
        <w:ind w:firstLine="70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b/>
          <w:sz w:val="24"/>
          <w:szCs w:val="24"/>
          <w:lang w:val="en-GB" w:eastAsia="ru-RU"/>
        </w:rPr>
        <w:t>Complete Blood Count</w:t>
      </w:r>
    </w:p>
    <w:p w:rsidR="001C38A6" w:rsidRDefault="001C38A6" w:rsidP="001C38A6">
      <w:pPr>
        <w:spacing w:after="120" w:line="276" w:lineRule="auto"/>
        <w:ind w:left="283" w:firstLine="70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The complete blood count consists of the following: red blood cell count, hemoglobin measurement (grams of hemoglobin per 100 ml of blood), hematocrit measure</w:t>
      </w:r>
      <w:r>
        <w:rPr>
          <w:rFonts w:ascii="Times New Roman" w:eastAsia="Times New Roman" w:hAnsi="Times New Roman" w:cs="Times New Roman"/>
          <w:sz w:val="24"/>
          <w:szCs w:val="24"/>
          <w:lang w:val="en-GB" w:eastAsia="ru-RU"/>
        </w:rPr>
        <w:softHyphen/>
        <w:t>ment (percent volume of erythrocytes), and white blood cell count.</w:t>
      </w:r>
    </w:p>
    <w:p w:rsidR="001C38A6" w:rsidRDefault="001C38A6" w:rsidP="001C38A6">
      <w:pPr>
        <w:spacing w:line="276" w:lineRule="auto"/>
        <w:ind w:firstLine="70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b/>
          <w:i/>
          <w:sz w:val="24"/>
          <w:szCs w:val="24"/>
          <w:lang w:val="en-GB" w:eastAsia="ru-RU"/>
        </w:rPr>
        <w:t>White Blood Cell Differential Count</w:t>
      </w:r>
    </w:p>
    <w:p w:rsidR="001C38A6" w:rsidRDefault="001C38A6" w:rsidP="001C38A6">
      <w:pPr>
        <w:spacing w:line="276" w:lineRule="auto"/>
        <w:ind w:left="240"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 xml:space="preserve">The white blood cell differential count determines </w:t>
      </w:r>
      <w:r>
        <w:rPr>
          <w:rFonts w:ascii="Times New Roman" w:eastAsia="Times New Roman" w:hAnsi="Times New Roman" w:cs="Times New Roman"/>
          <w:sz w:val="24"/>
          <w:szCs w:val="24"/>
          <w:lang w:val="en-US" w:eastAsia="ru-RU"/>
        </w:rPr>
        <w:t>of</w:t>
      </w:r>
      <w:r>
        <w:rPr>
          <w:rFonts w:ascii="Times New Roman" w:eastAsia="Times New Roman" w:hAnsi="Times New Roman" w:cs="Times New Roman"/>
          <w:sz w:val="24"/>
          <w:szCs w:val="24"/>
          <w:lang w:val="en-GB" w:eastAsia="ru-RU"/>
        </w:rPr>
        <w:t>. percentage of each type of leukocyte.</w:t>
      </w:r>
    </w:p>
    <w:p w:rsidR="001C38A6" w:rsidRDefault="001C38A6" w:rsidP="001C38A6">
      <w:pPr>
        <w:spacing w:line="276"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 xml:space="preserve">Prepare child for laboratory tests </w:t>
      </w:r>
      <w:r>
        <w:rPr>
          <w:rFonts w:ascii="Times New Roman" w:eastAsia="Times New Roman" w:hAnsi="Times New Roman" w:cs="Times New Roman"/>
          <w:sz w:val="24"/>
          <w:szCs w:val="24"/>
          <w:lang w:val="en-US" w:eastAsia="ru-RU"/>
        </w:rPr>
        <w:t>.Explain to older children need forrepeated venipunctures or fingersticks for blood analysis,particularly why a sequence of tests is required  Allow children to play with laboratory equipment and/or participate with test  Older children may enjoy looking at blood smears under a microscope or at pictures of blood cells</w:t>
      </w:r>
    </w:p>
    <w:p w:rsidR="001C38A6" w:rsidRDefault="001C38A6" w:rsidP="001C38A6">
      <w:pPr>
        <w:widowControl w:val="0"/>
        <w:snapToGrid w:val="0"/>
        <w:spacing w:line="276" w:lineRule="auto"/>
        <w:ind w:right="400" w:firstLine="709"/>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Observe for signs of shock and hypoxia from repeated blood samples </w:t>
      </w:r>
      <w:r>
        <w:rPr>
          <w:rFonts w:ascii="Times New Roman" w:eastAsia="Times New Roman" w:hAnsi="Times New Roman" w:cs="Times New Roman"/>
          <w:sz w:val="24"/>
          <w:szCs w:val="24"/>
          <w:lang w:val="en-US" w:eastAsia="ru-RU"/>
        </w:rPr>
        <w:tab/>
        <w:t>Explain to parents reason for replacing withdrawn blood and necessity of performing tests.</w:t>
      </w:r>
    </w:p>
    <w:p w:rsidR="001C38A6" w:rsidRDefault="001C38A6" w:rsidP="001C38A6">
      <w:pPr>
        <w:widowControl w:val="0"/>
        <w:snapToGrid w:val="0"/>
        <w:spacing w:before="80" w:line="276" w:lineRule="auto"/>
        <w:ind w:right="4000" w:firstLine="709"/>
        <w:jc w:val="both"/>
        <w:outlineLvl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Decrease tissue oxygen needs</w:t>
      </w:r>
      <w:r>
        <w:rPr>
          <w:rFonts w:ascii="Times New Roman" w:eastAsia="Times New Roman" w:hAnsi="Times New Roman" w:cs="Times New Roman"/>
          <w:sz w:val="24"/>
          <w:szCs w:val="24"/>
          <w:lang w:val="en-US" w:eastAsia="ru-RU"/>
        </w:rPr>
        <w:t xml:space="preserve"> </w:t>
      </w:r>
    </w:p>
    <w:p w:rsidR="001C38A6" w:rsidRDefault="001C38A6" w:rsidP="001C38A6">
      <w:pPr>
        <w:widowControl w:val="0"/>
        <w:tabs>
          <w:tab w:val="left" w:pos="6663"/>
        </w:tabs>
        <w:snapToGrid w:val="0"/>
        <w:spacing w:line="276" w:lineRule="auto"/>
        <w:ind w:right="141" w:firstLine="709"/>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Minimize physical exertion. </w:t>
      </w:r>
      <w:r>
        <w:rPr>
          <w:rFonts w:ascii="Times New Roman" w:eastAsia="Times New Roman" w:hAnsi="Times New Roman" w:cs="Times New Roman"/>
          <w:sz w:val="24"/>
          <w:szCs w:val="24"/>
          <w:lang w:val="en-US" w:eastAsia="ru-RU"/>
        </w:rPr>
        <w:t>Assess child's level of hysical tolerance</w:t>
      </w:r>
    </w:p>
    <w:p w:rsidR="001C38A6" w:rsidRDefault="001C38A6" w:rsidP="001C38A6">
      <w:pPr>
        <w:widowControl w:val="0"/>
        <w:snapToGrid w:val="0"/>
        <w:spacing w:line="276" w:lineRule="auto"/>
        <w:ind w:right="200" w:firstLine="709"/>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Anticipate and assist child in those activities of daily living that may be beyond his </w:t>
      </w:r>
      <w:r>
        <w:rPr>
          <w:rFonts w:ascii="Times New Roman" w:eastAsia="Times New Roman" w:hAnsi="Times New Roman" w:cs="Times New Roman"/>
          <w:sz w:val="24"/>
          <w:szCs w:val="24"/>
          <w:lang w:val="en-US" w:eastAsia="ru-RU"/>
        </w:rPr>
        <w:lastRenderedPageBreak/>
        <w:t>tolerance Provide diversional play activities that promote rest and quiet but prevent boredom and with</w:t>
      </w:r>
      <w:r>
        <w:rPr>
          <w:rFonts w:ascii="Times New Roman" w:eastAsia="Times New Roman" w:hAnsi="Times New Roman" w:cs="Times New Roman"/>
          <w:sz w:val="24"/>
          <w:szCs w:val="24"/>
          <w:lang w:val="en-US" w:eastAsia="ru-RU"/>
        </w:rPr>
        <w:softHyphen/>
        <w:t>drawal Choose an appropriate roommate of similar age and interests and one who requires restricted activity</w:t>
      </w:r>
    </w:p>
    <w:p w:rsidR="001C38A6" w:rsidRDefault="001C38A6" w:rsidP="001C38A6">
      <w:pPr>
        <w:widowControl w:val="0"/>
        <w:snapToGrid w:val="0"/>
        <w:spacing w:before="120" w:line="276" w:lineRule="auto"/>
        <w:ind w:firstLine="709"/>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Minimize emotional stress</w:t>
      </w:r>
      <w:r>
        <w:rPr>
          <w:rFonts w:ascii="Times New Roman" w:eastAsia="Times New Roman" w:hAnsi="Times New Roman" w:cs="Times New Roman"/>
          <w:sz w:val="24"/>
          <w:szCs w:val="24"/>
          <w:lang w:val="en-US" w:eastAsia="ru-RU"/>
        </w:rPr>
        <w:tab/>
        <w:t>Anticipate child's irritability, short attention span, and fretfulness by offering to assist him in activities rather than waiting for him to ask. Assess parents' awareness of child's need for dependency to conserve strength Explain to older children and parents reason for behavioral changes caused by anemia. Encourage parents to remain with child</w:t>
      </w:r>
    </w:p>
    <w:p w:rsidR="001C38A6" w:rsidRDefault="001C38A6" w:rsidP="001C38A6">
      <w:pPr>
        <w:widowControl w:val="0"/>
        <w:snapToGrid w:val="0"/>
        <w:spacing w:before="80" w:line="276" w:lineRule="auto"/>
        <w:ind w:right="1000" w:firstLine="709"/>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Prevent and observe for infec tion</w:t>
      </w:r>
      <w:r>
        <w:rPr>
          <w:rFonts w:ascii="Times New Roman" w:eastAsia="Times New Roman" w:hAnsi="Times New Roman" w:cs="Times New Roman"/>
          <w:sz w:val="24"/>
          <w:szCs w:val="24"/>
          <w:lang w:val="en-US" w:eastAsia="ru-RU"/>
        </w:rPr>
        <w:tab/>
        <w:t>Place child in room with noninfectious children; restrict visitors with active illnesses</w:t>
      </w:r>
      <w:r>
        <w:rPr>
          <w:rFonts w:ascii="Times New Roman" w:eastAsia="Times New Roman" w:hAnsi="Times New Roman" w:cs="Times New Roman"/>
          <w:sz w:val="24"/>
          <w:szCs w:val="24"/>
          <w:lang w:val="en-US" w:eastAsia="ru-RU"/>
        </w:rPr>
        <w:tab/>
        <w:t xml:space="preserve">Advise visitors (and hospital personnel) to practice good hand washing </w:t>
      </w:r>
      <w:r>
        <w:rPr>
          <w:rFonts w:ascii="Times New Roman" w:eastAsia="Times New Roman" w:hAnsi="Times New Roman" w:cs="Times New Roman"/>
          <w:sz w:val="24"/>
          <w:szCs w:val="24"/>
          <w:lang w:val="en-US" w:eastAsia="ru-RU"/>
        </w:rPr>
        <w:tab/>
        <w:t>Report any temperature elevation to physician . Observe for leukocytosis Maintain dequate nutrition.</w:t>
      </w:r>
    </w:p>
    <w:p w:rsidR="001C38A6" w:rsidRDefault="001C38A6" w:rsidP="001C38A6">
      <w:pPr>
        <w:spacing w:line="276" w:lineRule="auto"/>
        <w:ind w:left="-108"/>
        <w:jc w:val="both"/>
        <w:rPr>
          <w:rFonts w:ascii="Times New Roman" w:eastAsiaTheme="minorHAnsi" w:hAnsi="Times New Roman" w:cs="Times New Roman"/>
          <w:b/>
          <w:bCs/>
          <w:snapToGrid w:val="0"/>
          <w:sz w:val="24"/>
          <w:szCs w:val="24"/>
          <w:lang w:val="en-US" w:eastAsia="en-US"/>
        </w:rPr>
      </w:pPr>
    </w:p>
    <w:p w:rsidR="001C38A6" w:rsidRDefault="001C38A6" w:rsidP="001C38A6">
      <w:pPr>
        <w:widowControl w:val="0"/>
        <w:shd w:val="clear" w:color="auto" w:fill="FFFFFF"/>
        <w:autoSpaceDE w:val="0"/>
        <w:autoSpaceDN w:val="0"/>
        <w:adjustRightInd w:val="0"/>
        <w:spacing w:line="276" w:lineRule="auto"/>
        <w:ind w:left="66" w:right="22"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main clinical symptoms of the blood system diseases are: pallor, jaundice, fatigue, irritability, seizures, enlargement of the liver, spleen, lymph nodes, petechia, ecchymosis, gastrointestinal haemorrhage, mucosal bleeding, bacteriaemia, cellulitis, pharyngitis, oral ulceration.</w:t>
      </w:r>
    </w:p>
    <w:p w:rsidR="001C38A6" w:rsidRDefault="001C38A6" w:rsidP="001C38A6">
      <w:pPr>
        <w:widowControl w:val="0"/>
        <w:shd w:val="clear" w:color="auto" w:fill="FFFFFF"/>
        <w:autoSpaceDE w:val="0"/>
        <w:autoSpaceDN w:val="0"/>
        <w:adjustRightInd w:val="0"/>
        <w:spacing w:line="276" w:lineRule="auto"/>
        <w:ind w:left="55" w:right="33"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Combination of these symptoms may be various and depends on the nosological form of haemopathy.</w:t>
      </w:r>
    </w:p>
    <w:p w:rsidR="001C38A6" w:rsidRDefault="001C38A6" w:rsidP="001C38A6">
      <w:pPr>
        <w:widowControl w:val="0"/>
        <w:shd w:val="clear" w:color="auto" w:fill="FFFFFF"/>
        <w:autoSpaceDE w:val="0"/>
        <w:autoSpaceDN w:val="0"/>
        <w:adjustRightInd w:val="0"/>
        <w:spacing w:line="276" w:lineRule="auto"/>
        <w:ind w:left="6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u w:val="single"/>
          <w:lang w:val="en-US" w:eastAsia="ru-RU"/>
        </w:rPr>
        <w:t>Symptomatology of blood changes.</w:t>
      </w:r>
    </w:p>
    <w:p w:rsidR="001C38A6" w:rsidRDefault="001C38A6" w:rsidP="001C38A6">
      <w:pPr>
        <w:widowControl w:val="0"/>
        <w:shd w:val="clear" w:color="auto" w:fill="FFFFFF"/>
        <w:autoSpaceDE w:val="0"/>
        <w:autoSpaceDN w:val="0"/>
        <w:adjustRightInd w:val="0"/>
        <w:spacing w:line="276" w:lineRule="auto"/>
        <w:ind w:left="6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Quantitative changes in red blood.</w:t>
      </w:r>
    </w:p>
    <w:p w:rsidR="001C38A6" w:rsidRDefault="001C38A6" w:rsidP="001C38A6">
      <w:pPr>
        <w:widowControl w:val="0"/>
        <w:shd w:val="clear" w:color="auto" w:fill="FFFFFF"/>
        <w:tabs>
          <w:tab w:val="left" w:pos="919"/>
        </w:tabs>
        <w:autoSpaceDE w:val="0"/>
        <w:autoSpaceDN w:val="0"/>
        <w:adjustRightInd w:val="0"/>
        <w:spacing w:line="276" w:lineRule="auto"/>
        <w:ind w:left="59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pacing w:val="-24"/>
          <w:sz w:val="24"/>
          <w:szCs w:val="24"/>
          <w:lang w:eastAsia="ru-RU"/>
        </w:rPr>
        <w:t>1.</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en-US" w:eastAsia="ru-RU"/>
        </w:rPr>
        <w:t>The increase in the number of erythrocytes (polyglobulia):</w:t>
      </w:r>
    </w:p>
    <w:p w:rsidR="001C38A6" w:rsidRDefault="001C38A6" w:rsidP="001C38A6">
      <w:pPr>
        <w:widowControl w:val="0"/>
        <w:numPr>
          <w:ilvl w:val="0"/>
          <w:numId w:val="134"/>
        </w:numPr>
        <w:shd w:val="clear" w:color="auto" w:fill="FFFFFF"/>
        <w:tabs>
          <w:tab w:val="left" w:pos="953"/>
        </w:tabs>
        <w:autoSpaceDE w:val="0"/>
        <w:autoSpaceDN w:val="0"/>
        <w:adjustRightInd w:val="0"/>
        <w:spacing w:line="276" w:lineRule="auto"/>
        <w:ind w:right="33"/>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z w:val="24"/>
          <w:szCs w:val="24"/>
          <w:lang w:val="en-US" w:eastAsia="ru-RU"/>
        </w:rPr>
        <w:t>true polyglobulia is associated with intensification of bone marrow activity (in newborns, congenital heart disease, in polycythaemia, etc.);</w:t>
      </w:r>
    </w:p>
    <w:p w:rsidR="001C38A6" w:rsidRDefault="001C38A6" w:rsidP="001C38A6">
      <w:pPr>
        <w:widowControl w:val="0"/>
        <w:numPr>
          <w:ilvl w:val="0"/>
          <w:numId w:val="134"/>
        </w:numPr>
        <w:shd w:val="clear" w:color="auto" w:fill="FFFFFF"/>
        <w:tabs>
          <w:tab w:val="left" w:pos="953"/>
        </w:tabs>
        <w:autoSpaceDE w:val="0"/>
        <w:autoSpaceDN w:val="0"/>
        <w:adjustRightInd w:val="0"/>
        <w:spacing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false transient polyglobulia results from condensation of blood due to fluid losses (acute dyspepsia, dysentery, excessive perspiration).</w:t>
      </w:r>
    </w:p>
    <w:p w:rsidR="001C38A6" w:rsidRDefault="001C38A6" w:rsidP="001C38A6">
      <w:pPr>
        <w:widowControl w:val="0"/>
        <w:shd w:val="clear" w:color="auto" w:fill="FFFFFF"/>
        <w:tabs>
          <w:tab w:val="left" w:pos="919"/>
        </w:tabs>
        <w:autoSpaceDE w:val="0"/>
        <w:autoSpaceDN w:val="0"/>
        <w:adjustRightInd w:val="0"/>
        <w:spacing w:line="276" w:lineRule="auto"/>
        <w:ind w:left="44" w:right="66"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pacing w:val="-14"/>
          <w:sz w:val="24"/>
          <w:szCs w:val="24"/>
          <w:lang w:eastAsia="ru-RU"/>
        </w:rPr>
        <w:t>2.</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en-US" w:eastAsia="ru-RU"/>
        </w:rPr>
        <w:t>Reduced red blood counts and lower haemoglobin levels, i.e.</w:t>
      </w:r>
      <w:r>
        <w:rPr>
          <w:rFonts w:ascii="Times New Roman" w:eastAsia="Times New Roman" w:hAnsi="Times New Roman" w:cs="Times New Roman"/>
          <w:sz w:val="24"/>
          <w:szCs w:val="24"/>
          <w:lang w:val="en-US" w:eastAsia="ru-RU"/>
        </w:rPr>
        <w:br/>
        <w:t>conditions corresponding to the clinical concept of anaemia:</w:t>
      </w:r>
    </w:p>
    <w:p w:rsidR="001C38A6" w:rsidRDefault="001C38A6" w:rsidP="001C38A6">
      <w:pPr>
        <w:widowControl w:val="0"/>
        <w:numPr>
          <w:ilvl w:val="0"/>
          <w:numId w:val="135"/>
        </w:numPr>
        <w:shd w:val="clear" w:color="auto" w:fill="FFFFFF"/>
        <w:tabs>
          <w:tab w:val="left" w:pos="930"/>
        </w:tabs>
        <w:autoSpaceDE w:val="0"/>
        <w:autoSpaceDN w:val="0"/>
        <w:adjustRightInd w:val="0"/>
        <w:spacing w:line="276" w:lineRule="auto"/>
        <w:ind w:right="66"/>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z w:val="24"/>
          <w:szCs w:val="24"/>
          <w:lang w:val="en-US" w:eastAsia="ru-RU"/>
        </w:rPr>
        <w:t>reduction of bone marrow function (starvation, infection, intoxication, tumours), congenital inferiority of the haematopoietic system (prematurity, tumours in the bone marrow);</w:t>
      </w:r>
    </w:p>
    <w:p w:rsidR="001C38A6" w:rsidRDefault="001C38A6" w:rsidP="001C38A6">
      <w:pPr>
        <w:widowControl w:val="0"/>
        <w:numPr>
          <w:ilvl w:val="0"/>
          <w:numId w:val="135"/>
        </w:numPr>
        <w:shd w:val="clear" w:color="auto" w:fill="FFFFFF"/>
        <w:tabs>
          <w:tab w:val="left" w:pos="930"/>
        </w:tabs>
        <w:autoSpaceDE w:val="0"/>
        <w:autoSpaceDN w:val="0"/>
        <w:adjustRightInd w:val="0"/>
        <w:spacing w:line="276" w:lineRule="auto"/>
        <w:ind w:right="55"/>
        <w:jc w:val="both"/>
        <w:rPr>
          <w:rFonts w:ascii="Times New Roman" w:eastAsia="Times New Roman" w:hAnsi="Times New Roman" w:cs="Times New Roman"/>
          <w:spacing w:val="-5"/>
          <w:sz w:val="24"/>
          <w:szCs w:val="24"/>
          <w:lang w:val="en-US" w:eastAsia="ru-RU"/>
        </w:rPr>
      </w:pPr>
      <w:r>
        <w:rPr>
          <w:rFonts w:ascii="Times New Roman" w:eastAsia="Times New Roman" w:hAnsi="Times New Roman" w:cs="Times New Roman"/>
          <w:sz w:val="24"/>
          <w:szCs w:val="24"/>
          <w:lang w:val="en-US" w:eastAsia="ru-RU"/>
        </w:rPr>
        <w:t>the number of erythrocytes may be reduced due to increased expenditure (chronic bleeding, erythrocytes disintegration during chronic infections, worms, malaria), haemolysis of erythrocytes (familial haemolytic jaundice).</w:t>
      </w:r>
    </w:p>
    <w:p w:rsidR="001C38A6" w:rsidRDefault="001C38A6" w:rsidP="001C38A6">
      <w:pPr>
        <w:widowControl w:val="0"/>
        <w:shd w:val="clear" w:color="auto" w:fill="FFFFFF"/>
        <w:autoSpaceDE w:val="0"/>
        <w:autoSpaceDN w:val="0"/>
        <w:adjustRightInd w:val="0"/>
        <w:spacing w:line="276" w:lineRule="auto"/>
        <w:ind w:left="57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II. Qualitative changes in red blood.</w:t>
      </w:r>
    </w:p>
    <w:p w:rsidR="001C38A6" w:rsidRDefault="001C38A6" w:rsidP="001C38A6">
      <w:pPr>
        <w:widowControl w:val="0"/>
        <w:shd w:val="clear" w:color="auto" w:fill="FFFFFF"/>
        <w:autoSpaceDE w:val="0"/>
        <w:autoSpaceDN w:val="0"/>
        <w:adjustRightInd w:val="0"/>
        <w:spacing w:line="276" w:lineRule="auto"/>
        <w:ind w:left="33" w:right="66" w:firstLine="53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en-US" w:eastAsia="ru-RU"/>
        </w:rPr>
        <w:t>Changes in the quality of blood elements are connected with changes in the process of blood formation. These are characterized by the appearance of embryonal precursors:</w:t>
      </w:r>
    </w:p>
    <w:p w:rsidR="001C38A6" w:rsidRDefault="001C38A6" w:rsidP="001C38A6">
      <w:pPr>
        <w:widowControl w:val="0"/>
        <w:numPr>
          <w:ilvl w:val="0"/>
          <w:numId w:val="136"/>
        </w:numPr>
        <w:shd w:val="clear" w:color="auto" w:fill="FFFFFF"/>
        <w:tabs>
          <w:tab w:val="left" w:pos="908"/>
        </w:tabs>
        <w:autoSpaceDE w:val="0"/>
        <w:autoSpaceDN w:val="0"/>
        <w:adjustRightInd w:val="0"/>
        <w:spacing w:before="11" w:line="276" w:lineRule="auto"/>
        <w:ind w:right="78"/>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z w:val="24"/>
          <w:szCs w:val="24"/>
          <w:lang w:val="en-US" w:eastAsia="ru-RU"/>
        </w:rPr>
        <w:t>megaloblasts, megalocytes: these indicate return to the embryonal type of blood formation;</w:t>
      </w:r>
    </w:p>
    <w:p w:rsidR="001C38A6" w:rsidRDefault="001C38A6" w:rsidP="001C38A6">
      <w:pPr>
        <w:widowControl w:val="0"/>
        <w:numPr>
          <w:ilvl w:val="0"/>
          <w:numId w:val="136"/>
        </w:numPr>
        <w:shd w:val="clear" w:color="auto" w:fill="FFFFFF"/>
        <w:tabs>
          <w:tab w:val="left" w:pos="908"/>
        </w:tabs>
        <w:autoSpaceDE w:val="0"/>
        <w:autoSpaceDN w:val="0"/>
        <w:adjustRightInd w:val="0"/>
        <w:spacing w:before="22" w:line="276" w:lineRule="auto"/>
        <w:ind w:right="100"/>
        <w:jc w:val="both"/>
        <w:rPr>
          <w:rFonts w:ascii="Times New Roman" w:eastAsia="Times New Roman" w:hAnsi="Times New Roman" w:cs="Times New Roman"/>
          <w:spacing w:val="-11"/>
          <w:sz w:val="24"/>
          <w:szCs w:val="24"/>
          <w:lang w:val="en-US" w:eastAsia="ru-RU"/>
        </w:rPr>
      </w:pPr>
      <w:r>
        <w:rPr>
          <w:rFonts w:ascii="Times New Roman" w:eastAsia="Times New Roman" w:hAnsi="Times New Roman" w:cs="Times New Roman"/>
          <w:sz w:val="24"/>
          <w:szCs w:val="24"/>
          <w:lang w:val="en-US" w:eastAsia="ru-RU"/>
        </w:rPr>
        <w:t>erythroblasts, normablasts: these demonstrate intensified bone marrow activity;</w:t>
      </w:r>
    </w:p>
    <w:p w:rsidR="001C38A6" w:rsidRDefault="001C38A6" w:rsidP="001C38A6">
      <w:pPr>
        <w:widowControl w:val="0"/>
        <w:numPr>
          <w:ilvl w:val="0"/>
          <w:numId w:val="137"/>
        </w:numPr>
        <w:shd w:val="clear" w:color="auto" w:fill="FFFFFF"/>
        <w:tabs>
          <w:tab w:val="left" w:pos="930"/>
        </w:tabs>
        <w:autoSpaceDE w:val="0"/>
        <w:autoSpaceDN w:val="0"/>
        <w:adjustRightInd w:val="0"/>
        <w:spacing w:line="276" w:lineRule="auto"/>
        <w:ind w:right="3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increased reticulocytes counts: these display intensified bone marrow function;</w:t>
      </w:r>
    </w:p>
    <w:p w:rsidR="001C38A6" w:rsidRDefault="001C38A6" w:rsidP="001C38A6">
      <w:pPr>
        <w:widowControl w:val="0"/>
        <w:numPr>
          <w:ilvl w:val="0"/>
          <w:numId w:val="137"/>
        </w:numPr>
        <w:shd w:val="clear" w:color="auto" w:fill="FFFFFF"/>
        <w:tabs>
          <w:tab w:val="left" w:pos="930"/>
        </w:tabs>
        <w:autoSpaceDE w:val="0"/>
        <w:autoSpaceDN w:val="0"/>
        <w:adjustRightInd w:val="0"/>
        <w:spacing w:line="276" w:lineRule="auto"/>
        <w:jc w:val="both"/>
        <w:rPr>
          <w:rFonts w:ascii="Times New Roman" w:eastAsia="Times New Roman" w:hAnsi="Times New Roman" w:cs="Times New Roman"/>
          <w:spacing w:val="-5"/>
          <w:sz w:val="24"/>
          <w:szCs w:val="24"/>
          <w:lang w:val="en-US" w:eastAsia="ru-RU"/>
        </w:rPr>
      </w:pPr>
      <w:r>
        <w:rPr>
          <w:rFonts w:ascii="Times New Roman" w:eastAsia="Times New Roman" w:hAnsi="Times New Roman" w:cs="Times New Roman"/>
          <w:sz w:val="24"/>
          <w:szCs w:val="24"/>
          <w:lang w:val="en-US" w:eastAsia="ru-RU"/>
        </w:rPr>
        <w:t>the appearance of macrocytes: this is a sign of healthy blood</w:t>
      </w:r>
    </w:p>
    <w:p w:rsidR="001C38A6" w:rsidRDefault="001C38A6" w:rsidP="001C38A6">
      <w:pPr>
        <w:widowControl w:val="0"/>
        <w:shd w:val="clear" w:color="auto" w:fill="FFFFFF"/>
        <w:autoSpaceDE w:val="0"/>
        <w:autoSpaceDN w:val="0"/>
        <w:adjustRightInd w:val="0"/>
        <w:spacing w:before="11" w:line="276" w:lineRule="auto"/>
        <w:ind w:left="3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en-US" w:eastAsia="ru-RU"/>
        </w:rPr>
        <w:t>regeneration;</w:t>
      </w:r>
    </w:p>
    <w:p w:rsidR="001C38A6" w:rsidRDefault="001C38A6" w:rsidP="001C38A6">
      <w:pPr>
        <w:widowControl w:val="0"/>
        <w:numPr>
          <w:ilvl w:val="0"/>
          <w:numId w:val="138"/>
        </w:numPr>
        <w:shd w:val="clear" w:color="auto" w:fill="FFFFFF"/>
        <w:tabs>
          <w:tab w:val="left" w:pos="930"/>
        </w:tabs>
        <w:autoSpaceDE w:val="0"/>
        <w:autoSpaceDN w:val="0"/>
        <w:adjustRightInd w:val="0"/>
        <w:spacing w:line="276" w:lineRule="auto"/>
        <w:ind w:right="11"/>
        <w:jc w:val="both"/>
        <w:rPr>
          <w:rFonts w:ascii="Times New Roman" w:eastAsia="Times New Roman" w:hAnsi="Times New Roman" w:cs="Times New Roman"/>
          <w:spacing w:val="-8"/>
          <w:sz w:val="24"/>
          <w:szCs w:val="24"/>
          <w:lang w:val="en-US" w:eastAsia="ru-RU"/>
        </w:rPr>
      </w:pPr>
      <w:r>
        <w:rPr>
          <w:rFonts w:ascii="Times New Roman" w:eastAsia="Times New Roman" w:hAnsi="Times New Roman" w:cs="Times New Roman"/>
          <w:sz w:val="24"/>
          <w:szCs w:val="24"/>
          <w:lang w:val="en-US" w:eastAsia="ru-RU"/>
        </w:rPr>
        <w:t>hyperchromia indicates regeneration; this is a sign of functional deficiency of bone marrow;</w:t>
      </w:r>
    </w:p>
    <w:p w:rsidR="001C38A6" w:rsidRDefault="001C38A6" w:rsidP="001C38A6">
      <w:pPr>
        <w:widowControl w:val="0"/>
        <w:numPr>
          <w:ilvl w:val="0"/>
          <w:numId w:val="138"/>
        </w:numPr>
        <w:shd w:val="clear" w:color="auto" w:fill="FFFFFF"/>
        <w:tabs>
          <w:tab w:val="left" w:pos="930"/>
        </w:tabs>
        <w:autoSpaceDE w:val="0"/>
        <w:autoSpaceDN w:val="0"/>
        <w:adjustRightInd w:val="0"/>
        <w:spacing w:line="276" w:lineRule="auto"/>
        <w:ind w:right="11"/>
        <w:jc w:val="both"/>
        <w:rPr>
          <w:rFonts w:ascii="Times New Roman" w:eastAsia="Times New Roman" w:hAnsi="Times New Roman" w:cs="Times New Roman"/>
          <w:spacing w:val="-12"/>
          <w:sz w:val="24"/>
          <w:szCs w:val="24"/>
          <w:lang w:val="en-US" w:eastAsia="ru-RU"/>
        </w:rPr>
      </w:pPr>
      <w:r>
        <w:rPr>
          <w:rFonts w:ascii="Times New Roman" w:eastAsia="Times New Roman" w:hAnsi="Times New Roman" w:cs="Times New Roman"/>
          <w:sz w:val="24"/>
          <w:szCs w:val="24"/>
          <w:lang w:val="en-US" w:eastAsia="ru-RU"/>
        </w:rPr>
        <w:t>anysocytosis is inequality in the size of erythrocytes; this is a sign of normal regeneration; poikilocytosis means different shape of erythrocytes and signals about degeneration of erythrocytes.</w:t>
      </w:r>
    </w:p>
    <w:p w:rsidR="001C38A6" w:rsidRDefault="001C38A6" w:rsidP="001C38A6">
      <w:pPr>
        <w:widowControl w:val="0"/>
        <w:shd w:val="clear" w:color="auto" w:fill="FFFFFF"/>
        <w:autoSpaceDE w:val="0"/>
        <w:autoSpaceDN w:val="0"/>
        <w:adjustRightInd w:val="0"/>
        <w:spacing w:line="276" w:lineRule="auto"/>
        <w:ind w:left="57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u w:val="single"/>
          <w:lang w:val="en-US" w:eastAsia="ru-RU"/>
        </w:rPr>
        <w:t>White blood:</w:t>
      </w:r>
    </w:p>
    <w:p w:rsidR="001C38A6" w:rsidRDefault="001C38A6" w:rsidP="001C38A6">
      <w:pPr>
        <w:widowControl w:val="0"/>
        <w:shd w:val="clear" w:color="auto" w:fill="FFFFFF"/>
        <w:autoSpaceDE w:val="0"/>
        <w:autoSpaceDN w:val="0"/>
        <w:adjustRightInd w:val="0"/>
        <w:spacing w:before="11" w:line="276" w:lineRule="auto"/>
        <w:ind w:left="57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I. Quantitative changes in white blood.</w:t>
      </w:r>
    </w:p>
    <w:p w:rsidR="001C38A6" w:rsidRDefault="001C38A6" w:rsidP="001C38A6">
      <w:pPr>
        <w:widowControl w:val="0"/>
        <w:shd w:val="clear" w:color="auto" w:fill="FFFFFF"/>
        <w:autoSpaceDE w:val="0"/>
        <w:autoSpaceDN w:val="0"/>
        <w:adjustRightInd w:val="0"/>
        <w:spacing w:line="276" w:lineRule="auto"/>
        <w:ind w:left="11" w:right="44"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Leukocytosis is an increase in the quantity of leukocytes more </w:t>
      </w:r>
      <w:r>
        <w:rPr>
          <w:rFonts w:ascii="Times New Roman" w:eastAsia="Times New Roman" w:hAnsi="Times New Roman" w:cs="Times New Roman"/>
          <w:spacing w:val="-1"/>
          <w:sz w:val="24"/>
          <w:szCs w:val="24"/>
          <w:lang w:val="en-US" w:eastAsia="ru-RU"/>
        </w:rPr>
        <w:t xml:space="preserve">than </w:t>
      </w:r>
      <w:r>
        <w:rPr>
          <w:rFonts w:ascii="Times New Roman" w:eastAsia="Times New Roman" w:hAnsi="Times New Roman" w:cs="Times New Roman"/>
          <w:spacing w:val="-1"/>
          <w:sz w:val="24"/>
          <w:szCs w:val="24"/>
          <w:lang w:eastAsia="ru-RU"/>
        </w:rPr>
        <w:t xml:space="preserve">10 </w:t>
      </w:r>
      <w:r>
        <w:rPr>
          <w:rFonts w:ascii="Times New Roman" w:eastAsia="Times New Roman" w:hAnsi="Times New Roman" w:cs="Times New Roman"/>
          <w:spacing w:val="-1"/>
          <w:sz w:val="24"/>
          <w:szCs w:val="24"/>
          <w:lang w:val="en-US" w:eastAsia="ru-RU"/>
        </w:rPr>
        <w:t>x 10</w:t>
      </w:r>
      <w:r>
        <w:rPr>
          <w:rFonts w:ascii="Times New Roman" w:eastAsia="Times New Roman" w:hAnsi="Times New Roman" w:cs="Times New Roman"/>
          <w:spacing w:val="-1"/>
          <w:sz w:val="24"/>
          <w:szCs w:val="24"/>
          <w:vertAlign w:val="superscript"/>
          <w:lang w:val="en-US" w:eastAsia="ru-RU"/>
        </w:rPr>
        <w:t>9</w:t>
      </w:r>
      <w:r>
        <w:rPr>
          <w:rFonts w:ascii="Times New Roman" w:eastAsia="Times New Roman" w:hAnsi="Times New Roman" w:cs="Times New Roman"/>
          <w:spacing w:val="-1"/>
          <w:sz w:val="24"/>
          <w:szCs w:val="24"/>
          <w:lang w:val="en-US" w:eastAsia="ru-RU"/>
        </w:rPr>
        <w:t xml:space="preserve">/1 </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val="en-US" w:eastAsia="ru-RU"/>
        </w:rPr>
        <w:t xml:space="preserve">over </w:t>
      </w:r>
      <w:r>
        <w:rPr>
          <w:rFonts w:ascii="Times New Roman" w:eastAsia="Times New Roman" w:hAnsi="Times New Roman" w:cs="Times New Roman"/>
          <w:spacing w:val="-1"/>
          <w:sz w:val="24"/>
          <w:szCs w:val="24"/>
          <w:lang w:eastAsia="ru-RU"/>
        </w:rPr>
        <w:t xml:space="preserve">20 </w:t>
      </w:r>
      <w:r>
        <w:rPr>
          <w:rFonts w:ascii="Times New Roman" w:eastAsia="Times New Roman" w:hAnsi="Times New Roman" w:cs="Times New Roman"/>
          <w:spacing w:val="-1"/>
          <w:sz w:val="24"/>
          <w:szCs w:val="24"/>
          <w:lang w:val="en-US" w:eastAsia="ru-RU"/>
        </w:rPr>
        <w:t>x 10</w:t>
      </w:r>
      <w:r>
        <w:rPr>
          <w:rFonts w:ascii="Times New Roman" w:eastAsia="Times New Roman" w:hAnsi="Times New Roman" w:cs="Times New Roman"/>
          <w:spacing w:val="-1"/>
          <w:sz w:val="24"/>
          <w:szCs w:val="24"/>
          <w:vertAlign w:val="superscript"/>
          <w:lang w:val="en-US" w:eastAsia="ru-RU"/>
        </w:rPr>
        <w:t>9</w:t>
      </w:r>
      <w:r>
        <w:rPr>
          <w:rFonts w:ascii="Times New Roman" w:eastAsia="Times New Roman" w:hAnsi="Times New Roman" w:cs="Times New Roman"/>
          <w:spacing w:val="-1"/>
          <w:sz w:val="24"/>
          <w:szCs w:val="24"/>
          <w:lang w:val="en-US" w:eastAsia="ru-RU"/>
        </w:rPr>
        <w:t xml:space="preserve">/1 is hyperleukocytosis). An increase in </w:t>
      </w:r>
      <w:r>
        <w:rPr>
          <w:rFonts w:ascii="Times New Roman" w:eastAsia="Times New Roman" w:hAnsi="Times New Roman" w:cs="Times New Roman"/>
          <w:sz w:val="24"/>
          <w:szCs w:val="24"/>
          <w:lang w:val="en-US" w:eastAsia="ru-RU"/>
        </w:rPr>
        <w:t>the number of white blood cells, leukocytosis, results from heightened activity of the bone marrow under the influence of some pathological and also physiological stimuli.</w:t>
      </w:r>
    </w:p>
    <w:p w:rsidR="001C38A6" w:rsidRDefault="001C38A6" w:rsidP="001C38A6">
      <w:pPr>
        <w:widowControl w:val="0"/>
        <w:shd w:val="clear" w:color="auto" w:fill="FFFFFF"/>
        <w:autoSpaceDE w:val="0"/>
        <w:autoSpaceDN w:val="0"/>
        <w:adjustRightInd w:val="0"/>
        <w:spacing w:line="276" w:lineRule="auto"/>
        <w:ind w:left="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following forms of leukocytosis are distinguished:</w:t>
      </w:r>
    </w:p>
    <w:p w:rsidR="001C38A6" w:rsidRDefault="001C38A6" w:rsidP="001C38A6">
      <w:pPr>
        <w:widowControl w:val="0"/>
        <w:shd w:val="clear" w:color="auto" w:fill="FFFFFF"/>
        <w:tabs>
          <w:tab w:val="left" w:pos="864"/>
        </w:tabs>
        <w:autoSpaceDE w:val="0"/>
        <w:autoSpaceDN w:val="0"/>
        <w:adjustRightInd w:val="0"/>
        <w:spacing w:line="276" w:lineRule="auto"/>
        <w:ind w:left="58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pacing w:val="-30"/>
          <w:sz w:val="24"/>
          <w:szCs w:val="24"/>
          <w:lang w:eastAsia="ru-RU"/>
        </w:rPr>
        <w:t>1.</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en-US" w:eastAsia="ru-RU"/>
        </w:rPr>
        <w:t>Physiological leukocytosis:</w:t>
      </w:r>
    </w:p>
    <w:p w:rsidR="001C38A6" w:rsidRDefault="001C38A6" w:rsidP="001C38A6">
      <w:pPr>
        <w:widowControl w:val="0"/>
        <w:numPr>
          <w:ilvl w:val="0"/>
          <w:numId w:val="139"/>
        </w:numPr>
        <w:shd w:val="clear" w:color="auto" w:fill="FFFFFF"/>
        <w:tabs>
          <w:tab w:val="left" w:pos="875"/>
        </w:tabs>
        <w:autoSpaceDE w:val="0"/>
        <w:autoSpaceDN w:val="0"/>
        <w:adjustRightInd w:val="0"/>
        <w:spacing w:line="276" w:lineRule="auto"/>
        <w:jc w:val="both"/>
        <w:rPr>
          <w:rFonts w:ascii="Times New Roman" w:eastAsia="Times New Roman" w:hAnsi="Times New Roman" w:cs="Times New Roman"/>
          <w:spacing w:val="-11"/>
          <w:sz w:val="24"/>
          <w:szCs w:val="24"/>
          <w:lang w:val="en-US" w:eastAsia="ru-RU"/>
        </w:rPr>
      </w:pPr>
      <w:r>
        <w:rPr>
          <w:rFonts w:ascii="Times New Roman" w:eastAsia="Times New Roman" w:hAnsi="Times New Roman" w:cs="Times New Roman"/>
          <w:sz w:val="24"/>
          <w:szCs w:val="24"/>
          <w:lang w:val="en-US" w:eastAsia="ru-RU"/>
        </w:rPr>
        <w:t xml:space="preserve">in the newborn </w:t>
      </w:r>
      <w:r>
        <w:rPr>
          <w:rFonts w:ascii="Times New Roman" w:eastAsia="Times New Roman" w:hAnsi="Times New Roman" w:cs="Times New Roman"/>
          <w:sz w:val="24"/>
          <w:szCs w:val="24"/>
          <w:lang w:eastAsia="ru-RU"/>
        </w:rPr>
        <w:t>(20,000-25,000),</w:t>
      </w:r>
    </w:p>
    <w:p w:rsidR="001C38A6" w:rsidRDefault="001C38A6" w:rsidP="001C38A6">
      <w:pPr>
        <w:widowControl w:val="0"/>
        <w:numPr>
          <w:ilvl w:val="0"/>
          <w:numId w:val="139"/>
        </w:numPr>
        <w:shd w:val="clear" w:color="auto" w:fill="FFFFFF"/>
        <w:tabs>
          <w:tab w:val="left" w:pos="875"/>
        </w:tabs>
        <w:autoSpaceDE w:val="0"/>
        <w:autoSpaceDN w:val="0"/>
        <w:adjustRightInd w:val="0"/>
        <w:spacing w:line="276" w:lineRule="auto"/>
        <w:jc w:val="both"/>
        <w:rPr>
          <w:rFonts w:ascii="Times New Roman" w:eastAsia="Times New Roman" w:hAnsi="Times New Roman" w:cs="Times New Roman"/>
          <w:spacing w:val="-5"/>
          <w:sz w:val="24"/>
          <w:szCs w:val="24"/>
          <w:lang w:val="en-US" w:eastAsia="ru-RU"/>
        </w:rPr>
      </w:pPr>
      <w:r>
        <w:rPr>
          <w:rFonts w:ascii="Times New Roman" w:eastAsia="Times New Roman" w:hAnsi="Times New Roman" w:cs="Times New Roman"/>
          <w:sz w:val="24"/>
          <w:szCs w:val="24"/>
          <w:lang w:val="en-US" w:eastAsia="ru-RU"/>
        </w:rPr>
        <w:t xml:space="preserve">in infancy </w:t>
      </w:r>
      <w:r>
        <w:rPr>
          <w:rFonts w:ascii="Times New Roman" w:eastAsia="Times New Roman" w:hAnsi="Times New Roman" w:cs="Times New Roman"/>
          <w:sz w:val="24"/>
          <w:szCs w:val="24"/>
          <w:lang w:eastAsia="ru-RU"/>
        </w:rPr>
        <w:t>(10,000-12,000).</w:t>
      </w:r>
    </w:p>
    <w:p w:rsidR="001C38A6" w:rsidRDefault="001C38A6" w:rsidP="001C38A6">
      <w:pPr>
        <w:widowControl w:val="0"/>
        <w:shd w:val="clear" w:color="auto" w:fill="FFFFFF"/>
        <w:tabs>
          <w:tab w:val="left" w:pos="1097"/>
        </w:tabs>
        <w:autoSpaceDE w:val="0"/>
        <w:autoSpaceDN w:val="0"/>
        <w:adjustRightInd w:val="0"/>
        <w:spacing w:line="276" w:lineRule="auto"/>
        <w:ind w:left="22" w:right="55"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pacing w:val="-14"/>
          <w:sz w:val="24"/>
          <w:szCs w:val="24"/>
          <w:lang w:eastAsia="ru-RU"/>
        </w:rPr>
        <w:t>2.</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en-US" w:eastAsia="ru-RU"/>
        </w:rPr>
        <w:t>Pathological leukocytosis, associated with local and</w:t>
      </w:r>
      <w:r>
        <w:rPr>
          <w:rFonts w:ascii="Times New Roman" w:eastAsia="Times New Roman" w:hAnsi="Times New Roman" w:cs="Times New Roman"/>
          <w:sz w:val="24"/>
          <w:szCs w:val="24"/>
          <w:lang w:val="en-US" w:eastAsia="ru-RU"/>
        </w:rPr>
        <w:br/>
        <w:t>generalized infection processes and intoxications:</w:t>
      </w:r>
    </w:p>
    <w:p w:rsidR="001C38A6" w:rsidRDefault="001C38A6" w:rsidP="001C38A6">
      <w:pPr>
        <w:widowControl w:val="0"/>
        <w:numPr>
          <w:ilvl w:val="0"/>
          <w:numId w:val="140"/>
        </w:numPr>
        <w:shd w:val="clear" w:color="auto" w:fill="FFFFFF"/>
        <w:tabs>
          <w:tab w:val="left" w:pos="908"/>
        </w:tabs>
        <w:autoSpaceDE w:val="0"/>
        <w:autoSpaceDN w:val="0"/>
        <w:adjustRightInd w:val="0"/>
        <w:spacing w:line="276" w:lineRule="auto"/>
        <w:ind w:right="66"/>
        <w:jc w:val="both"/>
        <w:rPr>
          <w:rFonts w:ascii="Times New Roman" w:eastAsia="Times New Roman" w:hAnsi="Times New Roman" w:cs="Times New Roman"/>
          <w:spacing w:val="-2"/>
          <w:sz w:val="24"/>
          <w:szCs w:val="24"/>
          <w:lang w:val="en-US" w:eastAsia="ru-RU"/>
        </w:rPr>
      </w:pPr>
      <w:r>
        <w:rPr>
          <w:rFonts w:ascii="Times New Roman" w:eastAsia="Times New Roman" w:hAnsi="Times New Roman" w:cs="Times New Roman"/>
          <w:sz w:val="24"/>
          <w:szCs w:val="24"/>
          <w:lang w:val="en-US" w:eastAsia="ru-RU"/>
        </w:rPr>
        <w:t>pseudoleukocytosis results from condensation of blood, digestive leukocytosis is possible;</w:t>
      </w:r>
    </w:p>
    <w:p w:rsidR="001C38A6" w:rsidRDefault="001C38A6" w:rsidP="001C38A6">
      <w:pPr>
        <w:widowControl w:val="0"/>
        <w:numPr>
          <w:ilvl w:val="0"/>
          <w:numId w:val="140"/>
        </w:numPr>
        <w:shd w:val="clear" w:color="auto" w:fill="FFFFFF"/>
        <w:tabs>
          <w:tab w:val="left" w:pos="908"/>
        </w:tabs>
        <w:autoSpaceDE w:val="0"/>
        <w:autoSpaceDN w:val="0"/>
        <w:adjustRightInd w:val="0"/>
        <w:spacing w:line="276" w:lineRule="auto"/>
        <w:ind w:right="55"/>
        <w:jc w:val="both"/>
        <w:rPr>
          <w:rFonts w:ascii="Times New Roman" w:eastAsia="Times New Roman" w:hAnsi="Times New Roman" w:cs="Times New Roman"/>
          <w:spacing w:val="-5"/>
          <w:sz w:val="24"/>
          <w:szCs w:val="24"/>
          <w:lang w:val="en-US" w:eastAsia="ru-RU"/>
        </w:rPr>
      </w:pPr>
      <w:r>
        <w:rPr>
          <w:rFonts w:ascii="Times New Roman" w:eastAsia="Times New Roman" w:hAnsi="Times New Roman" w:cs="Times New Roman"/>
          <w:sz w:val="24"/>
          <w:szCs w:val="24"/>
          <w:lang w:val="en-US" w:eastAsia="ru-RU"/>
        </w:rPr>
        <w:t>neutrophilic leukocytosis is associated with infections: sepsis diseases, pneumonia, scarlet fever, dysentery, rheumatic fever, meningitis.</w:t>
      </w:r>
    </w:p>
    <w:p w:rsidR="001C38A6" w:rsidRDefault="001C38A6" w:rsidP="001C38A6">
      <w:pPr>
        <w:widowControl w:val="0"/>
        <w:shd w:val="clear" w:color="auto" w:fill="FFFFFF"/>
        <w:autoSpaceDE w:val="0"/>
        <w:autoSpaceDN w:val="0"/>
        <w:adjustRightInd w:val="0"/>
        <w:spacing w:line="276" w:lineRule="auto"/>
        <w:ind w:left="11" w:right="44"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Leukaemia is characterized by a particularly high leukocytosis </w:t>
      </w:r>
      <w:r>
        <w:rPr>
          <w:rFonts w:ascii="Times New Roman" w:eastAsia="Times New Roman" w:hAnsi="Times New Roman" w:cs="Times New Roman"/>
          <w:sz w:val="24"/>
          <w:szCs w:val="24"/>
          <w:lang w:eastAsia="ru-RU"/>
        </w:rPr>
        <w:t xml:space="preserve">(100,000 </w:t>
      </w:r>
      <w:r>
        <w:rPr>
          <w:rFonts w:ascii="Times New Roman" w:eastAsia="Times New Roman" w:hAnsi="Times New Roman" w:cs="Times New Roman"/>
          <w:sz w:val="24"/>
          <w:szCs w:val="24"/>
          <w:lang w:val="en-US" w:eastAsia="ru-RU"/>
        </w:rPr>
        <w:t>and higher) and the appearance of numerous immature forms. There are many different forms of leukaemia, but myeloid (granulocytic) and lymphatic leukaemia are more often.</w:t>
      </w:r>
    </w:p>
    <w:p w:rsidR="001C38A6" w:rsidRDefault="001C38A6" w:rsidP="001C38A6">
      <w:pPr>
        <w:widowControl w:val="0"/>
        <w:shd w:val="clear" w:color="auto" w:fill="FFFFFF"/>
        <w:autoSpaceDE w:val="0"/>
        <w:autoSpaceDN w:val="0"/>
        <w:adjustRightInd w:val="0"/>
        <w:spacing w:line="276" w:lineRule="auto"/>
        <w:ind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Besides determination of the total number of leukocytes, estimation of the nuclear shift of neutrophils is highly important. A deviation to the left (an increased number of young forms of leukocytes) is a sign of accelerated production of white blood cells. Presence of a deviation to the left and neutrophilosis is a favourable prognostic symptom. Prognosis is less favourable when a deviation to the left is </w:t>
      </w:r>
      <w:r>
        <w:rPr>
          <w:rFonts w:ascii="Times New Roman" w:eastAsia="Times New Roman" w:hAnsi="Times New Roman" w:cs="Times New Roman"/>
          <w:b/>
          <w:bCs/>
          <w:sz w:val="24"/>
          <w:szCs w:val="24"/>
          <w:lang w:val="en-US" w:eastAsia="ru-RU"/>
        </w:rPr>
        <w:t xml:space="preserve">not </w:t>
      </w:r>
      <w:r>
        <w:rPr>
          <w:rFonts w:ascii="Times New Roman" w:eastAsia="Times New Roman" w:hAnsi="Times New Roman" w:cs="Times New Roman"/>
          <w:sz w:val="24"/>
          <w:szCs w:val="24"/>
          <w:lang w:val="en-US" w:eastAsia="ru-RU"/>
        </w:rPr>
        <w:t>combined with an increase in the total white count.</w:t>
      </w:r>
    </w:p>
    <w:p w:rsidR="001C38A6" w:rsidRDefault="001C38A6" w:rsidP="001C38A6">
      <w:pPr>
        <w:widowControl w:val="0"/>
        <w:shd w:val="clear" w:color="auto" w:fill="FFFFFF"/>
        <w:autoSpaceDE w:val="0"/>
        <w:autoSpaceDN w:val="0"/>
        <w:adjustRightInd w:val="0"/>
        <w:spacing w:line="276" w:lineRule="auto"/>
        <w:ind w:left="44" w:right="11"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Lymphocytosis is an absolute and relative increase of the number of lymphocytes in peripheral blood. It is a stable physiological condition throughout infancy and early childhood.</w:t>
      </w:r>
    </w:p>
    <w:p w:rsidR="001C38A6" w:rsidRDefault="001C38A6" w:rsidP="001C38A6">
      <w:pPr>
        <w:widowControl w:val="0"/>
        <w:shd w:val="clear" w:color="auto" w:fill="FFFFFF"/>
        <w:autoSpaceDE w:val="0"/>
        <w:autoSpaceDN w:val="0"/>
        <w:adjustRightInd w:val="0"/>
        <w:spacing w:line="276" w:lineRule="auto"/>
        <w:ind w:left="33" w:right="11"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number of lymphocytes increases in certain acute and chronic infections (pertussis, rubeolla, typhoid fever), during convalescence, certain forms of glandular fever, tonsillitis. Especially high lymphocyte counts are observed in lymphatic leukaemia and in cases of so-called lymphatic reactions in children, more often in whooping cough.</w:t>
      </w:r>
    </w:p>
    <w:p w:rsidR="001C38A6" w:rsidRDefault="001C38A6" w:rsidP="001C38A6">
      <w:pPr>
        <w:widowControl w:val="0"/>
        <w:shd w:val="clear" w:color="auto" w:fill="FFFFFF"/>
        <w:autoSpaceDE w:val="0"/>
        <w:autoSpaceDN w:val="0"/>
        <w:adjustRightInd w:val="0"/>
        <w:spacing w:line="276" w:lineRule="auto"/>
        <w:ind w:left="33" w:right="22"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Monocytosis is a transient increase in the number of monocytes, it is typical for certain acute infections (malaria, measles, tuberculosis and infectious mononucleosis).</w:t>
      </w:r>
    </w:p>
    <w:p w:rsidR="001C38A6" w:rsidRDefault="001C38A6" w:rsidP="001C38A6">
      <w:pPr>
        <w:widowControl w:val="0"/>
        <w:shd w:val="clear" w:color="auto" w:fill="FFFFFF"/>
        <w:autoSpaceDE w:val="0"/>
        <w:autoSpaceDN w:val="0"/>
        <w:adjustRightInd w:val="0"/>
        <w:spacing w:line="276" w:lineRule="auto"/>
        <w:ind w:left="22"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Eosinophilia is observed in numerous pathological conditions. Normally blood contains </w:t>
      </w:r>
      <w:r>
        <w:rPr>
          <w:rFonts w:ascii="Times New Roman" w:eastAsia="Times New Roman" w:hAnsi="Times New Roman" w:cs="Times New Roman"/>
          <w:sz w:val="24"/>
          <w:szCs w:val="24"/>
          <w:lang w:eastAsia="ru-RU"/>
        </w:rPr>
        <w:t xml:space="preserve">2-4 % </w:t>
      </w:r>
      <w:r>
        <w:rPr>
          <w:rFonts w:ascii="Times New Roman" w:eastAsia="Times New Roman" w:hAnsi="Times New Roman" w:cs="Times New Roman"/>
          <w:sz w:val="24"/>
          <w:szCs w:val="24"/>
          <w:lang w:val="en-US" w:eastAsia="ru-RU"/>
        </w:rPr>
        <w:t xml:space="preserve">of eosinophils, in some pathological conditions the amount goes up to </w:t>
      </w:r>
      <w:r>
        <w:rPr>
          <w:rFonts w:ascii="Times New Roman" w:eastAsia="Times New Roman" w:hAnsi="Times New Roman" w:cs="Times New Roman"/>
          <w:sz w:val="24"/>
          <w:szCs w:val="24"/>
          <w:lang w:eastAsia="ru-RU"/>
        </w:rPr>
        <w:t xml:space="preserve">20-30 %, </w:t>
      </w:r>
      <w:r>
        <w:rPr>
          <w:rFonts w:ascii="Times New Roman" w:eastAsia="Times New Roman" w:hAnsi="Times New Roman" w:cs="Times New Roman"/>
          <w:sz w:val="24"/>
          <w:szCs w:val="24"/>
          <w:lang w:val="en-US" w:eastAsia="ru-RU"/>
        </w:rPr>
        <w:t>or even higher. Eosinophilia occurs in bronchial asthma, serum sickness, anaphylactic status, scarlet fever, leukaemia, certain cases of lymphogranulomatosis, and in all types of worm diseases.</w:t>
      </w:r>
    </w:p>
    <w:p w:rsidR="001C38A6" w:rsidRDefault="001C38A6" w:rsidP="001C38A6">
      <w:pPr>
        <w:widowControl w:val="0"/>
        <w:shd w:val="clear" w:color="auto" w:fill="FFFFFF"/>
        <w:autoSpaceDE w:val="0"/>
        <w:autoSpaceDN w:val="0"/>
        <w:adjustRightInd w:val="0"/>
        <w:spacing w:line="276" w:lineRule="auto"/>
        <w:ind w:left="11" w:right="44"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Basophilia. Normally basophil count does not exceed </w:t>
      </w:r>
      <w:r>
        <w:rPr>
          <w:rFonts w:ascii="Times New Roman" w:eastAsia="Times New Roman" w:hAnsi="Times New Roman" w:cs="Times New Roman"/>
          <w:sz w:val="24"/>
          <w:szCs w:val="24"/>
          <w:lang w:eastAsia="ru-RU"/>
        </w:rPr>
        <w:t xml:space="preserve">0.5-1 %. </w:t>
      </w:r>
      <w:r>
        <w:rPr>
          <w:rFonts w:ascii="Times New Roman" w:eastAsia="Times New Roman" w:hAnsi="Times New Roman" w:cs="Times New Roman"/>
          <w:sz w:val="24"/>
          <w:szCs w:val="24"/>
          <w:lang w:val="en-US" w:eastAsia="ru-RU"/>
        </w:rPr>
        <w:t>A rise is observed in association with acute and chronic leukaemia, lymphogranulomatosis.</w:t>
      </w:r>
    </w:p>
    <w:p w:rsidR="001C38A6" w:rsidRDefault="001C38A6" w:rsidP="001C38A6">
      <w:pPr>
        <w:widowControl w:val="0"/>
        <w:shd w:val="clear" w:color="auto" w:fill="FFFFFF"/>
        <w:autoSpaceDE w:val="0"/>
        <w:autoSpaceDN w:val="0"/>
        <w:adjustRightInd w:val="0"/>
        <w:spacing w:line="276" w:lineRule="auto"/>
        <w:ind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Leukopenia is diminution in the number of leukocytes, it is a characteristic sign of certain infections (typhoid fever, measles, rubella). In sepsis, pneumonia leukopenia is an indication of depression of the haematopoietic organs and an unfavourable prognostic sign.</w:t>
      </w:r>
    </w:p>
    <w:p w:rsidR="001C38A6" w:rsidRDefault="001C38A6" w:rsidP="001C38A6">
      <w:pPr>
        <w:widowControl w:val="0"/>
        <w:shd w:val="clear" w:color="auto" w:fill="FFFFFF"/>
        <w:autoSpaceDE w:val="0"/>
        <w:autoSpaceDN w:val="0"/>
        <w:adjustRightInd w:val="0"/>
        <w:spacing w:line="276" w:lineRule="auto"/>
        <w:ind w:left="11" w:right="44"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Reduction of white blood count may result from the bone marrow hypofunction due to infections, chemical poisons (arsenic, benzene), ionizing radiation or lesion of the myeloid tissue (agranulocytosis).</w:t>
      </w:r>
    </w:p>
    <w:p w:rsidR="001C38A6" w:rsidRDefault="001C38A6" w:rsidP="001C38A6">
      <w:pPr>
        <w:widowControl w:val="0"/>
        <w:shd w:val="clear" w:color="auto" w:fill="FFFFFF"/>
        <w:autoSpaceDE w:val="0"/>
        <w:autoSpaceDN w:val="0"/>
        <w:adjustRightInd w:val="0"/>
        <w:spacing w:line="276" w:lineRule="auto"/>
        <w:ind w:right="66" w:firstLine="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Neutropenia is a sign of a severe form of infection or sepsis. Absolute neutropenia is characteristic of agranulocytosis.</w:t>
      </w:r>
    </w:p>
    <w:p w:rsidR="001C38A6" w:rsidRDefault="001C38A6" w:rsidP="001C38A6">
      <w:pPr>
        <w:widowControl w:val="0"/>
        <w:shd w:val="clear" w:color="auto" w:fill="FFFFFF"/>
        <w:autoSpaceDE w:val="0"/>
        <w:autoSpaceDN w:val="0"/>
        <w:adjustRightInd w:val="0"/>
        <w:spacing w:line="276" w:lineRule="auto"/>
        <w:ind w:left="11" w:right="44"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Lymphopenia develops in certain infectious diseases in association with neutrophilic leukocytosis. Absolute lymphopenia is observed in lymphogranulomatosis, lymphosarcomatosis, </w:t>
      </w:r>
      <w:r>
        <w:rPr>
          <w:rFonts w:ascii="Times New Roman" w:eastAsia="Times New Roman" w:hAnsi="Times New Roman" w:cs="Times New Roman"/>
          <w:sz w:val="24"/>
          <w:szCs w:val="24"/>
          <w:lang w:val="en-US" w:eastAsia="ru-RU"/>
        </w:rPr>
        <w:lastRenderedPageBreak/>
        <w:t>and certain forms of myelosis.</w:t>
      </w:r>
    </w:p>
    <w:p w:rsidR="001C38A6" w:rsidRDefault="001C38A6" w:rsidP="001C38A6">
      <w:pPr>
        <w:widowControl w:val="0"/>
        <w:shd w:val="clear" w:color="auto" w:fill="FFFFFF"/>
        <w:autoSpaceDE w:val="0"/>
        <w:autoSpaceDN w:val="0"/>
        <w:adjustRightInd w:val="0"/>
        <w:spacing w:line="276" w:lineRule="auto"/>
        <w:ind w:left="59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Monocytopenia is seen in severe septic and infectious processes.</w:t>
      </w:r>
    </w:p>
    <w:p w:rsidR="001C38A6" w:rsidRDefault="001C38A6" w:rsidP="001C38A6">
      <w:pPr>
        <w:widowControl w:val="0"/>
        <w:shd w:val="clear" w:color="auto" w:fill="FFFFFF"/>
        <w:autoSpaceDE w:val="0"/>
        <w:autoSpaceDN w:val="0"/>
        <w:adjustRightInd w:val="0"/>
        <w:spacing w:line="276" w:lineRule="auto"/>
        <w:ind w:left="55" w:right="44"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Eosinopenia is typical for typhoid fever, measles, pneumonia, septicaemia, aggravation of tuberculosis and rheumatic fever.</w:t>
      </w:r>
    </w:p>
    <w:p w:rsidR="001C38A6" w:rsidRDefault="001C38A6" w:rsidP="001C38A6">
      <w:pPr>
        <w:widowControl w:val="0"/>
        <w:shd w:val="clear" w:color="auto" w:fill="FFFFFF"/>
        <w:autoSpaceDE w:val="0"/>
        <w:autoSpaceDN w:val="0"/>
        <w:adjustRightInd w:val="0"/>
        <w:spacing w:line="276" w:lineRule="auto"/>
        <w:ind w:left="59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II. Qualitative changes in white blood.</w:t>
      </w:r>
    </w:p>
    <w:p w:rsidR="001C38A6" w:rsidRDefault="001C38A6" w:rsidP="001C38A6">
      <w:pPr>
        <w:widowControl w:val="0"/>
        <w:shd w:val="clear" w:color="auto" w:fill="FFFFFF"/>
        <w:autoSpaceDE w:val="0"/>
        <w:autoSpaceDN w:val="0"/>
        <w:adjustRightInd w:val="0"/>
        <w:spacing w:line="276" w:lineRule="auto"/>
        <w:ind w:right="33"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High leukocytosis is rather often accompanied by a marked deviation to the left and appearance of primary and immature elements of white blood in the circulating flow such as myeloblasts (the youngest of the precursor cells of granulocytic series) or next intermediate forms of granulocytes (promyelocytes, myelocytes and juvenile neutrophils). It is typical for a number of infections.</w:t>
      </w:r>
    </w:p>
    <w:p w:rsidR="001C38A6" w:rsidRDefault="001C38A6" w:rsidP="001C38A6">
      <w:pPr>
        <w:widowControl w:val="0"/>
        <w:shd w:val="clear" w:color="auto" w:fill="FFFFFF"/>
        <w:autoSpaceDE w:val="0"/>
        <w:autoSpaceDN w:val="0"/>
        <w:adjustRightInd w:val="0"/>
        <w:spacing w:line="276" w:lineRule="auto"/>
        <w:ind w:left="33"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deviation degree demonstrates activity with appearance of myelocytes; juvenile neutrophils are more typical for pyoseptic and infectious diseases, haemolysis, chronic leukosis, allergic reactions, bleeding.</w:t>
      </w:r>
    </w:p>
    <w:p w:rsidR="001C38A6" w:rsidRDefault="001C38A6" w:rsidP="001C38A6">
      <w:pPr>
        <w:widowControl w:val="0"/>
        <w:shd w:val="clear" w:color="auto" w:fill="FFFFFF"/>
        <w:autoSpaceDE w:val="0"/>
        <w:autoSpaceDN w:val="0"/>
        <w:adjustRightInd w:val="0"/>
        <w:spacing w:line="276" w:lineRule="auto"/>
        <w:ind w:left="33" w:right="55"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An increased quantity of juvenile and band forms is a sign, which demonstrates an increase in haemopoiesis.</w:t>
      </w:r>
    </w:p>
    <w:p w:rsidR="001C38A6" w:rsidRDefault="001C38A6" w:rsidP="001C38A6">
      <w:pPr>
        <w:widowControl w:val="0"/>
        <w:shd w:val="clear" w:color="auto" w:fill="FFFFFF"/>
        <w:autoSpaceDE w:val="0"/>
        <w:autoSpaceDN w:val="0"/>
        <w:adjustRightInd w:val="0"/>
        <w:spacing w:line="276" w:lineRule="auto"/>
        <w:ind w:right="44"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Hiatus leukemicus is such a type of content of all neutrophils when an increase in the quantity of immature forms (myelocytes, juvenile forms) and a small number of mature forms (segmental neutrophils) are present, but transitional forms (juvenile, band neutrophils) are absent. Hiatus leukemicus is a sign of acute leukosis.</w:t>
      </w:r>
    </w:p>
    <w:p w:rsidR="001C38A6" w:rsidRDefault="001C38A6" w:rsidP="001C38A6">
      <w:pPr>
        <w:widowControl w:val="0"/>
        <w:shd w:val="clear" w:color="auto" w:fill="FFFFFF"/>
        <w:autoSpaceDE w:val="0"/>
        <w:autoSpaceDN w:val="0"/>
        <w:adjustRightInd w:val="0"/>
        <w:spacing w:line="276" w:lineRule="auto"/>
        <w:ind w:left="22" w:right="44"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deviation of the differential count to the right means an increased amount of mature leukocytes (segmental neutrophils), practically without any immature (band) neutrophils. It can be very rare and displays a disorder in the bone marrow haemopoiesis.</w:t>
      </w:r>
    </w:p>
    <w:p w:rsidR="001C38A6" w:rsidRDefault="001C38A6" w:rsidP="001C38A6">
      <w:pPr>
        <w:widowControl w:val="0"/>
        <w:shd w:val="clear" w:color="auto" w:fill="FFFFFF"/>
        <w:autoSpaceDE w:val="0"/>
        <w:autoSpaceDN w:val="0"/>
        <w:adjustRightInd w:val="0"/>
        <w:spacing w:line="276" w:lineRule="auto"/>
        <w:ind w:left="22" w:right="44" w:firstLine="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Neutropenia is such a condition of the differential blood count when the quantity of neutrophils decreases more than by </w:t>
      </w:r>
      <w:r>
        <w:rPr>
          <w:rFonts w:ascii="Times New Roman" w:eastAsia="Times New Roman" w:hAnsi="Times New Roman" w:cs="Times New Roman"/>
          <w:sz w:val="24"/>
          <w:szCs w:val="24"/>
          <w:lang w:eastAsia="ru-RU"/>
        </w:rPr>
        <w:t xml:space="preserve">1/3 </w:t>
      </w:r>
      <w:r>
        <w:rPr>
          <w:rFonts w:ascii="Times New Roman" w:eastAsia="Times New Roman" w:hAnsi="Times New Roman" w:cs="Times New Roman"/>
          <w:sz w:val="24"/>
          <w:szCs w:val="24"/>
          <w:lang w:val="en-US" w:eastAsia="ru-RU"/>
        </w:rPr>
        <w:t>versus the age norm. Pathogenesis of neutropenia (which may be leukopenia) can be caused by:</w:t>
      </w:r>
    </w:p>
    <w:p w:rsidR="001C38A6" w:rsidRDefault="001C38A6" w:rsidP="001C38A6">
      <w:pPr>
        <w:widowControl w:val="0"/>
        <w:numPr>
          <w:ilvl w:val="0"/>
          <w:numId w:val="131"/>
        </w:numPr>
        <w:shd w:val="clear" w:color="auto" w:fill="FFFFFF"/>
        <w:tabs>
          <w:tab w:val="left" w:pos="798"/>
        </w:tabs>
        <w:autoSpaceDE w:val="0"/>
        <w:autoSpaceDN w:val="0"/>
        <w:adjustRightInd w:val="0"/>
        <w:spacing w:line="276" w:lineRule="auto"/>
        <w:ind w:right="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disorder in the haemopoietic function of the bone marrow and incomplete going out of mature neutrophils into peripheral blood;</w:t>
      </w:r>
    </w:p>
    <w:p w:rsidR="001C38A6" w:rsidRDefault="001C38A6" w:rsidP="001C38A6">
      <w:pPr>
        <w:widowControl w:val="0"/>
        <w:numPr>
          <w:ilvl w:val="0"/>
          <w:numId w:val="131"/>
        </w:numPr>
        <w:shd w:val="clear" w:color="auto" w:fill="FFFFFF"/>
        <w:tabs>
          <w:tab w:val="left" w:pos="798"/>
        </w:tabs>
        <w:autoSpaceDE w:val="0"/>
        <w:autoSpaceDN w:val="0"/>
        <w:adjustRightInd w:val="0"/>
        <w:spacing w:before="510"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acceleration of the destruction of formed elements;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en-US" w:eastAsia="ru-RU"/>
        </w:rPr>
        <w:t>increase in the removal of neutrophils from haemocirculation.</w:t>
      </w:r>
      <w:r>
        <w:rPr>
          <w:rFonts w:ascii="Times New Roman" w:eastAsia="Times New Roman" w:hAnsi="Times New Roman" w:cs="Times New Roman"/>
          <w:sz w:val="24"/>
          <w:szCs w:val="24"/>
          <w:lang w:val="en-US" w:eastAsia="ru-RU"/>
        </w:rPr>
        <w:br/>
        <w:t>Neutropenia is a rather rare condition and appears in:</w:t>
      </w:r>
    </w:p>
    <w:p w:rsidR="001C38A6" w:rsidRDefault="001C38A6" w:rsidP="001C38A6">
      <w:pPr>
        <w:widowControl w:val="0"/>
        <w:numPr>
          <w:ilvl w:val="0"/>
          <w:numId w:val="131"/>
        </w:numPr>
        <w:shd w:val="clear" w:color="auto" w:fill="FFFFFF"/>
        <w:tabs>
          <w:tab w:val="left" w:pos="775"/>
        </w:tabs>
        <w:autoSpaceDE w:val="0"/>
        <w:autoSpaceDN w:val="0"/>
        <w:adjustRightInd w:val="0"/>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some infectious diseases (malaria, measles, typhoid fever, influenza, severe forms of bacterial infections with an increased duration);</w:t>
      </w:r>
    </w:p>
    <w:p w:rsidR="001C38A6" w:rsidRDefault="001C38A6" w:rsidP="001C38A6">
      <w:pPr>
        <w:widowControl w:val="0"/>
        <w:numPr>
          <w:ilvl w:val="0"/>
          <w:numId w:val="127"/>
        </w:numPr>
        <w:shd w:val="clear" w:color="auto" w:fill="FFFFFF"/>
        <w:tabs>
          <w:tab w:val="left" w:pos="775"/>
        </w:tabs>
        <w:autoSpaceDE w:val="0"/>
        <w:autoSpaceDN w:val="0"/>
        <w:adjustRightInd w:val="0"/>
        <w:spacing w:line="276" w:lineRule="auto"/>
        <w:ind w:left="5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tuberculosis;</w:t>
      </w:r>
    </w:p>
    <w:p w:rsidR="001C38A6" w:rsidRDefault="001C38A6" w:rsidP="001C38A6">
      <w:pPr>
        <w:widowControl w:val="0"/>
        <w:shd w:val="clear" w:color="auto" w:fill="FFFFFF"/>
        <w:autoSpaceDE w:val="0"/>
        <w:autoSpaceDN w:val="0"/>
        <w:adjustRightInd w:val="0"/>
        <w:spacing w:line="276" w:lineRule="auto"/>
        <w:ind w:left="55" w:right="11" w:firstLine="52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-prolonged treatment by cytostatic medicines, sulfonamides, antibiotics;</w:t>
      </w:r>
    </w:p>
    <w:p w:rsidR="001C38A6" w:rsidRDefault="001C38A6" w:rsidP="001C38A6">
      <w:pPr>
        <w:widowControl w:val="0"/>
        <w:numPr>
          <w:ilvl w:val="0"/>
          <w:numId w:val="127"/>
        </w:numPr>
        <w:shd w:val="clear" w:color="auto" w:fill="FFFFFF"/>
        <w:tabs>
          <w:tab w:val="left" w:pos="775"/>
        </w:tabs>
        <w:autoSpaceDE w:val="0"/>
        <w:autoSpaceDN w:val="0"/>
        <w:adjustRightInd w:val="0"/>
        <w:spacing w:line="276" w:lineRule="auto"/>
        <w:ind w:left="5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some type of anaemia (Bi2-folic-deficit, hypoplastic anaemia);</w:t>
      </w:r>
    </w:p>
    <w:p w:rsidR="001C38A6" w:rsidRDefault="001C38A6" w:rsidP="001C38A6">
      <w:pPr>
        <w:widowControl w:val="0"/>
        <w:numPr>
          <w:ilvl w:val="0"/>
          <w:numId w:val="127"/>
        </w:numPr>
        <w:shd w:val="clear" w:color="auto" w:fill="FFFFFF"/>
        <w:tabs>
          <w:tab w:val="left" w:pos="775"/>
        </w:tabs>
        <w:autoSpaceDE w:val="0"/>
        <w:autoSpaceDN w:val="0"/>
        <w:adjustRightInd w:val="0"/>
        <w:spacing w:line="276" w:lineRule="auto"/>
        <w:ind w:left="5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increased irradiation;</w:t>
      </w:r>
    </w:p>
    <w:p w:rsidR="001C38A6" w:rsidRDefault="001C38A6" w:rsidP="001C38A6">
      <w:pPr>
        <w:widowControl w:val="0"/>
        <w:numPr>
          <w:ilvl w:val="0"/>
          <w:numId w:val="127"/>
        </w:numPr>
        <w:shd w:val="clear" w:color="auto" w:fill="FFFFFF"/>
        <w:tabs>
          <w:tab w:val="left" w:pos="775"/>
        </w:tabs>
        <w:autoSpaceDE w:val="0"/>
        <w:autoSpaceDN w:val="0"/>
        <w:adjustRightInd w:val="0"/>
        <w:spacing w:line="276" w:lineRule="auto"/>
        <w:ind w:left="5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aplasia of the bone marrow.</w:t>
      </w:r>
    </w:p>
    <w:p w:rsidR="001C38A6" w:rsidRDefault="001C38A6" w:rsidP="001C38A6">
      <w:pPr>
        <w:widowControl w:val="0"/>
        <w:shd w:val="clear" w:color="auto" w:fill="FFFFFF"/>
        <w:autoSpaceDE w:val="0"/>
        <w:autoSpaceDN w:val="0"/>
        <w:adjustRightInd w:val="0"/>
        <w:spacing w:before="11" w:line="276" w:lineRule="auto"/>
        <w:ind w:left="22" w:firstLine="54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en-US" w:eastAsia="ru-RU"/>
        </w:rPr>
        <w:t>Lymphocytosis is an increase in the quantity of lymphocytes which can cause leukocytosis. Its pathogenesis is based on an increased formation of a large number of lymphocytes from the lymphopoietic organs and their arrival in the circulating blood. The main causes are as follows:</w:t>
      </w:r>
    </w:p>
    <w:p w:rsidR="001C38A6" w:rsidRDefault="001C38A6" w:rsidP="001C38A6">
      <w:pPr>
        <w:widowControl w:val="0"/>
        <w:numPr>
          <w:ilvl w:val="0"/>
          <w:numId w:val="127"/>
        </w:numPr>
        <w:shd w:val="clear" w:color="auto" w:fill="FFFFFF"/>
        <w:tabs>
          <w:tab w:val="left" w:pos="775"/>
        </w:tabs>
        <w:autoSpaceDE w:val="0"/>
        <w:autoSpaceDN w:val="0"/>
        <w:adjustRightInd w:val="0"/>
        <w:spacing w:before="11" w:line="276" w:lineRule="auto"/>
        <w:ind w:left="5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acute infectious diseases (whooping cough, viral hepatitis);</w:t>
      </w:r>
    </w:p>
    <w:p w:rsidR="001C38A6" w:rsidRDefault="001C38A6" w:rsidP="001C38A6">
      <w:pPr>
        <w:widowControl w:val="0"/>
        <w:numPr>
          <w:ilvl w:val="0"/>
          <w:numId w:val="127"/>
        </w:numPr>
        <w:shd w:val="clear" w:color="auto" w:fill="FFFFFF"/>
        <w:tabs>
          <w:tab w:val="left" w:pos="775"/>
        </w:tabs>
        <w:autoSpaceDE w:val="0"/>
        <w:autoSpaceDN w:val="0"/>
        <w:adjustRightInd w:val="0"/>
        <w:spacing w:line="276" w:lineRule="auto"/>
        <w:ind w:left="5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chronic infectious diseases (tuberculosis, syphilis, brucellosis);</w:t>
      </w:r>
    </w:p>
    <w:p w:rsidR="001C38A6" w:rsidRDefault="001C38A6" w:rsidP="001C38A6">
      <w:pPr>
        <w:widowControl w:val="0"/>
        <w:numPr>
          <w:ilvl w:val="0"/>
          <w:numId w:val="127"/>
        </w:numPr>
        <w:shd w:val="clear" w:color="auto" w:fill="FFFFFF"/>
        <w:tabs>
          <w:tab w:val="left" w:pos="775"/>
        </w:tabs>
        <w:autoSpaceDE w:val="0"/>
        <w:autoSpaceDN w:val="0"/>
        <w:adjustRightInd w:val="0"/>
        <w:spacing w:line="276" w:lineRule="auto"/>
        <w:ind w:left="5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chronic lympholeukosis.</w:t>
      </w:r>
    </w:p>
    <w:p w:rsidR="001C38A6" w:rsidRDefault="001C38A6" w:rsidP="001C38A6">
      <w:pPr>
        <w:widowControl w:val="0"/>
        <w:shd w:val="clear" w:color="auto" w:fill="FFFFFF"/>
        <w:autoSpaceDE w:val="0"/>
        <w:autoSpaceDN w:val="0"/>
        <w:adjustRightInd w:val="0"/>
        <w:spacing w:line="276" w:lineRule="auto"/>
        <w:ind w:left="11" w:right="44" w:firstLine="55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en-US" w:eastAsia="ru-RU"/>
        </w:rPr>
        <w:t xml:space="preserve">Lymphopenia is a decrease in the quantity of lymphocytes, caused by some hypofunction </w:t>
      </w:r>
      <w:r>
        <w:rPr>
          <w:rFonts w:ascii="Times New Roman" w:eastAsia="Times New Roman" w:hAnsi="Times New Roman" w:cs="Times New Roman"/>
          <w:sz w:val="24"/>
          <w:szCs w:val="24"/>
          <w:lang w:val="en-US" w:eastAsia="ru-RU"/>
        </w:rPr>
        <w:lastRenderedPageBreak/>
        <w:t>of the lymphopoietic organs; lymphopenia can produce leukopenia. Lymphopenia can occur in:</w:t>
      </w:r>
    </w:p>
    <w:p w:rsidR="001C38A6" w:rsidRDefault="001C38A6" w:rsidP="001C38A6">
      <w:pPr>
        <w:widowControl w:val="0"/>
        <w:numPr>
          <w:ilvl w:val="0"/>
          <w:numId w:val="127"/>
        </w:numPr>
        <w:shd w:val="clear" w:color="auto" w:fill="FFFFFF"/>
        <w:tabs>
          <w:tab w:val="left" w:pos="775"/>
        </w:tabs>
        <w:autoSpaceDE w:val="0"/>
        <w:autoSpaceDN w:val="0"/>
        <w:adjustRightInd w:val="0"/>
        <w:spacing w:line="276" w:lineRule="auto"/>
        <w:ind w:left="5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congenital immunodeficiency;</w:t>
      </w:r>
    </w:p>
    <w:p w:rsidR="001C38A6" w:rsidRDefault="001C38A6" w:rsidP="001C38A6">
      <w:pPr>
        <w:widowControl w:val="0"/>
        <w:numPr>
          <w:ilvl w:val="0"/>
          <w:numId w:val="127"/>
        </w:numPr>
        <w:shd w:val="clear" w:color="auto" w:fill="FFFFFF"/>
        <w:tabs>
          <w:tab w:val="left" w:pos="775"/>
        </w:tabs>
        <w:autoSpaceDE w:val="0"/>
        <w:autoSpaceDN w:val="0"/>
        <w:adjustRightInd w:val="0"/>
        <w:spacing w:line="276" w:lineRule="auto"/>
        <w:ind w:left="5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acquired immunodeficiency syndrome;</w:t>
      </w:r>
    </w:p>
    <w:p w:rsidR="001C38A6" w:rsidRDefault="001C38A6" w:rsidP="001C38A6">
      <w:pPr>
        <w:widowControl w:val="0"/>
        <w:numPr>
          <w:ilvl w:val="0"/>
          <w:numId w:val="127"/>
        </w:numPr>
        <w:shd w:val="clear" w:color="auto" w:fill="FFFFFF"/>
        <w:tabs>
          <w:tab w:val="left" w:pos="775"/>
        </w:tabs>
        <w:autoSpaceDE w:val="0"/>
        <w:autoSpaceDN w:val="0"/>
        <w:adjustRightInd w:val="0"/>
        <w:spacing w:line="276" w:lineRule="auto"/>
        <w:ind w:left="5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lymphogranulomatosis.</w:t>
      </w:r>
    </w:p>
    <w:p w:rsidR="001C38A6" w:rsidRDefault="001C38A6" w:rsidP="001C38A6">
      <w:pPr>
        <w:widowControl w:val="0"/>
        <w:shd w:val="clear" w:color="auto" w:fill="FFFFFF"/>
        <w:autoSpaceDE w:val="0"/>
        <w:autoSpaceDN w:val="0"/>
        <w:adjustRightInd w:val="0"/>
        <w:spacing w:line="276" w:lineRule="auto"/>
        <w:ind w:right="44"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True leukaemia is differentiated from leukaemoid reaction on the basis of bone marrow studies.</w:t>
      </w:r>
    </w:p>
    <w:p w:rsidR="001C38A6" w:rsidRDefault="001C38A6" w:rsidP="001C38A6">
      <w:pPr>
        <w:widowControl w:val="0"/>
        <w:shd w:val="clear" w:color="auto" w:fill="FFFFFF"/>
        <w:autoSpaceDE w:val="0"/>
        <w:autoSpaceDN w:val="0"/>
        <w:adjustRightInd w:val="0"/>
        <w:spacing w:line="276" w:lineRule="auto"/>
        <w:ind w:left="54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Toxic granulation of leukocytes is a sign of infection.</w:t>
      </w:r>
    </w:p>
    <w:p w:rsidR="001C38A6" w:rsidRDefault="001C38A6" w:rsidP="001C38A6">
      <w:pPr>
        <w:widowControl w:val="0"/>
        <w:shd w:val="clear" w:color="auto" w:fill="FFFFFF"/>
        <w:autoSpaceDE w:val="0"/>
        <w:autoSpaceDN w:val="0"/>
        <w:adjustRightInd w:val="0"/>
        <w:spacing w:line="276" w:lineRule="auto"/>
        <w:ind w:left="11" w:right="44"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u w:val="single"/>
          <w:lang w:val="en-US" w:eastAsia="ru-RU"/>
        </w:rPr>
        <w:t>Thrombocytes</w:t>
      </w:r>
      <w:r>
        <w:rPr>
          <w:rFonts w:ascii="Times New Roman" w:eastAsia="Times New Roman" w:hAnsi="Times New Roman" w:cs="Times New Roman"/>
          <w:sz w:val="24"/>
          <w:szCs w:val="24"/>
          <w:lang w:val="en-US" w:eastAsia="ru-RU"/>
        </w:rPr>
        <w:t xml:space="preserve">. The number of blood platelets is normally </w:t>
      </w:r>
      <w:r>
        <w:rPr>
          <w:rFonts w:ascii="Times New Roman" w:eastAsia="Times New Roman" w:hAnsi="Times New Roman" w:cs="Times New Roman"/>
          <w:sz w:val="24"/>
          <w:szCs w:val="24"/>
          <w:lang w:eastAsia="ru-RU"/>
        </w:rPr>
        <w:t>200,000-300,000.</w:t>
      </w:r>
    </w:p>
    <w:p w:rsidR="001C38A6" w:rsidRDefault="001C38A6" w:rsidP="001C38A6">
      <w:pPr>
        <w:widowControl w:val="0"/>
        <w:shd w:val="clear" w:color="auto" w:fill="FFFFFF"/>
        <w:autoSpaceDE w:val="0"/>
        <w:autoSpaceDN w:val="0"/>
        <w:adjustRightInd w:val="0"/>
        <w:spacing w:line="276" w:lineRule="auto"/>
        <w:ind w:right="66"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Thrombocytosis is typical for many infection diseases (pneumonia, rheumatic fever).</w:t>
      </w:r>
    </w:p>
    <w:p w:rsidR="001C38A6" w:rsidRDefault="001C38A6" w:rsidP="001C38A6">
      <w:pPr>
        <w:widowControl w:val="0"/>
        <w:shd w:val="clear" w:color="auto" w:fill="FFFFFF"/>
        <w:autoSpaceDE w:val="0"/>
        <w:autoSpaceDN w:val="0"/>
        <w:adjustRightInd w:val="0"/>
        <w:spacing w:line="276" w:lineRule="auto"/>
        <w:ind w:right="78" w:firstLine="52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Thrombopenia is found in severe forms of anaemia, leukaemia, idiopathic thrombocytopenic purpura.</w:t>
      </w:r>
    </w:p>
    <w:p w:rsidR="001C38A6" w:rsidRDefault="001C38A6" w:rsidP="001C38A6">
      <w:pPr>
        <w:widowControl w:val="0"/>
        <w:shd w:val="clear" w:color="auto" w:fill="FFFFFF"/>
        <w:autoSpaceDE w:val="0"/>
        <w:autoSpaceDN w:val="0"/>
        <w:adjustRightInd w:val="0"/>
        <w:spacing w:line="276" w:lineRule="auto"/>
        <w:ind w:right="78" w:firstLine="52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u w:val="single"/>
          <w:lang w:val="en-US" w:eastAsia="ru-RU"/>
        </w:rPr>
        <w:t>Erythrocyte sedimentation rate</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b/>
          <w:bCs/>
          <w:sz w:val="24"/>
          <w:szCs w:val="24"/>
          <w:lang w:val="en-US" w:eastAsia="ru-RU"/>
        </w:rPr>
        <w:t xml:space="preserve">(ESR). </w:t>
      </w:r>
      <w:r>
        <w:rPr>
          <w:rFonts w:ascii="Times New Roman" w:eastAsia="Times New Roman" w:hAnsi="Times New Roman" w:cs="Times New Roman"/>
          <w:sz w:val="24"/>
          <w:szCs w:val="24"/>
          <w:lang w:val="en-US" w:eastAsia="ru-RU"/>
        </w:rPr>
        <w:t xml:space="preserve">The </w:t>
      </w:r>
      <w:r>
        <w:rPr>
          <w:rFonts w:ascii="Times New Roman" w:eastAsia="Times New Roman" w:hAnsi="Times New Roman" w:cs="Times New Roman"/>
          <w:b/>
          <w:bCs/>
          <w:sz w:val="24"/>
          <w:szCs w:val="24"/>
          <w:lang w:val="en-US" w:eastAsia="ru-RU"/>
        </w:rPr>
        <w:t xml:space="preserve">normal erythrocyte </w:t>
      </w:r>
      <w:r>
        <w:rPr>
          <w:rFonts w:ascii="Times New Roman" w:eastAsia="Times New Roman" w:hAnsi="Times New Roman" w:cs="Times New Roman"/>
          <w:sz w:val="24"/>
          <w:szCs w:val="24"/>
          <w:lang w:val="en-US" w:eastAsia="ru-RU"/>
        </w:rPr>
        <w:t xml:space="preserve">sedimentation rate is: in newborns </w:t>
      </w:r>
      <w:r>
        <w:rPr>
          <w:rFonts w:ascii="Times New Roman" w:eastAsia="Times New Roman" w:hAnsi="Times New Roman" w:cs="Times New Roman"/>
          <w:sz w:val="24"/>
          <w:szCs w:val="24"/>
          <w:lang w:eastAsia="ru-RU"/>
        </w:rPr>
        <w:t xml:space="preserve">- 0-2 </w:t>
      </w:r>
      <w:r>
        <w:rPr>
          <w:rFonts w:ascii="Times New Roman" w:eastAsia="Times New Roman" w:hAnsi="Times New Roman" w:cs="Times New Roman"/>
          <w:sz w:val="24"/>
          <w:szCs w:val="24"/>
          <w:lang w:val="en-US" w:eastAsia="ru-RU"/>
        </w:rPr>
        <w:t xml:space="preserve">mm/h, in </w:t>
      </w:r>
      <w:r>
        <w:rPr>
          <w:rFonts w:ascii="Times New Roman" w:eastAsia="Times New Roman" w:hAnsi="Times New Roman" w:cs="Times New Roman"/>
          <w:b/>
          <w:bCs/>
          <w:sz w:val="24"/>
          <w:szCs w:val="24"/>
          <w:lang w:val="en-US" w:eastAsia="ru-RU"/>
        </w:rPr>
        <w:t xml:space="preserve">infants </w:t>
      </w: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2-4 </w:t>
      </w:r>
      <w:r>
        <w:rPr>
          <w:rFonts w:ascii="Times New Roman" w:eastAsia="Times New Roman" w:hAnsi="Times New Roman" w:cs="Times New Roman"/>
          <w:sz w:val="24"/>
          <w:szCs w:val="24"/>
          <w:lang w:val="en-US" w:eastAsia="ru-RU"/>
        </w:rPr>
        <w:t xml:space="preserve">mm/h, later </w:t>
      </w:r>
      <w:r>
        <w:rPr>
          <w:rFonts w:ascii="Times New Roman" w:eastAsia="Times New Roman" w:hAnsi="Times New Roman" w:cs="Times New Roman"/>
          <w:sz w:val="24"/>
          <w:szCs w:val="24"/>
          <w:lang w:eastAsia="ru-RU"/>
        </w:rPr>
        <w:t xml:space="preserve">- 4-Ю </w:t>
      </w:r>
      <w:r>
        <w:rPr>
          <w:rFonts w:ascii="Times New Roman" w:eastAsia="Times New Roman" w:hAnsi="Times New Roman" w:cs="Times New Roman"/>
          <w:sz w:val="24"/>
          <w:szCs w:val="24"/>
          <w:lang w:val="en-US" w:eastAsia="ru-RU"/>
        </w:rPr>
        <w:t>mm/h.</w:t>
      </w:r>
    </w:p>
    <w:p w:rsidR="001C38A6" w:rsidRDefault="001C38A6" w:rsidP="001C38A6">
      <w:pPr>
        <w:widowControl w:val="0"/>
        <w:shd w:val="clear" w:color="auto" w:fill="FFFFFF"/>
        <w:autoSpaceDE w:val="0"/>
        <w:autoSpaceDN w:val="0"/>
        <w:adjustRightInd w:val="0"/>
        <w:spacing w:line="276" w:lineRule="auto"/>
        <w:ind w:left="11" w:right="44"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An increase of ESR is a sign </w:t>
      </w:r>
      <w:r>
        <w:rPr>
          <w:rFonts w:ascii="Times New Roman" w:eastAsia="Times New Roman" w:hAnsi="Times New Roman" w:cs="Times New Roman"/>
          <w:b/>
          <w:bCs/>
          <w:sz w:val="24"/>
          <w:szCs w:val="24"/>
          <w:lang w:val="en-US" w:eastAsia="ru-RU"/>
        </w:rPr>
        <w:t xml:space="preserve">of </w:t>
      </w:r>
      <w:r>
        <w:rPr>
          <w:rFonts w:ascii="Times New Roman" w:eastAsia="Times New Roman" w:hAnsi="Times New Roman" w:cs="Times New Roman"/>
          <w:sz w:val="24"/>
          <w:szCs w:val="24"/>
          <w:lang w:val="en-US" w:eastAsia="ru-RU"/>
        </w:rPr>
        <w:t xml:space="preserve">different </w:t>
      </w:r>
      <w:r>
        <w:rPr>
          <w:rFonts w:ascii="Times New Roman" w:eastAsia="Times New Roman" w:hAnsi="Times New Roman" w:cs="Times New Roman"/>
          <w:b/>
          <w:bCs/>
          <w:sz w:val="24"/>
          <w:szCs w:val="24"/>
          <w:lang w:val="en-US" w:eastAsia="ru-RU"/>
        </w:rPr>
        <w:t xml:space="preserve">pathology: an </w:t>
      </w:r>
      <w:r>
        <w:rPr>
          <w:rFonts w:ascii="Times New Roman" w:eastAsia="Times New Roman" w:hAnsi="Times New Roman" w:cs="Times New Roman"/>
          <w:sz w:val="24"/>
          <w:szCs w:val="24"/>
          <w:lang w:val="en-US" w:eastAsia="ru-RU"/>
        </w:rPr>
        <w:t>inflammatory process of any system (the higher ESR, the more acute pathological condition), infectious diseases, allergic reactions, malignant pathology.</w:t>
      </w:r>
    </w:p>
    <w:p w:rsidR="001C38A6" w:rsidRDefault="001C38A6" w:rsidP="001C38A6">
      <w:pPr>
        <w:widowControl w:val="0"/>
        <w:shd w:val="clear" w:color="auto" w:fill="FFFFFF"/>
        <w:autoSpaceDE w:val="0"/>
        <w:autoSpaceDN w:val="0"/>
        <w:adjustRightInd w:val="0"/>
        <w:spacing w:line="276" w:lineRule="auto"/>
        <w:ind w:left="11" w:right="55"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Decreased ESR is rare; it may be found out in dehydration, anaphylactic shock, dystrophy, peptic ulcer, heart failure, acute viral hepatitis.</w:t>
      </w:r>
    </w:p>
    <w:p w:rsidR="001559BA" w:rsidRPr="001C38A6" w:rsidRDefault="001559BA" w:rsidP="001559BA">
      <w:pPr>
        <w:spacing w:line="276" w:lineRule="auto"/>
        <w:ind w:left="-108"/>
        <w:jc w:val="both"/>
        <w:rPr>
          <w:rFonts w:ascii="Times New Roman" w:eastAsia="Times New Roman" w:hAnsi="Times New Roman" w:cs="Times New Roman"/>
          <w:b/>
          <w:snapToGrid w:val="0"/>
          <w:sz w:val="24"/>
          <w:szCs w:val="24"/>
          <w:lang w:val="en-US" w:eastAsia="ru-RU"/>
        </w:rPr>
      </w:pPr>
    </w:p>
    <w:p w:rsidR="001559BA" w:rsidRDefault="001559BA" w:rsidP="001559BA">
      <w:pPr>
        <w:spacing w:line="276" w:lineRule="auto"/>
        <w:ind w:left="-108"/>
        <w:jc w:val="both"/>
        <w:rPr>
          <w:rFonts w:ascii="Times New Roman" w:eastAsia="Times New Roman" w:hAnsi="Times New Roman" w:cs="Times New Roman"/>
          <w:b/>
          <w:snapToGrid w:val="0"/>
          <w:sz w:val="24"/>
          <w:szCs w:val="24"/>
          <w:lang w:val="en-GB" w:eastAsia="ru-RU"/>
        </w:rPr>
      </w:pPr>
      <w:r>
        <w:rPr>
          <w:rFonts w:ascii="Times New Roman" w:eastAsia="Times New Roman" w:hAnsi="Times New Roman" w:cs="Times New Roman"/>
          <w:b/>
          <w:snapToGrid w:val="0"/>
          <w:sz w:val="24"/>
          <w:szCs w:val="24"/>
          <w:lang w:val="en-GB" w:eastAsia="ru-RU"/>
        </w:rPr>
        <w:t>Literature:</w:t>
      </w:r>
    </w:p>
    <w:p w:rsidR="001559BA" w:rsidRDefault="001559BA" w:rsidP="001559BA">
      <w:pPr>
        <w:widowControl w:val="0"/>
        <w:spacing w:line="276" w:lineRule="auto"/>
        <w:ind w:firstLine="425"/>
        <w:jc w:val="both"/>
        <w:rPr>
          <w:rFonts w:ascii="Times New Roman" w:eastAsia="Times New Roman" w:hAnsi="Times New Roman" w:cs="Times New Roman"/>
          <w:snapToGrid w:val="0"/>
          <w:sz w:val="24"/>
          <w:szCs w:val="24"/>
          <w:lang w:val="en-GB" w:eastAsia="ru-RU"/>
        </w:rPr>
      </w:pPr>
    </w:p>
    <w:p w:rsidR="001559BA" w:rsidRDefault="001559BA" w:rsidP="001559BA">
      <w:pPr>
        <w:numPr>
          <w:ilvl w:val="0"/>
          <w:numId w:val="111"/>
        </w:numPr>
        <w:tabs>
          <w:tab w:val="left" w:pos="142"/>
        </w:tabs>
        <w:spacing w:line="276"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val="en-US"/>
        </w:rPr>
        <w:t>Nelson Textbook of Pediatrics / edited by Richard E. Behrman, Robert M. Kliegman, Ann M. Arvin; senior editor, Waldo E. Nelson. – 18</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 – W. B. Saunders Company, 2012.–2200 p.</w:t>
      </w:r>
    </w:p>
    <w:p w:rsidR="001559BA" w:rsidRDefault="001559BA" w:rsidP="001559BA">
      <w:pPr>
        <w:numPr>
          <w:ilvl w:val="0"/>
          <w:numId w:val="111"/>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Kapitan T. Propaedeutics of children’s diseases and nursing of the child : textbook for students of higher medical educational institutions ; / T. Kapitan. – 4th ed. updated and translated in English Vinnitsa: The State Cartographical Factory, 2010. – 808 p.</w:t>
      </w:r>
    </w:p>
    <w:p w:rsidR="001559BA" w:rsidRDefault="001559BA" w:rsidP="001559BA">
      <w:pPr>
        <w:numPr>
          <w:ilvl w:val="0"/>
          <w:numId w:val="111"/>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Manual of Propaedeutic Pediatrics / S. O. Nykytyuk,</w:t>
      </w:r>
      <w:r>
        <w:rPr>
          <w:rFonts w:ascii="Times New Roman" w:hAnsi="Times New Roman" w:cs="Times New Roman"/>
          <w:sz w:val="24"/>
          <w:szCs w:val="24"/>
          <w:lang w:val="en-US"/>
        </w:rPr>
        <w:t xml:space="preserve"> </w:t>
      </w:r>
      <w:r>
        <w:rPr>
          <w:rFonts w:ascii="Times New Roman" w:hAnsi="Times New Roman" w:cs="Times New Roman"/>
          <w:sz w:val="24"/>
          <w:szCs w:val="24"/>
        </w:rPr>
        <w:t>N. I. Balatska, N. B. Galyash, N. O. Lishchenko, O. Y. Nykytyuk. – Ternopil : TSMU, 2005. – 468 p.</w:t>
      </w:r>
    </w:p>
    <w:p w:rsidR="001559BA" w:rsidRDefault="001559BA" w:rsidP="001559BA">
      <w:pPr>
        <w:numPr>
          <w:ilvl w:val="0"/>
          <w:numId w:val="111"/>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Davidson's Principles and Practice of Medicine, 21st Edition Nicki R. Colledge, BSc, FRCP(Ed), Brian R. Walker, BSc,  D, FRCP(Ed) and Stuart H. Ralston, MD, FRCP, FMedSci, FRSE Pages: 1376  Imprint: Churchill Livingstone 2010</w:t>
      </w:r>
    </w:p>
    <w:p w:rsidR="001559BA" w:rsidRDefault="001559BA" w:rsidP="001559BA">
      <w:pPr>
        <w:numPr>
          <w:ilvl w:val="0"/>
          <w:numId w:val="111"/>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Mosby's Textbook for Nursing Assistants - Soft Cover Version, 8th Edition</w:t>
      </w:r>
    </w:p>
    <w:p w:rsidR="001559BA" w:rsidRDefault="001559BA" w:rsidP="001559BA">
      <w:pPr>
        <w:spacing w:line="276"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Sheila A. Sorrentino, RN, MSN, PhD and Leighann Remmert, BSN, RN Pages: 896  2010</w:t>
      </w:r>
    </w:p>
    <w:p w:rsidR="001559BA" w:rsidRDefault="001559BA" w:rsidP="001559BA">
      <w:pPr>
        <w:numPr>
          <w:ilvl w:val="0"/>
          <w:numId w:val="111"/>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Pediatrics physical examination: textbook for students of higher educational institutions/O.Katilov, D.Dmitriev at al – Vinnytsia: Nova Knyha, 2018.-504p. : il.</w:t>
      </w:r>
    </w:p>
    <w:p w:rsidR="001559BA" w:rsidRDefault="001559BA" w:rsidP="001559BA">
      <w:pPr>
        <w:numPr>
          <w:ilvl w:val="0"/>
          <w:numId w:val="111"/>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Principle of Pediatric Nursing. Techniques for Medical Procedures and Manipulations: study guide/O.V.Tiazhka, A.M.Antoshkina, M.M.Vasiukova et al.;ed.by O.V.Tiazhka.-K.:AUS Medicina Publishing,2016.-144p.+16p.color insert.</w:t>
      </w:r>
    </w:p>
    <w:p w:rsidR="001559BA" w:rsidRDefault="001559BA" w:rsidP="001559BA">
      <w:pPr>
        <w:spacing w:line="276" w:lineRule="auto"/>
        <w:jc w:val="both"/>
        <w:rPr>
          <w:rFonts w:ascii="Times New Roman" w:eastAsia="Times New Roman" w:hAnsi="Times New Roman" w:cs="Times New Roman"/>
          <w:sz w:val="24"/>
          <w:szCs w:val="24"/>
          <w:lang w:eastAsia="ru-RU"/>
        </w:rPr>
      </w:pPr>
    </w:p>
    <w:p w:rsidR="001559BA" w:rsidRPr="005C49BE" w:rsidRDefault="005C49BE" w:rsidP="00180BC3">
      <w:pPr>
        <w:rPr>
          <w:rFonts w:ascii="Times New Roman" w:hAnsi="Times New Roman" w:cs="Times New Roman"/>
          <w:b/>
          <w:sz w:val="28"/>
          <w:szCs w:val="24"/>
        </w:rPr>
      </w:pPr>
      <w:r w:rsidRPr="005C49BE">
        <w:rPr>
          <w:rFonts w:ascii="Times New Roman" w:hAnsi="Times New Roman" w:cs="Times New Roman"/>
          <w:b/>
          <w:sz w:val="28"/>
          <w:szCs w:val="24"/>
        </w:rPr>
        <w:t>Topic 15. Immune system in children. Curation</w:t>
      </w:r>
    </w:p>
    <w:p w:rsidR="005C49BE" w:rsidRDefault="005C49BE" w:rsidP="00180BC3">
      <w:pPr>
        <w:rPr>
          <w:rFonts w:ascii="Times New Roman" w:hAnsi="Times New Roman" w:cs="Times New Roman"/>
          <w:b/>
          <w:sz w:val="24"/>
          <w:szCs w:val="24"/>
          <w:lang w:val="en-US"/>
        </w:rPr>
      </w:pPr>
      <w:r w:rsidRPr="000F5165">
        <w:rPr>
          <w:rFonts w:ascii="Times New Roman" w:hAnsi="Times New Roman" w:cs="Times New Roman"/>
          <w:b/>
          <w:sz w:val="24"/>
          <w:szCs w:val="24"/>
          <w:lang w:val="en-US"/>
        </w:rPr>
        <w:t>Practical lessons 35-36</w:t>
      </w:r>
    </w:p>
    <w:p w:rsidR="000F5165" w:rsidRDefault="000F5165" w:rsidP="000F5165">
      <w:pPr>
        <w:widowControl w:val="0"/>
        <w:shd w:val="clear" w:color="auto" w:fill="FFFFFF"/>
        <w:autoSpaceDE w:val="0"/>
        <w:autoSpaceDN w:val="0"/>
        <w:adjustRightInd w:val="0"/>
        <w:spacing w:before="343" w:line="276" w:lineRule="auto"/>
        <w:ind w:right="22" w:firstLine="52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knowledge about the immune system and peculiarities of its function in children. The notion about immunodeficiency, classification and semiotics of immunodeficiency conditions is necessary for diagnosis of immunologic pathology in children. The opinion about </w:t>
      </w:r>
      <w:r>
        <w:rPr>
          <w:rFonts w:ascii="Times New Roman" w:eastAsia="Times New Roman" w:hAnsi="Times New Roman" w:cs="Times New Roman"/>
          <w:sz w:val="24"/>
          <w:szCs w:val="24"/>
          <w:lang w:val="en-US" w:eastAsia="ru-RU"/>
        </w:rPr>
        <w:lastRenderedPageBreak/>
        <w:t>immunodeficiency of a child must be confirmed by results of laboratory-instrumental methods of examination.</w:t>
      </w:r>
    </w:p>
    <w:p w:rsidR="000F5165" w:rsidRDefault="000F5165" w:rsidP="000F5165">
      <w:pPr>
        <w:widowControl w:val="0"/>
        <w:shd w:val="clear" w:color="auto" w:fill="FFFFFF"/>
        <w:autoSpaceDE w:val="0"/>
        <w:autoSpaceDN w:val="0"/>
        <w:adjustRightInd w:val="0"/>
        <w:spacing w:line="276" w:lineRule="auto"/>
        <w:ind w:left="55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Contents</w:t>
      </w:r>
    </w:p>
    <w:p w:rsidR="000F5165" w:rsidRDefault="000F5165" w:rsidP="000F5165">
      <w:pPr>
        <w:widowControl w:val="0"/>
        <w:shd w:val="clear" w:color="auto" w:fill="FFFFFF"/>
        <w:autoSpaceDE w:val="0"/>
        <w:autoSpaceDN w:val="0"/>
        <w:adjustRightInd w:val="0"/>
        <w:spacing w:line="276" w:lineRule="auto"/>
        <w:ind w:right="22" w:firstLine="532"/>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immune system defends the individual from infections such as bacteria, viruses, fungi, protozoa and their virulence factors. The immune system also impedes the development of malignant diseases. The cost of this protection is allergy, autoimmune diseases and rejection of organ transplantations.</w:t>
      </w:r>
    </w:p>
    <w:p w:rsidR="000F5165" w:rsidRDefault="000F5165" w:rsidP="000F5165">
      <w:pPr>
        <w:spacing w:line="276" w:lineRule="auto"/>
        <w:ind w:firstLine="36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The aim:</w:t>
      </w:r>
    </w:p>
    <w:p w:rsidR="000F5165" w:rsidRDefault="000F5165" w:rsidP="000F5165">
      <w:pPr>
        <w:pStyle w:val="a3"/>
        <w:numPr>
          <w:ilvl w:val="0"/>
          <w:numId w:val="141"/>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to teach to examine the patients,</w:t>
      </w:r>
    </w:p>
    <w:p w:rsidR="000F5165" w:rsidRDefault="000F5165" w:rsidP="000F5165">
      <w:pPr>
        <w:pStyle w:val="a3"/>
        <w:numPr>
          <w:ilvl w:val="0"/>
          <w:numId w:val="141"/>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to take care about them, </w:t>
      </w:r>
    </w:p>
    <w:p w:rsidR="000F5165" w:rsidRDefault="000F5165" w:rsidP="000F5165">
      <w:pPr>
        <w:pStyle w:val="a3"/>
        <w:numPr>
          <w:ilvl w:val="0"/>
          <w:numId w:val="141"/>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know how to use medical technical apparatus and instruments, </w:t>
      </w:r>
    </w:p>
    <w:p w:rsidR="000F5165" w:rsidRDefault="000F5165" w:rsidP="000F5165">
      <w:pPr>
        <w:pStyle w:val="a3"/>
        <w:numPr>
          <w:ilvl w:val="0"/>
          <w:numId w:val="141"/>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to analyze this information ;</w:t>
      </w:r>
    </w:p>
    <w:p w:rsidR="000F5165" w:rsidRDefault="000F5165" w:rsidP="000F5165">
      <w:pPr>
        <w:pStyle w:val="a3"/>
        <w:numPr>
          <w:ilvl w:val="0"/>
          <w:numId w:val="141"/>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to organize daily regime and correct feeding;  </w:t>
      </w:r>
    </w:p>
    <w:p w:rsidR="000F5165" w:rsidRDefault="000F5165" w:rsidP="000F5165">
      <w:pPr>
        <w:pStyle w:val="a3"/>
        <w:numPr>
          <w:ilvl w:val="0"/>
          <w:numId w:val="141"/>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to know basic deontology principals during communication with children and their parents.</w:t>
      </w:r>
    </w:p>
    <w:p w:rsidR="000F5165" w:rsidRDefault="000F5165" w:rsidP="000F5165">
      <w:pPr>
        <w:spacing w:line="276" w:lineRule="auto"/>
        <w:ind w:left="360"/>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Technique of realization of practical Work:</w:t>
      </w:r>
    </w:p>
    <w:p w:rsidR="000F5165" w:rsidRDefault="000F5165" w:rsidP="000F5165">
      <w:pPr>
        <w:pStyle w:val="a3"/>
        <w:numPr>
          <w:ilvl w:val="0"/>
          <w:numId w:val="142"/>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To examine the patient with immune system disorders </w:t>
      </w:r>
    </w:p>
    <w:p w:rsidR="000F5165" w:rsidRDefault="000F5165" w:rsidP="000F5165">
      <w:pPr>
        <w:pStyle w:val="a3"/>
        <w:numPr>
          <w:ilvl w:val="0"/>
          <w:numId w:val="142"/>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To collect the anamnesis in child with the immune system disorder..</w:t>
      </w:r>
    </w:p>
    <w:p w:rsidR="000F5165" w:rsidRDefault="000F5165" w:rsidP="000F5165">
      <w:pPr>
        <w:pStyle w:val="a3"/>
        <w:numPr>
          <w:ilvl w:val="0"/>
          <w:numId w:val="142"/>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To prescribe  laboratory examination for the child.</w:t>
      </w:r>
    </w:p>
    <w:p w:rsidR="000F5165" w:rsidRDefault="000F5165" w:rsidP="000F5165">
      <w:pPr>
        <w:pStyle w:val="a3"/>
        <w:numPr>
          <w:ilvl w:val="0"/>
          <w:numId w:val="142"/>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Examine a patient with immune pathology, to establish the main symptoms and syndromal  diagnosis  of immune pathology .</w:t>
      </w:r>
    </w:p>
    <w:p w:rsidR="000F5165" w:rsidRDefault="000F5165" w:rsidP="000F5165">
      <w:pPr>
        <w:pStyle w:val="a3"/>
        <w:numPr>
          <w:ilvl w:val="0"/>
          <w:numId w:val="142"/>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Make a syndromal diagnosis .</w:t>
      </w:r>
    </w:p>
    <w:p w:rsidR="000F5165" w:rsidRDefault="000F5165" w:rsidP="000F5165">
      <w:pPr>
        <w:pStyle w:val="a3"/>
        <w:numPr>
          <w:ilvl w:val="0"/>
          <w:numId w:val="142"/>
        </w:numPr>
        <w:spacing w:after="0" w:line="276"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Administer the medical care for children of the   pathology of immune .</w:t>
      </w:r>
    </w:p>
    <w:p w:rsidR="000F5165" w:rsidRDefault="000F5165" w:rsidP="000F5165">
      <w:pPr>
        <w:spacing w:line="276" w:lineRule="auto"/>
        <w:ind w:firstLine="36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GB" w:eastAsia="ru-RU"/>
        </w:rPr>
        <w:t xml:space="preserve">Objectives </w:t>
      </w:r>
      <w:r>
        <w:rPr>
          <w:rFonts w:ascii="Times New Roman" w:eastAsia="Times New Roman" w:hAnsi="Times New Roman" w:cs="Times New Roman"/>
          <w:b/>
          <w:sz w:val="24"/>
          <w:szCs w:val="24"/>
          <w:lang w:val="en-US" w:eastAsia="ru-RU"/>
        </w:rPr>
        <w:t>student independent</w:t>
      </w:r>
      <w:r>
        <w:rPr>
          <w:rFonts w:ascii="Times New Roman" w:eastAsia="Times New Roman" w:hAnsi="Times New Roman" w:cs="Times New Roman"/>
          <w:b/>
          <w:sz w:val="24"/>
          <w:szCs w:val="24"/>
          <w:lang w:val="en-GB" w:eastAsia="ru-RU"/>
        </w:rPr>
        <w:t xml:space="preserve"> studies.</w:t>
      </w:r>
    </w:p>
    <w:p w:rsidR="000F5165" w:rsidRDefault="000F5165" w:rsidP="000F5165">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t xml:space="preserve">1. To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pacing w:val="2"/>
          <w:sz w:val="24"/>
          <w:szCs w:val="24"/>
          <w:lang w:val="en-GB" w:eastAsia="ru-RU"/>
        </w:rPr>
        <w:t>ee out</w:t>
      </w:r>
      <w:r>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pacing w:val="2"/>
          <w:sz w:val="24"/>
          <w:szCs w:val="24"/>
          <w:lang w:val="en-US" w:eastAsia="ru-RU"/>
        </w:rPr>
        <w:t>objectiv</w:t>
      </w:r>
      <w:r>
        <w:rPr>
          <w:rFonts w:ascii="Times New Roman" w:eastAsia="Times New Roman" w:hAnsi="Times New Roman" w:cs="Times New Roman"/>
          <w:sz w:val="24"/>
          <w:szCs w:val="24"/>
          <w:lang w:val="en-GB" w:eastAsia="ru-RU"/>
        </w:rPr>
        <w:t xml:space="preserve"> inspection of organs of </w:t>
      </w:r>
      <w:r>
        <w:rPr>
          <w:rFonts w:ascii="Times New Roman" w:eastAsia="Times New Roman" w:hAnsi="Times New Roman" w:cs="Times New Roman"/>
          <w:sz w:val="24"/>
          <w:szCs w:val="24"/>
          <w:lang w:val="en-US" w:eastAsia="ru-RU"/>
        </w:rPr>
        <w:t>immune</w:t>
      </w:r>
      <w:r>
        <w:rPr>
          <w:rFonts w:ascii="Times New Roman" w:eastAsia="Times New Roman" w:hAnsi="Times New Roman" w:cs="Times New Roman"/>
          <w:sz w:val="24"/>
          <w:szCs w:val="24"/>
          <w:lang w:val="en-GB" w:eastAsia="ru-RU"/>
        </w:rPr>
        <w:t xml:space="preserve"> system with methods peculiarities in children.</w:t>
      </w:r>
    </w:p>
    <w:p w:rsidR="000F5165" w:rsidRDefault="000F5165" w:rsidP="000F5165">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t xml:space="preserve">2. To </w:t>
      </w:r>
      <w:r>
        <w:rPr>
          <w:rFonts w:ascii="Times New Roman" w:eastAsia="Times New Roman" w:hAnsi="Times New Roman" w:cs="Times New Roman"/>
          <w:sz w:val="24"/>
          <w:szCs w:val="24"/>
          <w:lang w:val="en-US" w:eastAsia="ru-RU"/>
        </w:rPr>
        <w:t>a</w:t>
      </w:r>
      <w:r>
        <w:rPr>
          <w:rFonts w:ascii="Times New Roman" w:eastAsia="Times New Roman" w:hAnsi="Times New Roman" w:cs="Times New Roman"/>
          <w:sz w:val="24"/>
          <w:szCs w:val="24"/>
          <w:lang w:val="en-GB" w:eastAsia="ru-RU"/>
        </w:rPr>
        <w:t xml:space="preserve">ppoint necessary complex for diagnostic arrangements for specification of </w:t>
      </w:r>
      <w:r>
        <w:rPr>
          <w:rFonts w:ascii="Times New Roman" w:eastAsia="Times New Roman" w:hAnsi="Times New Roman" w:cs="Times New Roman"/>
          <w:spacing w:val="2"/>
          <w:sz w:val="24"/>
          <w:szCs w:val="24"/>
          <w:lang w:val="en-US" w:eastAsia="ru-RU"/>
        </w:rPr>
        <w:t>pathogenetic</w:t>
      </w:r>
      <w:r>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pacing w:val="2"/>
          <w:sz w:val="24"/>
          <w:szCs w:val="24"/>
          <w:lang w:val="en-GB" w:eastAsia="ru-RU"/>
        </w:rPr>
        <w:t>changes</w:t>
      </w:r>
      <w:r>
        <w:rPr>
          <w:rFonts w:ascii="Times New Roman" w:eastAsia="Times New Roman" w:hAnsi="Times New Roman" w:cs="Times New Roman"/>
          <w:sz w:val="24"/>
          <w:szCs w:val="24"/>
          <w:lang w:val="en-GB" w:eastAsia="ru-RU"/>
        </w:rPr>
        <w:t>.</w:t>
      </w:r>
    </w:p>
    <w:p w:rsidR="000F5165" w:rsidRDefault="000F5165" w:rsidP="000F5165">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t xml:space="preserve">3. To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en-GB" w:eastAsia="ru-RU"/>
        </w:rPr>
        <w:t xml:space="preserve">nterpret the </w:t>
      </w:r>
      <w:r>
        <w:rPr>
          <w:rFonts w:ascii="Times New Roman" w:eastAsia="Times New Roman" w:hAnsi="Times New Roman" w:cs="Times New Roman"/>
          <w:spacing w:val="2"/>
          <w:sz w:val="24"/>
          <w:szCs w:val="24"/>
          <w:lang w:val="en-GB" w:eastAsia="ru-RU"/>
        </w:rPr>
        <w:t>expressed</w:t>
      </w:r>
      <w:r>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pacing w:val="2"/>
          <w:sz w:val="24"/>
          <w:szCs w:val="24"/>
          <w:lang w:val="en-GB" w:eastAsia="ru-RU"/>
        </w:rPr>
        <w:t>changes</w:t>
      </w:r>
      <w:r>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pacing w:val="2"/>
          <w:sz w:val="24"/>
          <w:szCs w:val="24"/>
          <w:lang w:val="en-GB" w:eastAsia="ru-RU"/>
        </w:rPr>
        <w:t>in</w:t>
      </w:r>
      <w:r>
        <w:rPr>
          <w:rFonts w:ascii="Times New Roman" w:eastAsia="Times New Roman" w:hAnsi="Times New Roman" w:cs="Times New Roman"/>
          <w:sz w:val="24"/>
          <w:szCs w:val="24"/>
          <w:lang w:val="en-GB" w:eastAsia="ru-RU"/>
        </w:rPr>
        <w:t xml:space="preserve"> child inspection results on knowledge base of </w:t>
      </w:r>
      <w:r>
        <w:rPr>
          <w:rFonts w:ascii="Times New Roman" w:eastAsia="Times New Roman" w:hAnsi="Times New Roman" w:cs="Times New Roman"/>
          <w:spacing w:val="2"/>
          <w:sz w:val="24"/>
          <w:szCs w:val="24"/>
          <w:lang w:val="en-US" w:eastAsia="ru-RU"/>
        </w:rPr>
        <w:t>anatomy</w:t>
      </w:r>
      <w:r>
        <w:rPr>
          <w:rFonts w:ascii="Times New Roman" w:eastAsia="Times New Roman" w:hAnsi="Times New Roman" w:cs="Times New Roman"/>
          <w:sz w:val="24"/>
          <w:szCs w:val="24"/>
          <w:lang w:val="en-GB" w:eastAsia="ru-RU"/>
        </w:rPr>
        <w:t>-physiological peculiarities.</w:t>
      </w:r>
    </w:p>
    <w:p w:rsidR="000F5165" w:rsidRDefault="000F5165" w:rsidP="000F5165">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t xml:space="preserve">4. To </w:t>
      </w:r>
      <w:r>
        <w:rPr>
          <w:rFonts w:ascii="Times New Roman" w:eastAsia="Times New Roman" w:hAnsi="Times New Roman" w:cs="Times New Roman"/>
          <w:sz w:val="24"/>
          <w:szCs w:val="24"/>
          <w:lang w:val="en-US" w:eastAsia="ru-RU"/>
        </w:rPr>
        <w:t>f</w:t>
      </w:r>
      <w:r>
        <w:rPr>
          <w:rFonts w:ascii="Times New Roman" w:eastAsia="Times New Roman" w:hAnsi="Times New Roman" w:cs="Times New Roman"/>
          <w:sz w:val="24"/>
          <w:szCs w:val="24"/>
          <w:lang w:val="en-GB" w:eastAsia="ru-RU"/>
        </w:rPr>
        <w:t xml:space="preserve">orm a complex </w:t>
      </w:r>
      <w:r>
        <w:rPr>
          <w:rFonts w:ascii="Times New Roman" w:eastAsia="Times New Roman" w:hAnsi="Times New Roman" w:cs="Times New Roman"/>
          <w:spacing w:val="2"/>
          <w:sz w:val="24"/>
          <w:szCs w:val="24"/>
          <w:lang w:val="en-US" w:eastAsia="ru-RU"/>
        </w:rPr>
        <w:t>syndromal</w:t>
      </w:r>
      <w:r>
        <w:rPr>
          <w:rFonts w:ascii="Times New Roman" w:eastAsia="Times New Roman" w:hAnsi="Times New Roman" w:cs="Times New Roman"/>
          <w:sz w:val="24"/>
          <w:szCs w:val="24"/>
          <w:lang w:val="en-GB" w:eastAsia="ru-RU"/>
        </w:rPr>
        <w:t xml:space="preserve"> diagnosis.</w:t>
      </w:r>
    </w:p>
    <w:p w:rsidR="000F5165" w:rsidRDefault="000F5165" w:rsidP="000F5165">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t xml:space="preserve">5. To </w:t>
      </w:r>
      <w:r>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val="en-GB" w:eastAsia="ru-RU"/>
        </w:rPr>
        <w:t xml:space="preserve">ompose a baby-minding plan sick with pathology of </w:t>
      </w:r>
      <w:r>
        <w:rPr>
          <w:rFonts w:ascii="Times New Roman" w:eastAsia="Times New Roman" w:hAnsi="Times New Roman" w:cs="Times New Roman"/>
          <w:sz w:val="24"/>
          <w:szCs w:val="24"/>
          <w:lang w:val="en-US" w:eastAsia="ru-RU"/>
        </w:rPr>
        <w:t>immune</w:t>
      </w:r>
      <w:r>
        <w:rPr>
          <w:rFonts w:ascii="Times New Roman" w:eastAsia="Times New Roman" w:hAnsi="Times New Roman" w:cs="Times New Roman"/>
          <w:sz w:val="24"/>
          <w:szCs w:val="24"/>
          <w:lang w:val="en-GB" w:eastAsia="ru-RU"/>
        </w:rPr>
        <w:t xml:space="preserve"> system.</w:t>
      </w:r>
    </w:p>
    <w:p w:rsidR="000F5165" w:rsidRDefault="000F5165" w:rsidP="000F5165">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t xml:space="preserve">6. To Learn the </w:t>
      </w:r>
      <w:r>
        <w:rPr>
          <w:rFonts w:ascii="Times New Roman" w:eastAsia="Times New Roman" w:hAnsi="Times New Roman" w:cs="Times New Roman"/>
          <w:sz w:val="24"/>
          <w:szCs w:val="24"/>
          <w:lang w:val="en-US" w:eastAsia="ru-RU"/>
        </w:rPr>
        <w:t>anatomy</w:t>
      </w:r>
      <w:r>
        <w:rPr>
          <w:rFonts w:ascii="Times New Roman" w:eastAsia="Times New Roman" w:hAnsi="Times New Roman" w:cs="Times New Roman"/>
          <w:sz w:val="24"/>
          <w:szCs w:val="24"/>
          <w:lang w:val="en-GB" w:eastAsia="ru-RU"/>
        </w:rPr>
        <w:t xml:space="preserve">-physiological peculiarities of basic organs of </w:t>
      </w:r>
      <w:r>
        <w:rPr>
          <w:rFonts w:ascii="Times New Roman" w:eastAsia="Times New Roman" w:hAnsi="Times New Roman" w:cs="Times New Roman"/>
          <w:sz w:val="24"/>
          <w:szCs w:val="24"/>
          <w:lang w:val="en-US" w:eastAsia="ru-RU"/>
        </w:rPr>
        <w:t>immune</w:t>
      </w:r>
      <w:r>
        <w:rPr>
          <w:rFonts w:ascii="Times New Roman" w:eastAsia="Times New Roman" w:hAnsi="Times New Roman" w:cs="Times New Roman"/>
          <w:sz w:val="24"/>
          <w:szCs w:val="24"/>
          <w:lang w:val="en-GB" w:eastAsia="ru-RU"/>
        </w:rPr>
        <w:t xml:space="preserve"> system in children:</w:t>
      </w:r>
    </w:p>
    <w:p w:rsidR="000F5165" w:rsidRDefault="000F5165" w:rsidP="000F5165">
      <w:pPr>
        <w:spacing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val="en-GB" w:eastAsia="ru-RU"/>
        </w:rPr>
        <w:t xml:space="preserve">) peculiarities </w:t>
      </w:r>
      <w:r>
        <w:rPr>
          <w:rFonts w:ascii="Times New Roman" w:eastAsia="Times New Roman" w:hAnsi="Times New Roman" w:cs="Times New Roman"/>
          <w:sz w:val="24"/>
          <w:szCs w:val="24"/>
          <w:lang w:val="en-US" w:eastAsia="ru-RU"/>
        </w:rPr>
        <w:t>embriogenetic;</w:t>
      </w:r>
    </w:p>
    <w:p w:rsidR="000F5165" w:rsidRDefault="000F5165" w:rsidP="000F5165">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val="en-GB" w:eastAsia="ru-RU"/>
        </w:rPr>
        <w:t>) structural peculiarities into different age periods;</w:t>
      </w:r>
    </w:p>
    <w:p w:rsidR="000F5165" w:rsidRDefault="000F5165" w:rsidP="000F5165">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t>c) functional peculiarities into different age periods.</w:t>
      </w:r>
    </w:p>
    <w:p w:rsidR="000F5165" w:rsidRDefault="000F5165" w:rsidP="000F5165">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val="en-US" w:eastAsia="ru-RU"/>
        </w:rPr>
        <w:t>7</w:t>
      </w:r>
      <w:r>
        <w:rPr>
          <w:rFonts w:ascii="Times New Roman" w:eastAsia="Times New Roman" w:hAnsi="Times New Roman" w:cs="Times New Roman"/>
          <w:sz w:val="24"/>
          <w:szCs w:val="24"/>
          <w:lang w:val="en-GB" w:eastAsia="ru-RU"/>
        </w:rPr>
        <w:t xml:space="preserve">. To Learn an organs research methods of </w:t>
      </w:r>
      <w:r>
        <w:rPr>
          <w:rFonts w:ascii="Times New Roman" w:eastAsia="Times New Roman" w:hAnsi="Times New Roman" w:cs="Times New Roman"/>
          <w:sz w:val="24"/>
          <w:szCs w:val="24"/>
          <w:lang w:val="en-US" w:eastAsia="ru-RU"/>
        </w:rPr>
        <w:t>immune</w:t>
      </w:r>
      <w:r>
        <w:rPr>
          <w:rFonts w:ascii="Times New Roman" w:eastAsia="Times New Roman" w:hAnsi="Times New Roman" w:cs="Times New Roman"/>
          <w:sz w:val="24"/>
          <w:szCs w:val="24"/>
          <w:lang w:val="en-GB" w:eastAsia="ru-RU"/>
        </w:rPr>
        <w:t xml:space="preserve"> system:</w:t>
      </w:r>
    </w:p>
    <w:p w:rsidR="000F5165" w:rsidRDefault="000F5165" w:rsidP="000F5165">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val="en-GB" w:eastAsia="ru-RU"/>
        </w:rPr>
        <w:t xml:space="preserve">) general child examination is exposure of roagh peculiarities of physical development, </w:t>
      </w:r>
      <w:r>
        <w:rPr>
          <w:rFonts w:ascii="Times New Roman" w:eastAsia="Times New Roman" w:hAnsi="Times New Roman" w:cs="Times New Roman"/>
          <w:sz w:val="24"/>
          <w:szCs w:val="24"/>
          <w:lang w:val="en-US" w:eastAsia="ru-RU"/>
        </w:rPr>
        <w:t>body frame</w:t>
      </w:r>
      <w:r>
        <w:rPr>
          <w:rFonts w:ascii="Times New Roman" w:eastAsia="Times New Roman" w:hAnsi="Times New Roman" w:cs="Times New Roman"/>
          <w:sz w:val="24"/>
          <w:szCs w:val="24"/>
          <w:lang w:val="en-GB" w:eastAsia="ru-RU"/>
        </w:rPr>
        <w:t xml:space="preserve">, evident deformations to skeleton, to conduct peculiarity,  to facial expression,  voice, motions, body regulation; </w:t>
      </w:r>
    </w:p>
    <w:p w:rsidR="000F5165" w:rsidRDefault="000F5165" w:rsidP="000F5165">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val="en-US" w:eastAsia="ru-RU"/>
        </w:rPr>
        <w:t>8</w:t>
      </w:r>
      <w:r>
        <w:rPr>
          <w:rFonts w:ascii="Times New Roman" w:eastAsia="Times New Roman" w:hAnsi="Times New Roman" w:cs="Times New Roman"/>
          <w:sz w:val="24"/>
          <w:szCs w:val="24"/>
          <w:lang w:val="en-GB" w:eastAsia="ru-RU"/>
        </w:rPr>
        <w:t xml:space="preserve">. To Learn additional inspection methods:  </w:t>
      </w:r>
    </w:p>
    <w:p w:rsidR="000F5165" w:rsidRDefault="000F5165" w:rsidP="000F5165">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val="en-GB" w:eastAsia="ru-RU"/>
        </w:rPr>
        <w:t xml:space="preserve">) laboratory; </w:t>
      </w:r>
    </w:p>
    <w:p w:rsidR="000F5165" w:rsidRDefault="000F5165" w:rsidP="000F5165">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r>
      <w:r>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val="en-GB" w:eastAsia="ru-RU"/>
        </w:rPr>
        <w:t xml:space="preserve">) instrumental; </w:t>
      </w:r>
    </w:p>
    <w:p w:rsidR="000F5165" w:rsidRDefault="000F5165" w:rsidP="000F5165">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b/>
        <w:t>c) peculiarities of their interpretation in child endocrinology.</w:t>
      </w:r>
    </w:p>
    <w:p w:rsidR="000F5165" w:rsidRDefault="000F5165" w:rsidP="000F5165">
      <w:pPr>
        <w:spacing w:line="276" w:lineRule="auto"/>
        <w:jc w:val="both"/>
        <w:rPr>
          <w:rFonts w:ascii="Times New Roman" w:eastAsia="Times New Roman" w:hAnsi="Times New Roman" w:cs="Times New Roman"/>
          <w:sz w:val="24"/>
          <w:szCs w:val="24"/>
          <w:lang w:val="en-GB" w:eastAsia="ru-RU"/>
        </w:rPr>
      </w:pPr>
    </w:p>
    <w:p w:rsidR="000F5165" w:rsidRDefault="000F5165" w:rsidP="000F5165">
      <w:pPr>
        <w:spacing w:line="276" w:lineRule="auto"/>
        <w:ind w:left="-108"/>
        <w:jc w:val="both"/>
        <w:rPr>
          <w:rFonts w:ascii="Times New Roman" w:eastAsiaTheme="minorHAnsi" w:hAnsi="Times New Roman" w:cs="Times New Roman"/>
          <w:b/>
          <w:bCs/>
          <w:snapToGrid w:val="0"/>
          <w:sz w:val="24"/>
          <w:szCs w:val="24"/>
          <w:lang w:val="en-US" w:eastAsia="en-US"/>
        </w:rPr>
      </w:pPr>
      <w:r>
        <w:rPr>
          <w:rFonts w:ascii="Times New Roman" w:hAnsi="Times New Roman" w:cs="Times New Roman"/>
          <w:b/>
          <w:bCs/>
          <w:snapToGrid w:val="0"/>
          <w:sz w:val="24"/>
          <w:szCs w:val="24"/>
          <w:lang w:val="en-US"/>
        </w:rPr>
        <w:t>Materials which might be helpful.</w:t>
      </w:r>
    </w:p>
    <w:p w:rsidR="000F5165" w:rsidRDefault="000F5165" w:rsidP="000F5165">
      <w:pPr>
        <w:shd w:val="clear" w:color="auto" w:fill="FFFF00"/>
        <w:spacing w:before="220" w:line="276" w:lineRule="auto"/>
        <w:ind w:left="60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lastRenderedPageBreak/>
        <w:t>1. Primary immunodeficient conditions Classification of primary immunodeficient conditions</w:t>
      </w:r>
    </w:p>
    <w:p w:rsidR="000F5165" w:rsidRDefault="000F5165" w:rsidP="000F5165">
      <w:pPr>
        <w:shd w:val="clear" w:color="auto" w:fill="FFFF00"/>
        <w:spacing w:before="260" w:line="276" w:lineRule="auto"/>
        <w:ind w:left="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b/>
          <w:i/>
          <w:iCs/>
          <w:sz w:val="24"/>
          <w:szCs w:val="24"/>
          <w:lang w:val="en-GB" w:eastAsia="ru-RU"/>
        </w:rPr>
        <w:t>Prevalence of antibodies deficiency</w:t>
      </w:r>
      <w:r>
        <w:rPr>
          <w:rFonts w:ascii="Times New Roman" w:eastAsia="Times New Roman" w:hAnsi="Times New Roman" w:cs="Times New Roman"/>
          <w:i/>
          <w:iCs/>
          <w:sz w:val="24"/>
          <w:szCs w:val="24"/>
          <w:lang w:val="en-GB" w:eastAsia="ru-RU"/>
        </w:rPr>
        <w:t>:</w:t>
      </w:r>
    </w:p>
    <w:p w:rsidR="000F5165" w:rsidRDefault="000F5165" w:rsidP="000F5165">
      <w:pPr>
        <w:shd w:val="clear" w:color="auto" w:fill="FFFF00"/>
        <w:spacing w:line="276" w:lineRule="auto"/>
        <w:ind w:firstLine="66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 sex-linked agammaglobulinemia;</w:t>
      </w:r>
    </w:p>
    <w:p w:rsidR="000F5165" w:rsidRDefault="000F5165" w:rsidP="000F5165">
      <w:pPr>
        <w:shd w:val="clear" w:color="auto" w:fill="FFFF00"/>
        <w:spacing w:line="276" w:lineRule="auto"/>
        <w:ind w:firstLine="66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 sex-linked agammaglobulinemia and growth hormone's deficiency;</w:t>
      </w:r>
    </w:p>
    <w:p w:rsidR="000F5165" w:rsidRDefault="000F5165" w:rsidP="000F5165">
      <w:pPr>
        <w:shd w:val="clear" w:color="auto" w:fill="FFFF00"/>
        <w:spacing w:line="276" w:lineRule="auto"/>
        <w:ind w:firstLine="66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c) autosomal recessive agammaglobulinemia;</w:t>
      </w:r>
    </w:p>
    <w:p w:rsidR="000F5165" w:rsidRDefault="000F5165" w:rsidP="000F5165">
      <w:pPr>
        <w:shd w:val="clear" w:color="auto" w:fill="FFFF00"/>
        <w:spacing w:line="276" w:lineRule="auto"/>
        <w:ind w:firstLine="66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d) selective immunoglobulin's deficiency:</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with elevated level of IgM and IgD;</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IgA deficiency.</w:t>
      </w:r>
    </w:p>
    <w:p w:rsidR="000F5165" w:rsidRDefault="000F5165" w:rsidP="000F5165">
      <w:pPr>
        <w:shd w:val="clear" w:color="auto" w:fill="FFFF00"/>
        <w:spacing w:line="276" w:lineRule="auto"/>
        <w:ind w:firstLine="66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e) selective deficiency of other isotypes of Ig;</w:t>
      </w:r>
    </w:p>
    <w:p w:rsidR="000F5165" w:rsidRDefault="000F5165" w:rsidP="000F5165">
      <w:pPr>
        <w:shd w:val="clear" w:color="auto" w:fill="FFFF00"/>
        <w:spacing w:line="276" w:lineRule="auto"/>
        <w:ind w:firstLine="66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f) kappa-chains deficiency;</w:t>
      </w:r>
    </w:p>
    <w:p w:rsidR="000F5165" w:rsidRDefault="000F5165" w:rsidP="000F5165">
      <w:pPr>
        <w:shd w:val="clear" w:color="auto" w:fill="FFFF00"/>
        <w:spacing w:line="276" w:lineRule="auto"/>
        <w:ind w:firstLine="66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g) immunodeficiency on the background of thymoma;</w:t>
      </w:r>
    </w:p>
    <w:p w:rsidR="000F5165" w:rsidRDefault="000F5165" w:rsidP="000F5165">
      <w:pPr>
        <w:shd w:val="clear" w:color="auto" w:fill="FFFF00"/>
        <w:spacing w:line="276" w:lineRule="auto"/>
        <w:ind w:left="640" w:right="80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h) transitory hypogammaglobulinemia in children. </w:t>
      </w:r>
      <w:r>
        <w:rPr>
          <w:rFonts w:ascii="Times New Roman" w:eastAsia="Times New Roman" w:hAnsi="Times New Roman" w:cs="Times New Roman"/>
          <w:i/>
          <w:iCs/>
          <w:sz w:val="24"/>
          <w:szCs w:val="24"/>
          <w:lang w:val="en-GB" w:eastAsia="ru-RU"/>
        </w:rPr>
        <w:t xml:space="preserve">2. </w:t>
      </w:r>
      <w:r>
        <w:rPr>
          <w:rFonts w:ascii="Times New Roman" w:eastAsia="Times New Roman" w:hAnsi="Times New Roman" w:cs="Times New Roman"/>
          <w:b/>
          <w:i/>
          <w:iCs/>
          <w:sz w:val="24"/>
          <w:szCs w:val="24"/>
          <w:lang w:val="en-GB" w:eastAsia="ru-RU"/>
        </w:rPr>
        <w:t>Combined immunodeficiency:</w:t>
      </w:r>
    </w:p>
    <w:p w:rsidR="000F5165" w:rsidRDefault="000F5165" w:rsidP="000F5165">
      <w:pPr>
        <w:shd w:val="clear" w:color="auto" w:fill="FFFF00"/>
        <w:spacing w:line="276" w:lineRule="auto"/>
        <w:ind w:left="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 total variable immune deficiency:</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with primary antibody deficiency;</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with primary deficiency of cellular immunity.</w:t>
      </w:r>
    </w:p>
    <w:p w:rsidR="000F5165" w:rsidRDefault="000F5165" w:rsidP="000F5165">
      <w:pPr>
        <w:shd w:val="clear" w:color="auto" w:fill="FFFF00"/>
        <w:spacing w:line="276" w:lineRule="auto"/>
        <w:ind w:left="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 severe combined immunologic deficiency:</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reticular dysgenesis;</w:t>
      </w:r>
    </w:p>
    <w:p w:rsidR="000F5165" w:rsidRDefault="000F5165" w:rsidP="000F5165">
      <w:pPr>
        <w:shd w:val="clear" w:color="auto" w:fill="FFFF00"/>
        <w:spacing w:line="276" w:lineRule="auto"/>
        <w:ind w:firstLine="72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b/>
          <w:bCs/>
          <w:sz w:val="24"/>
          <w:szCs w:val="24"/>
          <w:lang w:val="en-GB" w:eastAsia="ru-RU"/>
        </w:rPr>
        <w:t xml:space="preserve"> </w:t>
      </w:r>
      <w:r>
        <w:rPr>
          <w:rFonts w:ascii="Times New Roman" w:eastAsia="Times New Roman" w:hAnsi="Times New Roman" w:cs="Times New Roman"/>
          <w:b/>
          <w:bCs/>
          <w:i/>
          <w:iCs/>
          <w:sz w:val="24"/>
          <w:szCs w:val="24"/>
          <w:lang w:val="en-GB" w:eastAsia="ru-RU"/>
        </w:rPr>
        <w:t>deficiency of T- and B-lymphocytes</w:t>
      </w:r>
      <w:r>
        <w:rPr>
          <w:rFonts w:ascii="Times New Roman" w:eastAsia="Times New Roman" w:hAnsi="Times New Roman" w:cs="Times New Roman"/>
          <w:b/>
          <w:bCs/>
          <w:sz w:val="24"/>
          <w:szCs w:val="24"/>
          <w:lang w:val="en-GB" w:eastAsia="ru-RU"/>
        </w:rPr>
        <w:t xml:space="preserve"> (earlier the Swiss type of /DC).</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c) T-lymphocyte deficiency (earlier Nezelof syndrome);</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d) adenosindeaminase deficiency;</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e) purine-nucleotide-phosphorylase deficiency;</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f) absence of HLA-antigens of the"!</w:t>
      </w:r>
      <w:r>
        <w:rPr>
          <w:rFonts w:ascii="Times New Roman" w:eastAsia="Times New Roman" w:hAnsi="Times New Roman" w:cs="Times New Roman"/>
          <w:sz w:val="24"/>
          <w:szCs w:val="24"/>
          <w:vertAlign w:val="superscript"/>
          <w:lang w:val="en-GB" w:eastAsia="ru-RU"/>
        </w:rPr>
        <w:t>81</w:t>
      </w:r>
      <w:r>
        <w:rPr>
          <w:rFonts w:ascii="Times New Roman" w:eastAsia="Times New Roman" w:hAnsi="Times New Roman" w:cs="Times New Roman"/>
          <w:sz w:val="24"/>
          <w:szCs w:val="24"/>
          <w:lang w:val="en-GB" w:eastAsia="ru-RU"/>
        </w:rPr>
        <w:t xml:space="preserve"> class (syndrome of "naked" lymphocytes);</w:t>
      </w:r>
    </w:p>
    <w:p w:rsidR="000F5165" w:rsidRDefault="000F5165" w:rsidP="000F5165">
      <w:pPr>
        <w:shd w:val="clear" w:color="auto" w:fill="FFFF00"/>
        <w:spacing w:line="276" w:lineRule="auto"/>
        <w:ind w:firstLine="640"/>
        <w:jc w:val="both"/>
        <w:rPr>
          <w:rFonts w:ascii="Times New Roman" w:eastAsia="Times New Roman" w:hAnsi="Times New Roman" w:cs="Times New Roman"/>
          <w:b/>
          <w:sz w:val="24"/>
          <w:szCs w:val="24"/>
          <w:lang w:val="en-GB" w:eastAsia="ru-RU"/>
        </w:rPr>
      </w:pPr>
      <w:r>
        <w:rPr>
          <w:rFonts w:ascii="Times New Roman" w:eastAsia="Times New Roman" w:hAnsi="Times New Roman" w:cs="Times New Roman"/>
          <w:sz w:val="24"/>
          <w:szCs w:val="24"/>
          <w:lang w:val="en-GB" w:eastAsia="ru-RU"/>
        </w:rPr>
        <w:t>g) absence of HLA-antigens of the 2</w:t>
      </w:r>
      <w:r>
        <w:rPr>
          <w:rFonts w:ascii="Times New Roman" w:eastAsia="Times New Roman" w:hAnsi="Times New Roman" w:cs="Times New Roman"/>
          <w:sz w:val="24"/>
          <w:szCs w:val="24"/>
          <w:vertAlign w:val="superscript"/>
          <w:lang w:val="en-GB" w:eastAsia="ru-RU"/>
        </w:rPr>
        <w:t>nd</w:t>
      </w:r>
      <w:r>
        <w:rPr>
          <w:rFonts w:ascii="Times New Roman" w:eastAsia="Times New Roman" w:hAnsi="Times New Roman" w:cs="Times New Roman"/>
          <w:sz w:val="24"/>
          <w:szCs w:val="24"/>
          <w:lang w:val="en-GB" w:eastAsia="ru-RU"/>
        </w:rPr>
        <w:t xml:space="preserve"> class. </w:t>
      </w:r>
      <w:r>
        <w:rPr>
          <w:rFonts w:ascii="Times New Roman" w:eastAsia="Times New Roman" w:hAnsi="Times New Roman" w:cs="Times New Roman"/>
          <w:i/>
          <w:iCs/>
          <w:sz w:val="24"/>
          <w:szCs w:val="24"/>
          <w:lang w:val="en-GB" w:eastAsia="ru-RU"/>
        </w:rPr>
        <w:t xml:space="preserve">3. </w:t>
      </w:r>
      <w:r>
        <w:rPr>
          <w:rFonts w:ascii="Times New Roman" w:eastAsia="Times New Roman" w:hAnsi="Times New Roman" w:cs="Times New Roman"/>
          <w:b/>
          <w:i/>
          <w:iCs/>
          <w:sz w:val="24"/>
          <w:szCs w:val="24"/>
          <w:lang w:val="en-GB" w:eastAsia="ru-RU"/>
        </w:rPr>
        <w:t>Immunodeficiency in combination with other congenital defects:</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 Wiscott-Aldrich syndrome;</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 ataxia-telangiectasia (Louis-Bar syndrome);</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c) syndrome of 3^-4^ pockets of branchial arch (Di George</w:t>
      </w:r>
    </w:p>
    <w:p w:rsidR="000F5165" w:rsidRDefault="000F5165" w:rsidP="000F5165">
      <w:pPr>
        <w:shd w:val="clear" w:color="auto" w:fill="FFFF00"/>
        <w:spacing w:before="20"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syndrome);</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d) transcobalamin-2 deficiency;</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e) immunodeficiency due to congenital anomalous reac</w:t>
      </w:r>
      <w:r>
        <w:rPr>
          <w:rFonts w:ascii="Times New Roman" w:eastAsia="Times New Roman" w:hAnsi="Times New Roman" w:cs="Times New Roman"/>
          <w:sz w:val="24"/>
          <w:szCs w:val="24"/>
          <w:lang w:val="en-GB" w:eastAsia="ru-RU"/>
        </w:rPr>
        <w:softHyphen/>
        <w:t>tion at Epstein-Barr virus.</w:t>
      </w:r>
    </w:p>
    <w:p w:rsidR="000F5165" w:rsidRDefault="000F5165" w:rsidP="000F5165">
      <w:pPr>
        <w:shd w:val="clear" w:color="auto" w:fill="FFFF00"/>
        <w:spacing w:before="260" w:line="276" w:lineRule="auto"/>
        <w:ind w:left="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Diagnostic criteria</w:t>
      </w:r>
    </w:p>
    <w:p w:rsidR="000F5165" w:rsidRDefault="000F5165" w:rsidP="000F5165">
      <w:pPr>
        <w:spacing w:before="280" w:line="276" w:lineRule="auto"/>
        <w:ind w:left="640"/>
        <w:jc w:val="both"/>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 xml:space="preserve"> </w:t>
      </w:r>
      <w:r>
        <w:rPr>
          <w:rFonts w:ascii="Times New Roman" w:eastAsia="Times New Roman" w:hAnsi="Times New Roman" w:cs="Times New Roman"/>
          <w:b/>
          <w:i/>
          <w:iCs/>
          <w:sz w:val="24"/>
          <w:szCs w:val="24"/>
          <w:lang w:val="en-GB" w:eastAsia="ru-RU"/>
        </w:rPr>
        <w:t>Clinical:</w:t>
      </w:r>
    </w:p>
    <w:p w:rsidR="000F5165" w:rsidRDefault="000F5165" w:rsidP="000F5165">
      <w:pPr>
        <w:shd w:val="clear" w:color="auto" w:fill="FFFF00"/>
        <w:spacing w:line="276" w:lineRule="auto"/>
        <w:ind w:left="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u w:val="single"/>
          <w:lang w:val="en-GB" w:eastAsia="ru-RU"/>
        </w:rPr>
        <w:t>A. Suggestive T-cell deficit:</w:t>
      </w:r>
    </w:p>
    <w:p w:rsidR="000F5165" w:rsidRDefault="000F5165" w:rsidP="000F5165">
      <w:pPr>
        <w:shd w:val="clear" w:color="auto" w:fill="FFFF00"/>
        <w:spacing w:line="276" w:lineRule="auto"/>
        <w:ind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 systemic illness following vaccination with any alive virus</w:t>
      </w:r>
    </w:p>
    <w:p w:rsidR="000F5165" w:rsidRDefault="000F5165" w:rsidP="000F5165">
      <w:pPr>
        <w:shd w:val="clear" w:color="auto" w:fill="FFFF00"/>
        <w:spacing w:before="20"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or BCG;</w:t>
      </w:r>
    </w:p>
    <w:p w:rsidR="000F5165" w:rsidRDefault="000F5165" w:rsidP="000F5165">
      <w:pPr>
        <w:shd w:val="clear" w:color="auto" w:fill="FFFF00"/>
        <w:spacing w:line="276" w:lineRule="auto"/>
        <w:ind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 unusual life-threatening complication following infection caused by ordinary benign viruses (e.g., giant rubella pneumo</w:t>
      </w:r>
      <w:r>
        <w:rPr>
          <w:rFonts w:ascii="Times New Roman" w:eastAsia="Times New Roman" w:hAnsi="Times New Roman" w:cs="Times New Roman"/>
          <w:sz w:val="24"/>
          <w:szCs w:val="24"/>
          <w:lang w:val="en-GB" w:eastAsia="ru-RU"/>
        </w:rPr>
        <w:softHyphen/>
        <w:t>nia; varicella pneumonia);</w:t>
      </w:r>
    </w:p>
    <w:p w:rsidR="000F5165" w:rsidRDefault="000F5165" w:rsidP="000F5165">
      <w:pPr>
        <w:shd w:val="clear" w:color="auto" w:fill="FFFF00"/>
        <w:spacing w:line="276" w:lineRule="auto"/>
        <w:ind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c) chronic oral candidiasis after 6 months of life;</w:t>
      </w:r>
    </w:p>
    <w:p w:rsidR="000F5165" w:rsidRDefault="000F5165" w:rsidP="000F5165">
      <w:pPr>
        <w:shd w:val="clear" w:color="auto" w:fill="FFFF00"/>
        <w:spacing w:line="276" w:lineRule="auto"/>
        <w:ind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d) chronic mucocutaneous candidiasis;</w:t>
      </w:r>
    </w:p>
    <w:p w:rsidR="000F5165" w:rsidRDefault="000F5165" w:rsidP="000F5165">
      <w:pPr>
        <w:shd w:val="clear" w:color="auto" w:fill="FFFF00"/>
        <w:spacing w:line="276" w:lineRule="auto"/>
        <w:ind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e) fine, thin hair, short-limbed dwarfism with characteristic radiographic features of cartilage-hair hypoplasia (CHH);</w:t>
      </w:r>
    </w:p>
    <w:p w:rsidR="000F5165" w:rsidRDefault="000F5165" w:rsidP="000F5165">
      <w:pPr>
        <w:shd w:val="clear" w:color="auto" w:fill="FFFF00"/>
        <w:spacing w:line="276" w:lineRule="auto"/>
        <w:ind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lastRenderedPageBreak/>
        <w:t>f) intrauterine graft-versus-host disease - the most char</w:t>
      </w:r>
      <w:r>
        <w:rPr>
          <w:rFonts w:ascii="Times New Roman" w:eastAsia="Times New Roman" w:hAnsi="Times New Roman" w:cs="Times New Roman"/>
          <w:sz w:val="24"/>
          <w:szCs w:val="24"/>
          <w:lang w:val="en-GB" w:eastAsia="ru-RU"/>
        </w:rPr>
        <w:softHyphen/>
        <w:t>acteristic feature is scaly erythroderma and total alopecia {ab</w:t>
      </w:r>
      <w:r>
        <w:rPr>
          <w:rFonts w:ascii="Times New Roman" w:eastAsia="Times New Roman" w:hAnsi="Times New Roman" w:cs="Times New Roman"/>
          <w:sz w:val="24"/>
          <w:szCs w:val="24"/>
          <w:lang w:val="en-GB" w:eastAsia="ru-RU"/>
        </w:rPr>
        <w:softHyphen/>
        <w:t>sence of eyebrows is quite striking);</w:t>
      </w:r>
    </w:p>
    <w:p w:rsidR="000F5165" w:rsidRDefault="000F5165" w:rsidP="000F5165">
      <w:pPr>
        <w:shd w:val="clear" w:color="auto" w:fill="FFFF00"/>
        <w:spacing w:line="276" w:lineRule="auto"/>
        <w:ind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g) graft-versus-host disease after blood transfusion;</w:t>
      </w:r>
    </w:p>
    <w:p w:rsidR="000F5165" w:rsidRDefault="000F5165" w:rsidP="000F5165">
      <w:pPr>
        <w:shd w:val="clear" w:color="auto" w:fill="FFFF00"/>
        <w:spacing w:line="276" w:lineRule="auto"/>
        <w:ind w:firstLine="68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h) hypocalcemia in newborn (Di George anomaly, espe</w:t>
      </w:r>
      <w:r>
        <w:rPr>
          <w:rFonts w:ascii="Times New Roman" w:eastAsia="Times New Roman" w:hAnsi="Times New Roman" w:cs="Times New Roman"/>
          <w:sz w:val="24"/>
          <w:szCs w:val="24"/>
          <w:lang w:val="en-GB" w:eastAsia="ru-RU"/>
        </w:rPr>
        <w:softHyphen/>
        <w:t>cially with characteristic faces, ears and cardiac lesions);</w:t>
      </w:r>
    </w:p>
    <w:p w:rsidR="000F5165" w:rsidRDefault="000F5165" w:rsidP="000F5165">
      <w:pPr>
        <w:shd w:val="clear" w:color="auto" w:fill="FFFF00"/>
        <w:spacing w:line="276" w:lineRule="auto"/>
        <w:ind w:left="240" w:firstLine="68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i) small (less</w:t>
      </w:r>
      <w:r>
        <w:rPr>
          <w:rFonts w:ascii="Times New Roman" w:eastAsia="Times New Roman" w:hAnsi="Times New Roman" w:cs="Times New Roman"/>
          <w:sz w:val="24"/>
          <w:szCs w:val="24"/>
          <w:lang w:val="en-JM" w:eastAsia="ru-RU"/>
        </w:rPr>
        <w:t xml:space="preserve"> than</w:t>
      </w:r>
      <w:r>
        <w:rPr>
          <w:rFonts w:ascii="Times New Roman" w:eastAsia="Times New Roman" w:hAnsi="Times New Roman" w:cs="Times New Roman"/>
          <w:sz w:val="24"/>
          <w:szCs w:val="24"/>
          <w:lang w:val="en-GB" w:eastAsia="ru-RU"/>
        </w:rPr>
        <w:t xml:space="preserve"> 10 mm in</w:t>
      </w:r>
      <w:r>
        <w:rPr>
          <w:rFonts w:ascii="Times New Roman" w:eastAsia="Times New Roman" w:hAnsi="Times New Roman" w:cs="Times New Roman"/>
          <w:sz w:val="24"/>
          <w:szCs w:val="24"/>
          <w:lang w:val="en-JM" w:eastAsia="ru-RU"/>
        </w:rPr>
        <w:t xml:space="preserve"> diameter</w:t>
      </w:r>
      <w:r>
        <w:rPr>
          <w:rFonts w:ascii="Times New Roman" w:eastAsia="Times New Roman" w:hAnsi="Times New Roman" w:cs="Times New Roman"/>
          <w:sz w:val="24"/>
          <w:szCs w:val="24"/>
          <w:lang w:val="en-GB" w:eastAsia="ru-RU"/>
        </w:rPr>
        <w:t>) \vmpnocYtes count persistently less than 1500/mm</w:t>
      </w:r>
      <w:r>
        <w:rPr>
          <w:rFonts w:ascii="Times New Roman" w:eastAsia="Times New Roman" w:hAnsi="Times New Roman" w:cs="Times New Roman"/>
          <w:sz w:val="24"/>
          <w:szCs w:val="24"/>
          <w:vertAlign w:val="superscript"/>
          <w:lang w:val="en-GB" w:eastAsia="ru-RU"/>
        </w:rPr>
        <w:t>3</w:t>
      </w:r>
      <w:r>
        <w:rPr>
          <w:rFonts w:ascii="Times New Roman" w:eastAsia="Times New Roman" w:hAnsi="Times New Roman" w:cs="Times New Roman"/>
          <w:sz w:val="24"/>
          <w:szCs w:val="24"/>
          <w:lang w:val="en-GB" w:eastAsia="ru-RU"/>
        </w:rPr>
        <w:t>, must rule out gastrointestinal loss of them or loss from the lymphatic vessels.</w:t>
      </w:r>
    </w:p>
    <w:p w:rsidR="000F5165" w:rsidRDefault="000F5165" w:rsidP="000F5165">
      <w:pPr>
        <w:shd w:val="clear" w:color="auto" w:fill="FFFF00"/>
        <w:spacing w:line="276" w:lineRule="auto"/>
        <w:ind w:left="240" w:firstLine="680"/>
        <w:jc w:val="both"/>
        <w:rPr>
          <w:rFonts w:ascii="Times New Roman" w:eastAsia="Times New Roman" w:hAnsi="Times New Roman" w:cs="Times New Roman"/>
          <w:sz w:val="24"/>
          <w:szCs w:val="24"/>
          <w:lang w:val="en-US" w:eastAsia="ru-RU"/>
        </w:rPr>
      </w:pPr>
    </w:p>
    <w:p w:rsidR="000F5165" w:rsidRDefault="000F5165" w:rsidP="000F5165">
      <w:pPr>
        <w:shd w:val="clear" w:color="auto" w:fill="FFFF00"/>
        <w:spacing w:line="276" w:lineRule="auto"/>
        <w:ind w:left="240"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u w:val="single"/>
          <w:lang w:val="en-GB" w:eastAsia="ru-RU"/>
        </w:rPr>
        <w:t>B. Suggestive B-cell defect</w:t>
      </w:r>
    </w:p>
    <w:p w:rsidR="000F5165" w:rsidRDefault="000F5165" w:rsidP="000F5165">
      <w:pPr>
        <w:shd w:val="clear" w:color="auto" w:fill="FFFF00"/>
        <w:spacing w:line="276" w:lineRule="auto"/>
        <w:ind w:left="240"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 recurrent proved bacterial pneumonia, sepsis or me</w:t>
      </w:r>
      <w:r>
        <w:rPr>
          <w:rFonts w:ascii="Times New Roman" w:eastAsia="Times New Roman" w:hAnsi="Times New Roman" w:cs="Times New Roman"/>
          <w:sz w:val="24"/>
          <w:szCs w:val="24"/>
          <w:lang w:val="en-GB" w:eastAsia="ru-RU"/>
        </w:rPr>
        <w:softHyphen/>
        <w:t>ningitis;</w:t>
      </w:r>
    </w:p>
    <w:p w:rsidR="000F5165" w:rsidRDefault="000F5165" w:rsidP="000F5165">
      <w:pPr>
        <w:shd w:val="clear" w:color="auto" w:fill="FFFF00"/>
        <w:spacing w:line="276" w:lineRule="auto"/>
        <w:ind w:left="240"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b) nodular lymphoid hyperplasia. </w:t>
      </w:r>
    </w:p>
    <w:p w:rsidR="000F5165" w:rsidRDefault="000F5165" w:rsidP="000F5165">
      <w:pPr>
        <w:shd w:val="clear" w:color="auto" w:fill="FFFF00"/>
        <w:spacing w:line="276" w:lineRule="auto"/>
        <w:ind w:left="240"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u w:val="single"/>
          <w:lang w:val="en-GB" w:eastAsia="ru-RU"/>
        </w:rPr>
        <w:t>C. Suggestive B- and T-cell deficiency (combined immu-nodeficient disease - CID)</w:t>
      </w:r>
    </w:p>
    <w:p w:rsidR="000F5165" w:rsidRDefault="000F5165" w:rsidP="000F5165">
      <w:pPr>
        <w:shd w:val="clear" w:color="auto" w:fill="FFFF00"/>
        <w:spacing w:line="276" w:lineRule="auto"/>
        <w:ind w:left="240"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 all the above mentioned features except chronic muco</w:t>
      </w:r>
      <w:r>
        <w:rPr>
          <w:rFonts w:ascii="Times New Roman" w:eastAsia="Times New Roman" w:hAnsi="Times New Roman" w:cs="Times New Roman"/>
          <w:sz w:val="24"/>
          <w:szCs w:val="24"/>
          <w:lang w:val="en-GB" w:eastAsia="ru-RU"/>
        </w:rPr>
        <w:softHyphen/>
        <w:t>cutaneous candidiasis and nodular lymphoid hyperplasia;</w:t>
      </w:r>
    </w:p>
    <w:p w:rsidR="000F5165" w:rsidRDefault="000F5165" w:rsidP="000F5165">
      <w:pPr>
        <w:shd w:val="clear" w:color="auto" w:fill="FFFF00"/>
        <w:spacing w:line="276" w:lineRule="auto"/>
        <w:ind w:left="240"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 features of Wiskott-Aldrich syndrome (draining ears, trombocytopenia and eczema);</w:t>
      </w:r>
    </w:p>
    <w:p w:rsidR="000F5165" w:rsidRDefault="000F5165" w:rsidP="000F5165">
      <w:pPr>
        <w:shd w:val="clear" w:color="auto" w:fill="FFFF00"/>
        <w:spacing w:line="276" w:lineRule="auto"/>
        <w:ind w:left="240"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c) features of ataxia-telangiectasia. </w:t>
      </w:r>
      <w:r>
        <w:rPr>
          <w:rFonts w:ascii="Times New Roman" w:eastAsia="Times New Roman" w:hAnsi="Times New Roman" w:cs="Times New Roman"/>
          <w:sz w:val="24"/>
          <w:szCs w:val="24"/>
          <w:u w:val="single"/>
          <w:lang w:val="en-GB" w:eastAsia="ru-RU"/>
        </w:rPr>
        <w:t>D. Suggestive immunodeficiency without clearly implicat</w:t>
      </w:r>
      <w:r>
        <w:rPr>
          <w:rFonts w:ascii="Times New Roman" w:eastAsia="Times New Roman" w:hAnsi="Times New Roman" w:cs="Times New Roman"/>
          <w:sz w:val="24"/>
          <w:szCs w:val="24"/>
          <w:u w:val="single"/>
          <w:lang w:val="en-GB" w:eastAsia="ru-RU"/>
        </w:rPr>
        <w:softHyphen/>
        <w:t>ing T- or B-cell defect</w:t>
      </w:r>
    </w:p>
    <w:p w:rsidR="000F5165" w:rsidRDefault="000F5165" w:rsidP="000F5165">
      <w:pPr>
        <w:shd w:val="clear" w:color="auto" w:fill="FFFF00"/>
        <w:spacing w:line="276" w:lineRule="auto"/>
        <w:ind w:left="200"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 Pneumocystis carinii pneumonia;</w:t>
      </w:r>
    </w:p>
    <w:p w:rsidR="000F5165" w:rsidRDefault="000F5165" w:rsidP="000F5165">
      <w:pPr>
        <w:shd w:val="clear" w:color="auto" w:fill="FFFF00"/>
        <w:spacing w:line="276" w:lineRule="auto"/>
        <w:ind w:left="200"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 intractable eczema;</w:t>
      </w:r>
    </w:p>
    <w:p w:rsidR="000F5165" w:rsidRDefault="000F5165" w:rsidP="000F5165">
      <w:pPr>
        <w:shd w:val="clear" w:color="auto" w:fill="FFFF00"/>
        <w:spacing w:line="276" w:lineRule="auto"/>
        <w:ind w:left="200"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c) ulcerative colitis in infants less than 1 year old;</w:t>
      </w:r>
    </w:p>
    <w:p w:rsidR="000F5165" w:rsidRDefault="000F5165" w:rsidP="000F5165">
      <w:pPr>
        <w:shd w:val="clear" w:color="auto" w:fill="FFFF00"/>
        <w:spacing w:line="276" w:lineRule="auto"/>
        <w:ind w:left="200"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d) intractable diarrhea;</w:t>
      </w:r>
    </w:p>
    <w:p w:rsidR="000F5165" w:rsidRDefault="000F5165" w:rsidP="000F5165">
      <w:pPr>
        <w:shd w:val="clear" w:color="auto" w:fill="FFFF00"/>
        <w:spacing w:line="276" w:lineRule="auto"/>
        <w:ind w:left="200"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e) unexplained hematological deficiency (RBC, WBC, platelet);</w:t>
      </w:r>
    </w:p>
    <w:p w:rsidR="000F5165" w:rsidRDefault="000F5165" w:rsidP="000F5165">
      <w:pPr>
        <w:shd w:val="clear" w:color="auto" w:fill="FFFF00"/>
        <w:spacing w:line="276" w:lineRule="auto"/>
        <w:ind w:left="200"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f) severe generalized seborrheal dermatitis (Leiner's dis</w:t>
      </w:r>
      <w:r>
        <w:rPr>
          <w:rFonts w:ascii="Times New Roman" w:eastAsia="Times New Roman" w:hAnsi="Times New Roman" w:cs="Times New Roman"/>
          <w:sz w:val="24"/>
          <w:szCs w:val="24"/>
          <w:lang w:val="en-GB" w:eastAsia="ru-RU"/>
        </w:rPr>
        <w:softHyphen/>
        <w:t>ease) suggests C5 deficiency; seborrhea is common in combined immunodeficient disease;</w:t>
      </w:r>
    </w:p>
    <w:p w:rsidR="000F5165" w:rsidRDefault="000F5165" w:rsidP="000F5165">
      <w:pPr>
        <w:shd w:val="clear" w:color="auto" w:fill="FFFF00"/>
        <w:spacing w:line="276" w:lineRule="auto"/>
        <w:ind w:left="200"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g) recurrent pyogenic infections seen in C3 deficiency. </w:t>
      </w:r>
      <w:r>
        <w:rPr>
          <w:rFonts w:ascii="Times New Roman" w:eastAsia="Times New Roman" w:hAnsi="Times New Roman" w:cs="Times New Roman"/>
          <w:sz w:val="24"/>
          <w:szCs w:val="24"/>
          <w:u w:val="single"/>
          <w:lang w:val="en-GB" w:eastAsia="ru-RU"/>
        </w:rPr>
        <w:t>E. Suggestive biochemical defect</w:t>
      </w:r>
    </w:p>
    <w:p w:rsidR="000F5165" w:rsidRDefault="000F5165" w:rsidP="000F5165">
      <w:pPr>
        <w:shd w:val="clear" w:color="auto" w:fill="FFFF00"/>
        <w:spacing w:line="276" w:lineRule="auto"/>
        <w:ind w:firstLine="90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 features of combined immunodeficiency with character</w:t>
      </w:r>
      <w:r>
        <w:rPr>
          <w:rFonts w:ascii="Times New Roman" w:eastAsia="Times New Roman" w:hAnsi="Times New Roman" w:cs="Times New Roman"/>
          <w:sz w:val="24"/>
          <w:szCs w:val="24"/>
          <w:lang w:val="en-GB" w:eastAsia="ru-RU"/>
        </w:rPr>
        <w:softHyphen/>
        <w:t>istic bony lesions (adenosine deaminase deficiency);</w:t>
      </w:r>
    </w:p>
    <w:p w:rsidR="000F5165" w:rsidRDefault="000F5165" w:rsidP="000F5165">
      <w:pPr>
        <w:shd w:val="clear" w:color="auto" w:fill="FFFF00"/>
        <w:spacing w:line="276" w:lineRule="auto"/>
        <w:ind w:firstLine="90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b) features of Blackfan-Diamond aplastic anemia (nucleo</w:t>
      </w:r>
      <w:r>
        <w:rPr>
          <w:rFonts w:ascii="Times New Roman" w:eastAsia="Times New Roman" w:hAnsi="Times New Roman" w:cs="Times New Roman"/>
          <w:bCs/>
          <w:sz w:val="24"/>
          <w:szCs w:val="24"/>
          <w:lang w:val="en-GB" w:eastAsia="ru-RU"/>
        </w:rPr>
        <w:t>side</w:t>
      </w:r>
      <w:r>
        <w:rPr>
          <w:rFonts w:ascii="Times New Roman" w:eastAsia="Times New Roman" w:hAnsi="Times New Roman" w:cs="Times New Roman"/>
          <w:sz w:val="24"/>
          <w:szCs w:val="24"/>
          <w:lang w:val="en-GB" w:eastAsia="ru-RU"/>
        </w:rPr>
        <w:t xml:space="preserve"> phosphorylase deficiency).</w:t>
      </w:r>
    </w:p>
    <w:p w:rsidR="000F5165" w:rsidRDefault="000F5165" w:rsidP="000F5165">
      <w:pPr>
        <w:shd w:val="clear" w:color="auto" w:fill="FFFF00"/>
        <w:spacing w:line="276" w:lineRule="auto"/>
        <w:ind w:firstLine="90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u w:val="single"/>
          <w:lang w:val="en-GB" w:eastAsia="ru-RU"/>
        </w:rPr>
        <w:t>F. Suggestive abnormality of polymorphonuclear leukocytes</w:t>
      </w:r>
    </w:p>
    <w:p w:rsidR="000F5165" w:rsidRDefault="000F5165" w:rsidP="000F5165">
      <w:pPr>
        <w:shd w:val="clear" w:color="auto" w:fill="FFFF00"/>
        <w:spacing w:line="276" w:lineRule="auto"/>
        <w:ind w:left="20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 primary skin infections (if associated with asthma, ec</w:t>
      </w:r>
      <w:r>
        <w:rPr>
          <w:rFonts w:ascii="Times New Roman" w:eastAsia="Times New Roman" w:hAnsi="Times New Roman" w:cs="Times New Roman"/>
          <w:sz w:val="24"/>
          <w:szCs w:val="24"/>
          <w:lang w:val="en-GB" w:eastAsia="ru-RU"/>
        </w:rPr>
        <w:softHyphen/>
        <w:t>zema and coarse faces, think of Buckley syndrome);</w:t>
      </w:r>
    </w:p>
    <w:p w:rsidR="000F5165" w:rsidRDefault="000F5165" w:rsidP="000F5165">
      <w:pPr>
        <w:shd w:val="clear" w:color="auto" w:fill="FFFF00"/>
        <w:spacing w:line="276" w:lineRule="auto"/>
        <w:ind w:left="20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 chronic osteomyelitis caused by Klebsiella or Serratia species, draining lymph nodes (chronic granulomatous disease).</w:t>
      </w:r>
    </w:p>
    <w:p w:rsidR="000F5165" w:rsidRDefault="000F5165" w:rsidP="000F5165">
      <w:pPr>
        <w:widowControl w:val="0"/>
        <w:shd w:val="clear" w:color="auto" w:fill="FFFF00"/>
        <w:snapToGrid w:val="0"/>
        <w:spacing w:line="276" w:lineRule="auto"/>
        <w:ind w:left="68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i/>
          <w:iCs/>
          <w:sz w:val="24"/>
          <w:szCs w:val="24"/>
          <w:u w:val="single"/>
          <w:lang w:val="en-US" w:eastAsia="ru-RU"/>
        </w:rPr>
        <w:t xml:space="preserve">G. </w:t>
      </w:r>
      <w:r>
        <w:rPr>
          <w:rFonts w:ascii="Times New Roman" w:eastAsia="Times New Roman" w:hAnsi="Times New Roman" w:cs="Times New Roman"/>
          <w:b/>
          <w:sz w:val="24"/>
          <w:szCs w:val="24"/>
          <w:u w:val="single"/>
          <w:lang w:val="en-US" w:eastAsia="ru-RU"/>
        </w:rPr>
        <w:t>Suggestive secondary deficiency</w:t>
      </w:r>
    </w:p>
    <w:p w:rsidR="000F5165" w:rsidRDefault="000F5165" w:rsidP="000F5165">
      <w:pPr>
        <w:shd w:val="clear" w:color="auto" w:fill="FFFF00"/>
        <w:spacing w:line="276" w:lineRule="auto"/>
        <w:ind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iCs/>
          <w:sz w:val="24"/>
          <w:szCs w:val="24"/>
          <w:lang w:val="en-GB" w:eastAsia="ru-RU"/>
        </w:rPr>
        <w:t>a) concomitant or</w:t>
      </w:r>
      <w:r>
        <w:rPr>
          <w:rFonts w:ascii="Times New Roman" w:eastAsia="Times New Roman" w:hAnsi="Times New Roman" w:cs="Times New Roman"/>
          <w:sz w:val="24"/>
          <w:szCs w:val="24"/>
          <w:lang w:val="en-GB" w:eastAsia="ru-RU"/>
        </w:rPr>
        <w:t xml:space="preserve"> preceding viral infection;</w:t>
      </w:r>
    </w:p>
    <w:p w:rsidR="000F5165" w:rsidRDefault="000F5165" w:rsidP="000F5165">
      <w:pPr>
        <w:shd w:val="clear" w:color="auto" w:fill="FFFF00"/>
        <w:spacing w:line="276" w:lineRule="auto"/>
        <w:ind w:firstLine="68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 xml:space="preserve">b) lymphoid malignancy (chronic lymphatic leukemia, Hodgkin's disease, myeloma). </w:t>
      </w:r>
    </w:p>
    <w:p w:rsidR="000F5165" w:rsidRDefault="000F5165" w:rsidP="000F5165">
      <w:pPr>
        <w:shd w:val="clear" w:color="auto" w:fill="FFFF00"/>
        <w:spacing w:line="276" w:lineRule="auto"/>
        <w:ind w:firstLine="68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iCs/>
          <w:sz w:val="24"/>
          <w:szCs w:val="24"/>
          <w:lang w:val="en-GB" w:eastAsia="ru-RU"/>
        </w:rPr>
        <w:t>Laboratory</w:t>
      </w:r>
      <w:r>
        <w:rPr>
          <w:rFonts w:ascii="Times New Roman" w:eastAsia="Times New Roman" w:hAnsi="Times New Roman" w:cs="Times New Roman"/>
          <w:i/>
          <w:iCs/>
          <w:sz w:val="24"/>
          <w:szCs w:val="24"/>
          <w:lang w:val="en-GB" w:eastAsia="ru-RU"/>
        </w:rPr>
        <w:t>:</w:t>
      </w:r>
    </w:p>
    <w:p w:rsidR="000F5165" w:rsidRDefault="000F5165" w:rsidP="000F5165">
      <w:pPr>
        <w:shd w:val="clear" w:color="auto" w:fill="FFFF00"/>
        <w:spacing w:line="276" w:lineRule="auto"/>
        <w:ind w:firstLine="66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 genealogical anamnesis;</w:t>
      </w:r>
    </w:p>
    <w:p w:rsidR="000F5165" w:rsidRDefault="000F5165" w:rsidP="000F5165">
      <w:pPr>
        <w:shd w:val="clear" w:color="auto" w:fill="FFFF00"/>
        <w:spacing w:line="276" w:lineRule="auto"/>
        <w:ind w:firstLine="66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  common blood analysis (not only total but absolute quan</w:t>
      </w:r>
      <w:r>
        <w:rPr>
          <w:rFonts w:ascii="Times New Roman" w:eastAsia="Times New Roman" w:hAnsi="Times New Roman" w:cs="Times New Roman"/>
          <w:sz w:val="24"/>
          <w:szCs w:val="24"/>
          <w:lang w:val="en-GB" w:eastAsia="ru-RU"/>
        </w:rPr>
        <w:softHyphen/>
        <w:t>tity of different leukocytes);</w:t>
      </w:r>
    </w:p>
    <w:p w:rsidR="000F5165" w:rsidRDefault="000F5165" w:rsidP="000F5165">
      <w:pPr>
        <w:shd w:val="clear" w:color="auto" w:fill="FFFF00"/>
        <w:spacing w:line="276" w:lineRule="auto"/>
        <w:ind w:firstLine="66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c) investigation of numeral link of immunity:</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gammaglobulin concentration;</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immune serum globulins by Manchini;</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immunoelectrophoresis of serum proteins;</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tilers of different antibodies, blood group, liter of</w:t>
      </w:r>
    </w:p>
    <w:p w:rsidR="000F5165" w:rsidRDefault="000F5165" w:rsidP="000F5165">
      <w:pPr>
        <w:shd w:val="clear" w:color="auto" w:fill="FFFF00"/>
        <w:spacing w:before="20"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isohemagglutinins;</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lastRenderedPageBreak/>
        <w:t>- secretory immunoglobulins;</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surface immunoglobulins of antiserum lymphocytes, marked with fluoroscein;</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EAC-rosellas.</w:t>
      </w:r>
    </w:p>
    <w:p w:rsidR="000F5165" w:rsidRDefault="000F5165" w:rsidP="000F5165">
      <w:pPr>
        <w:shd w:val="clear" w:color="auto" w:fill="FFFF00"/>
        <w:spacing w:line="276" w:lineRule="auto"/>
        <w:ind w:firstLine="66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d) investigation of cellular link of immunity:</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E-rosellas;</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reaction of blast transformation (in unspecific stimula</w:t>
      </w:r>
      <w:r>
        <w:rPr>
          <w:rFonts w:ascii="Times New Roman" w:eastAsia="Times New Roman" w:hAnsi="Times New Roman" w:cs="Times New Roman"/>
          <w:sz w:val="24"/>
          <w:szCs w:val="24"/>
          <w:lang w:val="en-GB" w:eastAsia="ru-RU"/>
        </w:rPr>
        <w:softHyphen/>
        <w:t>tion with FHA, in stimulation with antigens, in mixed lymphocyts</w:t>
      </w:r>
    </w:p>
    <w:p w:rsidR="000F5165" w:rsidRDefault="000F5165" w:rsidP="000F5165">
      <w:pPr>
        <w:shd w:val="clear" w:color="auto" w:fill="FFFF00"/>
        <w:spacing w:before="20"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culture);</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depression of macrophages migration;</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reaction of hypersensitivity of a delayed type (intracuta-neous tests with 2,4-dinitroftorbenzol, streptokinase, odoriase, antigen; Shieck's reaction).</w:t>
      </w:r>
    </w:p>
    <w:p w:rsidR="000F5165" w:rsidRDefault="000F5165" w:rsidP="000F5165">
      <w:pPr>
        <w:shd w:val="clear" w:color="auto" w:fill="FFFF00"/>
        <w:spacing w:line="276" w:lineRule="auto"/>
        <w:ind w:firstLine="66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e) special investigations:</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functions of T-helpers and T-suppressors;</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hystochemical determination of adenosine-deaminase's</w:t>
      </w:r>
    </w:p>
    <w:p w:rsidR="000F5165" w:rsidRDefault="000F5165" w:rsidP="000F5165">
      <w:pPr>
        <w:shd w:val="clear" w:color="auto" w:fill="FFFF00"/>
        <w:spacing w:before="40"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activity;</w:t>
      </w:r>
    </w:p>
    <w:p w:rsidR="000F5165" w:rsidRDefault="000F5165" w:rsidP="000F5165">
      <w:pPr>
        <w:shd w:val="clear" w:color="auto" w:fill="FFFF00"/>
        <w:spacing w:line="276" w:lineRule="auto"/>
        <w:ind w:firstLine="6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transcobalamin's content.</w:t>
      </w:r>
    </w:p>
    <w:p w:rsidR="000F5165" w:rsidRDefault="000F5165" w:rsidP="000F5165">
      <w:pPr>
        <w:shd w:val="clear" w:color="auto" w:fill="FFFF00"/>
        <w:spacing w:line="276" w:lineRule="auto"/>
        <w:ind w:firstLine="66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f) X-ray of the chest including side positions and tomo-gram of mediastinum for revealing the thymus;</w:t>
      </w:r>
    </w:p>
    <w:p w:rsidR="000F5165" w:rsidRDefault="000F5165" w:rsidP="000F5165">
      <w:pPr>
        <w:shd w:val="clear" w:color="auto" w:fill="FFFF00"/>
        <w:spacing w:line="276" w:lineRule="auto"/>
        <w:ind w:firstLine="66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g) biopsy of the lymph nodes with the use of hystotogical</w:t>
      </w:r>
    </w:p>
    <w:p w:rsidR="000F5165" w:rsidRDefault="000F5165" w:rsidP="000F5165">
      <w:pPr>
        <w:shd w:val="clear" w:color="auto" w:fill="FFFF00"/>
        <w:spacing w:before="20"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and hystochemical methods;</w:t>
      </w:r>
    </w:p>
    <w:p w:rsidR="000F5165" w:rsidRDefault="000F5165" w:rsidP="000F5165">
      <w:pPr>
        <w:shd w:val="clear" w:color="auto" w:fill="FFFF00"/>
        <w:spacing w:before="20"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h) investigation of complement's system (total complement,</w:t>
      </w:r>
    </w:p>
    <w:p w:rsidR="000F5165" w:rsidRDefault="000F5165" w:rsidP="000F5165">
      <w:pPr>
        <w:shd w:val="clear" w:color="auto" w:fill="FFFF00"/>
        <w:spacing w:before="40"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its factors);</w:t>
      </w:r>
    </w:p>
    <w:p w:rsidR="000F5165" w:rsidRDefault="000F5165" w:rsidP="000F5165">
      <w:pPr>
        <w:shd w:val="clear" w:color="auto" w:fill="FFFF00"/>
        <w:spacing w:line="276" w:lineRule="auto"/>
        <w:ind w:firstLine="66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i) investigation of phagocytos'is' tunct\on (,opson\zaV\on, bacteria's killing, a test with blue tetrazolium, cvtochenVica\ methods of determination of enzyme's activity etc.)</w:t>
      </w:r>
    </w:p>
    <w:p w:rsidR="000F5165" w:rsidRDefault="000F5165" w:rsidP="000F5165">
      <w:pPr>
        <w:spacing w:before="280"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2. Acquired immunodeficiency syndrome</w:t>
      </w:r>
    </w:p>
    <w:p w:rsidR="000F5165" w:rsidRDefault="000F5165" w:rsidP="000F5165">
      <w:pPr>
        <w:spacing w:before="200" w:line="276" w:lineRule="auto"/>
        <w:ind w:left="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(AIDS) is caused by human immunodeficiency virus (HIV) of type 1 (HIV-1). HIV-1 infects CD4+ T-lymphocytes predomi</w:t>
      </w:r>
      <w:r>
        <w:rPr>
          <w:rFonts w:ascii="Times New Roman" w:eastAsia="Times New Roman" w:hAnsi="Times New Roman" w:cs="Times New Roman"/>
          <w:sz w:val="24"/>
          <w:szCs w:val="24"/>
          <w:lang w:val="en-GB" w:eastAsia="ru-RU"/>
        </w:rPr>
        <w:softHyphen/>
        <w:t>nantly. Depletion of CD4+ lymphocytes results in immunodefi</w:t>
      </w:r>
      <w:r>
        <w:rPr>
          <w:rFonts w:ascii="Times New Roman" w:eastAsia="Times New Roman" w:hAnsi="Times New Roman" w:cs="Times New Roman"/>
          <w:sz w:val="24"/>
          <w:szCs w:val="24"/>
          <w:lang w:val="en-GB" w:eastAsia="ru-RU"/>
        </w:rPr>
        <w:softHyphen/>
        <w:t>ciency.</w:t>
      </w:r>
    </w:p>
    <w:p w:rsidR="000F5165" w:rsidRDefault="000F5165" w:rsidP="000F5165">
      <w:pPr>
        <w:spacing w:line="276" w:lineRule="auto"/>
        <w:ind w:left="4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The clinical picture of AIDS is the final phase of HIV infec</w:t>
      </w:r>
      <w:r>
        <w:rPr>
          <w:rFonts w:ascii="Times New Roman" w:eastAsia="Times New Roman" w:hAnsi="Times New Roman" w:cs="Times New Roman"/>
          <w:sz w:val="24"/>
          <w:szCs w:val="24"/>
          <w:lang w:val="en-GB" w:eastAsia="ru-RU"/>
        </w:rPr>
        <w:softHyphen/>
        <w:t>tion and its manifestation, with a wide spectrum of clinical disor</w:t>
      </w:r>
      <w:r>
        <w:rPr>
          <w:rFonts w:ascii="Times New Roman" w:eastAsia="Times New Roman" w:hAnsi="Times New Roman" w:cs="Times New Roman"/>
          <w:sz w:val="24"/>
          <w:szCs w:val="24"/>
          <w:lang w:val="en-GB" w:eastAsia="ru-RU"/>
        </w:rPr>
        <w:softHyphen/>
        <w:t>ders. The majority of them is nonspecific.</w:t>
      </w:r>
    </w:p>
    <w:p w:rsidR="000F5165" w:rsidRDefault="000F5165" w:rsidP="000F5165">
      <w:pPr>
        <w:spacing w:before="400" w:after="220" w:line="276" w:lineRule="auto"/>
        <w:ind w:right="20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Clinical manifestations of HIV infection in children</w:t>
      </w:r>
    </w:p>
    <w:tbl>
      <w:tblPr>
        <w:tblW w:w="0" w:type="auto"/>
        <w:tblInd w:w="39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CellMar>
          <w:left w:w="40" w:type="dxa"/>
          <w:right w:w="40" w:type="dxa"/>
        </w:tblCellMar>
        <w:tblLook w:val="04A0" w:firstRow="1" w:lastRow="0" w:firstColumn="1" w:lastColumn="0" w:noHBand="0" w:noVBand="1"/>
      </w:tblPr>
      <w:tblGrid>
        <w:gridCol w:w="2198"/>
        <w:gridCol w:w="3199"/>
      </w:tblGrid>
      <w:tr w:rsidR="000F5165" w:rsidTr="000F5165">
        <w:trPr>
          <w:trHeight w:val="420"/>
        </w:trPr>
        <w:tc>
          <w:tcPr>
            <w:tcW w:w="2215"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Manifestation</w:t>
            </w:r>
          </w:p>
          <w:p w:rsidR="000F5165" w:rsidRDefault="000F5165">
            <w:pPr>
              <w:spacing w:before="40" w:line="276" w:lineRule="auto"/>
              <w:jc w:val="both"/>
              <w:rPr>
                <w:rFonts w:ascii="Times New Roman" w:eastAsia="Times New Roman" w:hAnsi="Times New Roman" w:cs="Times New Roman"/>
                <w:sz w:val="24"/>
                <w:szCs w:val="24"/>
                <w:lang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Criteria</w:t>
            </w:r>
          </w:p>
          <w:p w:rsidR="000F5165" w:rsidRDefault="000F5165">
            <w:pPr>
              <w:spacing w:before="40" w:line="276" w:lineRule="auto"/>
              <w:jc w:val="both"/>
              <w:rPr>
                <w:rFonts w:ascii="Times New Roman" w:eastAsia="Times New Roman" w:hAnsi="Times New Roman" w:cs="Times New Roman"/>
                <w:sz w:val="24"/>
                <w:szCs w:val="24"/>
                <w:lang w:eastAsia="ru-RU"/>
              </w:rPr>
            </w:pPr>
          </w:p>
        </w:tc>
      </w:tr>
      <w:tr w:rsidR="000F5165" w:rsidTr="000F5165">
        <w:trPr>
          <w:trHeight w:val="640"/>
        </w:trPr>
        <w:tc>
          <w:tcPr>
            <w:tcW w:w="2215"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Persisting generalized lymphadenopathy</w:t>
            </w:r>
          </w:p>
          <w:p w:rsidR="000F5165" w:rsidRDefault="000F5165">
            <w:pPr>
              <w:spacing w:before="40" w:line="276" w:lineRule="auto"/>
              <w:jc w:val="both"/>
              <w:rPr>
                <w:rFonts w:ascii="Times New Roman" w:eastAsia="Times New Roman" w:hAnsi="Times New Roman" w:cs="Times New Roman"/>
                <w:sz w:val="24"/>
                <w:szCs w:val="24"/>
                <w:lang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One or more nodes have size more than 1 cm. and exist longer than 1 month (especially substantial is enlargement of auxiliary lymph nodes)</w:t>
            </w:r>
          </w:p>
          <w:p w:rsidR="000F5165" w:rsidRDefault="000F5165">
            <w:pPr>
              <w:spacing w:before="40" w:line="276" w:lineRule="auto"/>
              <w:jc w:val="both"/>
              <w:rPr>
                <w:rFonts w:ascii="Times New Roman" w:eastAsia="Times New Roman" w:hAnsi="Times New Roman" w:cs="Times New Roman"/>
                <w:sz w:val="24"/>
                <w:szCs w:val="24"/>
                <w:lang w:val="en-GB" w:eastAsia="ru-RU"/>
              </w:rPr>
            </w:pPr>
          </w:p>
        </w:tc>
      </w:tr>
      <w:tr w:rsidR="000F5165" w:rsidTr="000F5165">
        <w:trPr>
          <w:trHeight w:val="520"/>
        </w:trPr>
        <w:tc>
          <w:tcPr>
            <w:tcW w:w="2215"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Persisting hepatome-galy</w:t>
            </w:r>
          </w:p>
          <w:p w:rsidR="000F5165" w:rsidRDefault="000F5165">
            <w:pPr>
              <w:spacing w:before="40" w:line="276" w:lineRule="auto"/>
              <w:jc w:val="both"/>
              <w:rPr>
                <w:rFonts w:ascii="Times New Roman" w:eastAsia="Times New Roman" w:hAnsi="Times New Roman" w:cs="Times New Roman"/>
                <w:sz w:val="24"/>
                <w:szCs w:val="24"/>
                <w:lang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lastRenderedPageBreak/>
              <w:t>Enlargement of the liver, registered for 3 months and more</w:t>
            </w:r>
          </w:p>
          <w:p w:rsidR="000F5165" w:rsidRDefault="000F5165">
            <w:pPr>
              <w:spacing w:before="40" w:line="276" w:lineRule="auto"/>
              <w:jc w:val="both"/>
              <w:rPr>
                <w:rFonts w:ascii="Times New Roman" w:eastAsia="Times New Roman" w:hAnsi="Times New Roman" w:cs="Times New Roman"/>
                <w:sz w:val="24"/>
                <w:szCs w:val="24"/>
                <w:lang w:val="en-GB" w:eastAsia="ru-RU"/>
              </w:rPr>
            </w:pPr>
          </w:p>
        </w:tc>
      </w:tr>
      <w:tr w:rsidR="000F5165" w:rsidTr="000F5165">
        <w:trPr>
          <w:trHeight w:val="440"/>
        </w:trPr>
        <w:tc>
          <w:tcPr>
            <w:tcW w:w="2215"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lastRenderedPageBreak/>
              <w:t>Persisting splenom-egaly</w:t>
            </w:r>
          </w:p>
          <w:p w:rsidR="000F5165" w:rsidRDefault="000F5165">
            <w:pPr>
              <w:spacing w:before="40" w:line="276" w:lineRule="auto"/>
              <w:jc w:val="both"/>
              <w:rPr>
                <w:rFonts w:ascii="Times New Roman" w:eastAsia="Times New Roman" w:hAnsi="Times New Roman" w:cs="Times New Roman"/>
                <w:sz w:val="24"/>
                <w:szCs w:val="24"/>
                <w:lang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Enlargement of the spleen, registered for 3 months and more</w:t>
            </w:r>
          </w:p>
          <w:p w:rsidR="000F5165" w:rsidRDefault="000F5165">
            <w:pPr>
              <w:spacing w:before="40" w:line="276" w:lineRule="auto"/>
              <w:jc w:val="both"/>
              <w:rPr>
                <w:rFonts w:ascii="Times New Roman" w:eastAsia="Times New Roman" w:hAnsi="Times New Roman" w:cs="Times New Roman"/>
                <w:sz w:val="24"/>
                <w:szCs w:val="24"/>
                <w:lang w:val="en-GB" w:eastAsia="ru-RU"/>
              </w:rPr>
            </w:pPr>
          </w:p>
        </w:tc>
      </w:tr>
      <w:tr w:rsidR="000F5165" w:rsidTr="000F5165">
        <w:trPr>
          <w:trHeight w:val="280"/>
        </w:trPr>
        <w:tc>
          <w:tcPr>
            <w:tcW w:w="2215"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2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Persisting diarrhea</w:t>
            </w:r>
          </w:p>
          <w:p w:rsidR="000F5165" w:rsidRDefault="000F5165">
            <w:pPr>
              <w:spacing w:before="20" w:line="276" w:lineRule="auto"/>
              <w:jc w:val="both"/>
              <w:rPr>
                <w:rFonts w:ascii="Times New Roman" w:eastAsia="Times New Roman" w:hAnsi="Times New Roman" w:cs="Times New Roman"/>
                <w:sz w:val="24"/>
                <w:szCs w:val="24"/>
                <w:lang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20"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Stool is three times a day for more than 1 month</w:t>
            </w:r>
          </w:p>
          <w:p w:rsidR="000F5165" w:rsidRDefault="000F5165">
            <w:pPr>
              <w:spacing w:before="20" w:line="276" w:lineRule="auto"/>
              <w:jc w:val="both"/>
              <w:rPr>
                <w:rFonts w:ascii="Times New Roman" w:eastAsia="Times New Roman" w:hAnsi="Times New Roman" w:cs="Times New Roman"/>
                <w:sz w:val="24"/>
                <w:szCs w:val="24"/>
                <w:lang w:val="en-GB" w:eastAsia="ru-RU"/>
              </w:rPr>
            </w:pPr>
          </w:p>
        </w:tc>
      </w:tr>
      <w:tr w:rsidR="000F5165" w:rsidTr="000F5165">
        <w:trPr>
          <w:trHeight w:val="420"/>
        </w:trPr>
        <w:tc>
          <w:tcPr>
            <w:tcW w:w="2215"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Fever</w:t>
            </w:r>
          </w:p>
          <w:p w:rsidR="000F5165" w:rsidRDefault="000F5165">
            <w:pPr>
              <w:spacing w:before="40" w:line="276" w:lineRule="auto"/>
              <w:jc w:val="both"/>
              <w:rPr>
                <w:rFonts w:ascii="Times New Roman" w:eastAsia="Times New Roman" w:hAnsi="Times New Roman" w:cs="Times New Roman"/>
                <w:sz w:val="24"/>
                <w:szCs w:val="24"/>
                <w:lang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 = 38" C for 4 weeks and more, 2 and more episodes of fever of obscure nature</w:t>
            </w:r>
          </w:p>
          <w:p w:rsidR="000F5165" w:rsidRDefault="000F5165">
            <w:pPr>
              <w:spacing w:before="40" w:line="276" w:lineRule="auto"/>
              <w:jc w:val="both"/>
              <w:rPr>
                <w:rFonts w:ascii="Times New Roman" w:eastAsia="Times New Roman" w:hAnsi="Times New Roman" w:cs="Times New Roman"/>
                <w:sz w:val="24"/>
                <w:szCs w:val="24"/>
                <w:lang w:val="en-GB" w:eastAsia="ru-RU"/>
              </w:rPr>
            </w:pPr>
          </w:p>
        </w:tc>
      </w:tr>
      <w:tr w:rsidR="000F5165" w:rsidTr="000F5165">
        <w:trPr>
          <w:trHeight w:val="440"/>
        </w:trPr>
        <w:tc>
          <w:tcPr>
            <w:tcW w:w="2215"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Persisting enlargement of salivary glands</w:t>
            </w:r>
          </w:p>
          <w:p w:rsidR="000F5165" w:rsidRDefault="000F5165">
            <w:pPr>
              <w:spacing w:before="40" w:line="276" w:lineRule="auto"/>
              <w:jc w:val="both"/>
              <w:rPr>
                <w:rFonts w:ascii="Times New Roman" w:eastAsia="Times New Roman" w:hAnsi="Times New Roman" w:cs="Times New Roman"/>
                <w:sz w:val="24"/>
                <w:szCs w:val="24"/>
                <w:lang w:val="en-US"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For 3 months and more</w:t>
            </w:r>
          </w:p>
          <w:p w:rsidR="000F5165" w:rsidRDefault="000F5165">
            <w:pPr>
              <w:spacing w:before="40" w:line="276" w:lineRule="auto"/>
              <w:jc w:val="both"/>
              <w:rPr>
                <w:rFonts w:ascii="Times New Roman" w:eastAsia="Times New Roman" w:hAnsi="Times New Roman" w:cs="Times New Roman"/>
                <w:sz w:val="24"/>
                <w:szCs w:val="24"/>
                <w:lang w:eastAsia="ru-RU"/>
              </w:rPr>
            </w:pPr>
          </w:p>
        </w:tc>
      </w:tr>
      <w:tr w:rsidR="000F5165" w:rsidTr="000F5165">
        <w:trPr>
          <w:trHeight w:val="400"/>
        </w:trPr>
        <w:tc>
          <w:tcPr>
            <w:tcW w:w="2215"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Thrombocytopenia</w:t>
            </w:r>
          </w:p>
          <w:p w:rsidR="000F5165" w:rsidRDefault="000F5165">
            <w:pPr>
              <w:spacing w:before="40" w:line="276" w:lineRule="auto"/>
              <w:jc w:val="both"/>
              <w:rPr>
                <w:rFonts w:ascii="Times New Roman" w:eastAsia="Times New Roman" w:hAnsi="Times New Roman" w:cs="Times New Roman"/>
                <w:sz w:val="24"/>
                <w:szCs w:val="24"/>
                <w:lang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Amount of thrombocytes is less than 100 000 per ml twice and more times</w:t>
            </w:r>
          </w:p>
          <w:p w:rsidR="000F5165" w:rsidRDefault="000F5165">
            <w:pPr>
              <w:spacing w:before="40" w:line="276" w:lineRule="auto"/>
              <w:jc w:val="both"/>
              <w:rPr>
                <w:rFonts w:ascii="Times New Roman" w:eastAsia="Times New Roman" w:hAnsi="Times New Roman" w:cs="Times New Roman"/>
                <w:sz w:val="24"/>
                <w:szCs w:val="24"/>
                <w:lang w:val="en-GB" w:eastAsia="ru-RU"/>
              </w:rPr>
            </w:pPr>
          </w:p>
        </w:tc>
      </w:tr>
      <w:tr w:rsidR="000F5165" w:rsidTr="000F5165">
        <w:trPr>
          <w:trHeight w:val="780"/>
        </w:trPr>
        <w:tc>
          <w:tcPr>
            <w:tcW w:w="2215"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Serious bacterial infec</w:t>
            </w:r>
            <w:r>
              <w:rPr>
                <w:rFonts w:ascii="Times New Roman" w:eastAsia="Times New Roman" w:hAnsi="Times New Roman" w:cs="Times New Roman"/>
                <w:sz w:val="24"/>
                <w:szCs w:val="24"/>
                <w:lang w:eastAsia="ru-RU"/>
              </w:rPr>
              <w:softHyphen/>
              <w:t>tions</w:t>
            </w:r>
          </w:p>
          <w:p w:rsidR="000F5165" w:rsidRDefault="000F5165">
            <w:pPr>
              <w:spacing w:before="40" w:line="276" w:lineRule="auto"/>
              <w:jc w:val="both"/>
              <w:rPr>
                <w:rFonts w:ascii="Times New Roman" w:eastAsia="Times New Roman" w:hAnsi="Times New Roman" w:cs="Times New Roman"/>
                <w:sz w:val="24"/>
                <w:szCs w:val="24"/>
                <w:lang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2 and more episodes of exacerbation or chronization of an infection (for more than 3 days in spite of the treatment)</w:t>
            </w:r>
          </w:p>
          <w:p w:rsidR="000F5165" w:rsidRDefault="000F5165">
            <w:pPr>
              <w:spacing w:before="40" w:line="276" w:lineRule="auto"/>
              <w:jc w:val="both"/>
              <w:rPr>
                <w:rFonts w:ascii="Times New Roman" w:eastAsia="Times New Roman" w:hAnsi="Times New Roman" w:cs="Times New Roman"/>
                <w:sz w:val="24"/>
                <w:szCs w:val="24"/>
                <w:lang w:val="en-GB" w:eastAsia="ru-RU"/>
              </w:rPr>
            </w:pPr>
          </w:p>
        </w:tc>
      </w:tr>
      <w:tr w:rsidR="000F5165" w:rsidTr="000F5165">
        <w:trPr>
          <w:trHeight w:val="440"/>
        </w:trPr>
        <w:tc>
          <w:tcPr>
            <w:tcW w:w="2215"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Retardation of develop</w:t>
            </w:r>
            <w:r>
              <w:rPr>
                <w:rFonts w:ascii="Times New Roman" w:eastAsia="Times New Roman" w:hAnsi="Times New Roman" w:cs="Times New Roman"/>
                <w:sz w:val="24"/>
                <w:szCs w:val="24"/>
                <w:lang w:eastAsia="ru-RU"/>
              </w:rPr>
              <w:softHyphen/>
              <w:t>ment</w:t>
            </w:r>
          </w:p>
          <w:p w:rsidR="000F5165" w:rsidRDefault="000F5165">
            <w:pPr>
              <w:spacing w:before="40" w:line="276" w:lineRule="auto"/>
              <w:jc w:val="both"/>
              <w:rPr>
                <w:rFonts w:ascii="Times New Roman" w:eastAsia="Times New Roman" w:hAnsi="Times New Roman" w:cs="Times New Roman"/>
                <w:sz w:val="24"/>
                <w:szCs w:val="24"/>
                <w:lang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Progressing hypotrophy, encephalopathy</w:t>
            </w:r>
          </w:p>
          <w:p w:rsidR="000F5165" w:rsidRDefault="000F5165">
            <w:pPr>
              <w:spacing w:before="40" w:line="276" w:lineRule="auto"/>
              <w:jc w:val="both"/>
              <w:rPr>
                <w:rFonts w:ascii="Times New Roman" w:eastAsia="Times New Roman" w:hAnsi="Times New Roman" w:cs="Times New Roman"/>
                <w:sz w:val="24"/>
                <w:szCs w:val="24"/>
                <w:lang w:eastAsia="ru-RU"/>
              </w:rPr>
            </w:pPr>
          </w:p>
        </w:tc>
      </w:tr>
      <w:tr w:rsidR="000F5165" w:rsidTr="000F5165">
        <w:trPr>
          <w:trHeight w:val="440"/>
        </w:trPr>
        <w:tc>
          <w:tcPr>
            <w:tcW w:w="2215"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Persisting or recurring oral candidiasis</w:t>
            </w:r>
          </w:p>
          <w:p w:rsidR="000F5165" w:rsidRDefault="000F5165">
            <w:pPr>
              <w:spacing w:before="40" w:line="276" w:lineRule="auto"/>
              <w:jc w:val="both"/>
              <w:rPr>
                <w:rFonts w:ascii="Times New Roman" w:eastAsia="Times New Roman" w:hAnsi="Times New Roman" w:cs="Times New Roman"/>
                <w:sz w:val="24"/>
                <w:szCs w:val="24"/>
                <w:lang w:val="en-US"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40"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It lasts for 2 months and more or relapses after the course of treatment</w:t>
            </w:r>
          </w:p>
          <w:p w:rsidR="000F5165" w:rsidRDefault="000F5165">
            <w:pPr>
              <w:spacing w:before="40" w:line="276" w:lineRule="auto"/>
              <w:jc w:val="both"/>
              <w:rPr>
                <w:rFonts w:ascii="Times New Roman" w:eastAsia="Times New Roman" w:hAnsi="Times New Roman" w:cs="Times New Roman"/>
                <w:sz w:val="24"/>
                <w:szCs w:val="24"/>
                <w:lang w:val="en-GB" w:eastAsia="ru-RU"/>
              </w:rPr>
            </w:pPr>
          </w:p>
        </w:tc>
      </w:tr>
      <w:tr w:rsidR="000F5165" w:rsidTr="000F5165">
        <w:trPr>
          <w:trHeight w:val="280"/>
        </w:trPr>
        <w:tc>
          <w:tcPr>
            <w:tcW w:w="2215"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2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Cardiomyopathy</w:t>
            </w:r>
          </w:p>
          <w:p w:rsidR="000F5165" w:rsidRDefault="000F5165">
            <w:pPr>
              <w:spacing w:before="20" w:line="276" w:lineRule="auto"/>
              <w:jc w:val="both"/>
              <w:rPr>
                <w:rFonts w:ascii="Times New Roman" w:eastAsia="Times New Roman" w:hAnsi="Times New Roman" w:cs="Times New Roman"/>
                <w:sz w:val="24"/>
                <w:szCs w:val="24"/>
                <w:lang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20"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Signs of heart insufficiency and/ or pathology by USE</w:t>
            </w:r>
          </w:p>
          <w:p w:rsidR="000F5165" w:rsidRDefault="000F5165">
            <w:pPr>
              <w:spacing w:before="20" w:line="276" w:lineRule="auto"/>
              <w:jc w:val="both"/>
              <w:rPr>
                <w:rFonts w:ascii="Times New Roman" w:eastAsia="Times New Roman" w:hAnsi="Times New Roman" w:cs="Times New Roman"/>
                <w:sz w:val="24"/>
                <w:szCs w:val="24"/>
                <w:lang w:val="en-GB" w:eastAsia="ru-RU"/>
              </w:rPr>
            </w:pPr>
          </w:p>
        </w:tc>
      </w:tr>
      <w:tr w:rsidR="000F5165" w:rsidTr="000F5165">
        <w:trPr>
          <w:trHeight w:val="320"/>
        </w:trPr>
        <w:tc>
          <w:tcPr>
            <w:tcW w:w="2215"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2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Nephropathy</w:t>
            </w:r>
          </w:p>
          <w:p w:rsidR="000F5165" w:rsidRDefault="000F5165">
            <w:pPr>
              <w:spacing w:before="20" w:line="276" w:lineRule="auto"/>
              <w:jc w:val="both"/>
              <w:rPr>
                <w:rFonts w:ascii="Times New Roman" w:eastAsia="Times New Roman" w:hAnsi="Times New Roman" w:cs="Times New Roman"/>
                <w:sz w:val="24"/>
                <w:szCs w:val="24"/>
                <w:lang w:eastAsia="ru-RU"/>
              </w:rPr>
            </w:pPr>
          </w:p>
        </w:tc>
        <w:tc>
          <w:tcPr>
            <w:tcW w:w="3278" w:type="dxa"/>
            <w:tcBorders>
              <w:top w:val="single" w:sz="6" w:space="0" w:color="auto"/>
              <w:left w:val="single" w:sz="6" w:space="0" w:color="auto"/>
              <w:bottom w:val="single" w:sz="6" w:space="0" w:color="auto"/>
              <w:right w:val="single" w:sz="6" w:space="0" w:color="auto"/>
            </w:tcBorders>
            <w:shd w:val="clear" w:color="auto" w:fill="FFFF00"/>
          </w:tcPr>
          <w:p w:rsidR="000F5165" w:rsidRDefault="000F5165">
            <w:pPr>
              <w:spacing w:before="2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Nephrotic syndrome (proteinuria, hypoalbuminemia)</w:t>
            </w:r>
          </w:p>
          <w:p w:rsidR="000F5165" w:rsidRDefault="000F5165">
            <w:pPr>
              <w:spacing w:before="20" w:line="276" w:lineRule="auto"/>
              <w:jc w:val="both"/>
              <w:rPr>
                <w:rFonts w:ascii="Times New Roman" w:eastAsia="Times New Roman" w:hAnsi="Times New Roman" w:cs="Times New Roman"/>
                <w:sz w:val="24"/>
                <w:szCs w:val="24"/>
                <w:lang w:eastAsia="ru-RU"/>
              </w:rPr>
            </w:pPr>
          </w:p>
        </w:tc>
      </w:tr>
    </w:tbl>
    <w:p w:rsidR="000F5165" w:rsidRDefault="000F5165" w:rsidP="000F5165">
      <w:pPr>
        <w:spacing w:line="276" w:lineRule="auto"/>
        <w:ind w:left="-108"/>
        <w:jc w:val="both"/>
        <w:rPr>
          <w:rFonts w:ascii="Times New Roman" w:eastAsiaTheme="minorHAnsi" w:hAnsi="Times New Roman" w:cs="Times New Roman"/>
          <w:b/>
          <w:snapToGrid w:val="0"/>
          <w:sz w:val="24"/>
          <w:szCs w:val="24"/>
          <w:lang w:val="en-GB" w:eastAsia="en-US"/>
        </w:rPr>
      </w:pPr>
      <w:r>
        <w:rPr>
          <w:rFonts w:ascii="Times New Roman" w:hAnsi="Times New Roman" w:cs="Times New Roman"/>
          <w:b/>
          <w:snapToGrid w:val="0"/>
          <w:sz w:val="24"/>
          <w:szCs w:val="24"/>
          <w:lang w:val="en-GB"/>
        </w:rPr>
        <w:t>Literature:</w:t>
      </w:r>
    </w:p>
    <w:p w:rsidR="000F5165" w:rsidRDefault="000F5165" w:rsidP="000F5165">
      <w:pPr>
        <w:pStyle w:val="1"/>
        <w:spacing w:line="276" w:lineRule="auto"/>
        <w:ind w:firstLine="425"/>
        <w:rPr>
          <w:snapToGrid/>
          <w:sz w:val="24"/>
          <w:szCs w:val="24"/>
          <w:lang w:val="en-GB"/>
        </w:rPr>
      </w:pPr>
    </w:p>
    <w:p w:rsidR="000F5165" w:rsidRDefault="000F5165" w:rsidP="000F5165">
      <w:pPr>
        <w:pStyle w:val="a3"/>
        <w:numPr>
          <w:ilvl w:val="0"/>
          <w:numId w:val="111"/>
        </w:numPr>
        <w:tabs>
          <w:tab w:val="left" w:pos="142"/>
        </w:tabs>
        <w:spacing w:line="276" w:lineRule="auto"/>
        <w:jc w:val="both"/>
        <w:rPr>
          <w:rFonts w:ascii="Times New Roman" w:hAnsi="Times New Roman"/>
          <w:sz w:val="24"/>
          <w:szCs w:val="24"/>
          <w:lang w:val="uk-UA"/>
        </w:rPr>
      </w:pPr>
      <w:r>
        <w:rPr>
          <w:rFonts w:ascii="Times New Roman" w:hAnsi="Times New Roman"/>
          <w:sz w:val="24"/>
          <w:szCs w:val="24"/>
          <w:lang w:val="en-US"/>
        </w:rPr>
        <w:t>Nelson Textbook of Pediatrics / edited by Richard E. Behrman, Robert M. Kliegman, Ann M. Arvin; senior editor, Waldo E. Nelson. – 18</w:t>
      </w:r>
      <w:r>
        <w:rPr>
          <w:rFonts w:ascii="Times New Roman" w:hAnsi="Times New Roman"/>
          <w:sz w:val="24"/>
          <w:szCs w:val="24"/>
          <w:vertAlign w:val="superscript"/>
          <w:lang w:val="en-US"/>
        </w:rPr>
        <w:t>th</w:t>
      </w:r>
      <w:r>
        <w:rPr>
          <w:rFonts w:ascii="Times New Roman" w:hAnsi="Times New Roman"/>
          <w:sz w:val="24"/>
          <w:szCs w:val="24"/>
          <w:lang w:val="en-US"/>
        </w:rPr>
        <w:t xml:space="preserve"> ed. – W. B. Saunders Company, 2012.–2200 p.</w:t>
      </w:r>
    </w:p>
    <w:p w:rsidR="000F5165" w:rsidRDefault="000F5165" w:rsidP="000F5165">
      <w:pPr>
        <w:pStyle w:val="a3"/>
        <w:numPr>
          <w:ilvl w:val="0"/>
          <w:numId w:val="111"/>
        </w:numPr>
        <w:spacing w:line="276" w:lineRule="auto"/>
        <w:jc w:val="both"/>
        <w:rPr>
          <w:rFonts w:ascii="Times New Roman" w:hAnsi="Times New Roman"/>
          <w:sz w:val="24"/>
          <w:szCs w:val="24"/>
          <w:lang w:val="uk-UA"/>
        </w:rPr>
      </w:pPr>
      <w:r>
        <w:rPr>
          <w:rFonts w:ascii="Times New Roman" w:hAnsi="Times New Roman"/>
          <w:sz w:val="24"/>
          <w:szCs w:val="24"/>
          <w:lang w:val="uk-UA"/>
        </w:rPr>
        <w:lastRenderedPageBreak/>
        <w:t>Kapitan T. Propaedeutics of children’s diseases and nursing of the child : textbook for students of higher medical educational institutions ; / T. Kapitan. – 4th ed. updated and translated in English Vinnitsa: The State Cartographical Factory, 2010. – 808 p.</w:t>
      </w:r>
    </w:p>
    <w:p w:rsidR="000F5165" w:rsidRDefault="000F5165" w:rsidP="000F5165">
      <w:pPr>
        <w:pStyle w:val="a3"/>
        <w:numPr>
          <w:ilvl w:val="0"/>
          <w:numId w:val="111"/>
        </w:numPr>
        <w:spacing w:line="276" w:lineRule="auto"/>
        <w:jc w:val="both"/>
        <w:rPr>
          <w:rFonts w:ascii="Times New Roman" w:hAnsi="Times New Roman"/>
          <w:sz w:val="24"/>
          <w:szCs w:val="24"/>
          <w:lang w:val="uk-UA"/>
        </w:rPr>
      </w:pPr>
      <w:r>
        <w:rPr>
          <w:rFonts w:ascii="Times New Roman" w:hAnsi="Times New Roman"/>
          <w:sz w:val="24"/>
          <w:szCs w:val="24"/>
          <w:lang w:val="uk-UA"/>
        </w:rPr>
        <w:t>Manual of Propaedeutic Pediatrics / S. O. Nykytyuk,</w:t>
      </w:r>
      <w:r>
        <w:rPr>
          <w:rFonts w:ascii="Times New Roman" w:hAnsi="Times New Roman"/>
          <w:sz w:val="24"/>
          <w:szCs w:val="24"/>
          <w:lang w:val="en-US"/>
        </w:rPr>
        <w:t xml:space="preserve"> </w:t>
      </w:r>
      <w:r>
        <w:rPr>
          <w:rFonts w:ascii="Times New Roman" w:hAnsi="Times New Roman"/>
          <w:sz w:val="24"/>
          <w:szCs w:val="24"/>
          <w:lang w:val="uk-UA"/>
        </w:rPr>
        <w:t>N. I. Balatska, N. B. Galyash, N. O. Lishchenko, O. Y. Nykytyuk. – Ternopil : TSMU, 2005. – 468 p.</w:t>
      </w:r>
    </w:p>
    <w:p w:rsidR="000F5165" w:rsidRDefault="000F5165" w:rsidP="000F5165">
      <w:pPr>
        <w:pStyle w:val="a3"/>
        <w:numPr>
          <w:ilvl w:val="0"/>
          <w:numId w:val="111"/>
        </w:numPr>
        <w:spacing w:line="276" w:lineRule="auto"/>
        <w:jc w:val="both"/>
        <w:rPr>
          <w:rFonts w:ascii="Times New Roman" w:hAnsi="Times New Roman"/>
          <w:sz w:val="24"/>
          <w:szCs w:val="24"/>
          <w:lang w:val="uk-UA"/>
        </w:rPr>
      </w:pPr>
      <w:r>
        <w:rPr>
          <w:rFonts w:ascii="Times New Roman" w:hAnsi="Times New Roman"/>
          <w:sz w:val="24"/>
          <w:szCs w:val="24"/>
          <w:lang w:val="uk-UA"/>
        </w:rPr>
        <w:t>Davidson's Principles and Practice of Medicine, 21st Edition Nicki R. Colledge, BSc, FRCP(Ed), Brian R. Walker, BSc,  D, FRCP(Ed) and Stuart H. Ralston, MD, FRCP, FMedSci, FRSE Pages: 1376  Imprint: Churchill Livingstone 2010</w:t>
      </w:r>
    </w:p>
    <w:p w:rsidR="000F5165" w:rsidRDefault="000F5165" w:rsidP="000F5165">
      <w:pPr>
        <w:pStyle w:val="a3"/>
        <w:numPr>
          <w:ilvl w:val="0"/>
          <w:numId w:val="111"/>
        </w:numPr>
        <w:spacing w:line="276" w:lineRule="auto"/>
        <w:jc w:val="both"/>
        <w:rPr>
          <w:rFonts w:ascii="Times New Roman" w:hAnsi="Times New Roman"/>
          <w:sz w:val="24"/>
          <w:szCs w:val="24"/>
          <w:lang w:val="uk-UA"/>
        </w:rPr>
      </w:pPr>
      <w:r>
        <w:rPr>
          <w:rFonts w:ascii="Times New Roman" w:hAnsi="Times New Roman"/>
          <w:sz w:val="24"/>
          <w:szCs w:val="24"/>
          <w:lang w:val="uk-UA"/>
        </w:rPr>
        <w:t>Mosby's Textbook for Nursing Assistants - Soft Cover Version, 8th Edition</w:t>
      </w:r>
    </w:p>
    <w:p w:rsidR="000F5165" w:rsidRDefault="000F5165" w:rsidP="000F5165">
      <w:pPr>
        <w:pStyle w:val="a3"/>
        <w:spacing w:line="276" w:lineRule="auto"/>
        <w:jc w:val="both"/>
        <w:rPr>
          <w:rFonts w:ascii="Times New Roman" w:hAnsi="Times New Roman"/>
          <w:sz w:val="24"/>
          <w:szCs w:val="24"/>
          <w:lang w:val="uk-UA"/>
        </w:rPr>
      </w:pPr>
      <w:r>
        <w:rPr>
          <w:rFonts w:ascii="Times New Roman" w:hAnsi="Times New Roman"/>
          <w:sz w:val="24"/>
          <w:szCs w:val="24"/>
          <w:lang w:val="uk-UA"/>
        </w:rPr>
        <w:t>Sheila A. Sorrentino, RN, MSN, PhD and Leighann Remmert, BSN, RN Pages: 896  2010</w:t>
      </w:r>
    </w:p>
    <w:p w:rsidR="000F5165" w:rsidRDefault="000F5165" w:rsidP="000F5165">
      <w:pPr>
        <w:pStyle w:val="a3"/>
        <w:numPr>
          <w:ilvl w:val="0"/>
          <w:numId w:val="111"/>
        </w:numPr>
        <w:spacing w:line="276" w:lineRule="auto"/>
        <w:jc w:val="both"/>
        <w:rPr>
          <w:rFonts w:ascii="Times New Roman" w:hAnsi="Times New Roman"/>
          <w:sz w:val="24"/>
          <w:szCs w:val="24"/>
          <w:lang w:val="uk-UA"/>
        </w:rPr>
      </w:pPr>
      <w:r>
        <w:rPr>
          <w:rFonts w:ascii="Times New Roman" w:hAnsi="Times New Roman"/>
          <w:sz w:val="24"/>
          <w:szCs w:val="24"/>
          <w:lang w:val="en-US"/>
        </w:rPr>
        <w:t>Pediatrics physical examination: textbook for students of higher educational institutions/O.Katilov, D.Dmitriev at al – Vinnytsia: Nova Knyha, 2018.-504p. : il.</w:t>
      </w:r>
    </w:p>
    <w:p w:rsidR="000F5165" w:rsidRDefault="000F5165" w:rsidP="000F5165">
      <w:pPr>
        <w:pStyle w:val="a3"/>
        <w:numPr>
          <w:ilvl w:val="0"/>
          <w:numId w:val="111"/>
        </w:numPr>
        <w:spacing w:line="276" w:lineRule="auto"/>
        <w:jc w:val="both"/>
        <w:rPr>
          <w:rFonts w:ascii="Times New Roman" w:hAnsi="Times New Roman"/>
          <w:sz w:val="24"/>
          <w:szCs w:val="24"/>
          <w:lang w:val="uk-UA"/>
        </w:rPr>
      </w:pPr>
      <w:r>
        <w:rPr>
          <w:rFonts w:ascii="Times New Roman" w:hAnsi="Times New Roman"/>
          <w:sz w:val="24"/>
          <w:szCs w:val="24"/>
          <w:lang w:val="en-US"/>
        </w:rPr>
        <w:t>Principle of Pediatric Nursing. Techniques for Medical Procedures and Manipulations: study guide/O.V.Tiazhka, A.M.Antoshkina, M.M.Vasiukova et al.;ed.by O.V.Tiazhka.-K.:AUS Medicina Publishing,2016.-144p.+16p.color insert.</w:t>
      </w:r>
    </w:p>
    <w:p w:rsidR="000F5165" w:rsidRDefault="000F5165" w:rsidP="000F5165">
      <w:pPr>
        <w:spacing w:line="276" w:lineRule="auto"/>
        <w:jc w:val="both"/>
        <w:rPr>
          <w:rFonts w:ascii="Times New Roman" w:hAnsi="Times New Roman" w:cs="Times New Roman"/>
          <w:sz w:val="24"/>
          <w:szCs w:val="24"/>
        </w:rPr>
      </w:pPr>
    </w:p>
    <w:p w:rsidR="008A71DC" w:rsidRPr="00E92320" w:rsidRDefault="008A71DC" w:rsidP="008A71DC">
      <w:pPr>
        <w:spacing w:line="276" w:lineRule="auto"/>
        <w:jc w:val="center"/>
        <w:rPr>
          <w:rFonts w:ascii="Times New Roman" w:hAnsi="Times New Roman" w:cs="Times New Roman"/>
          <w:b/>
          <w:sz w:val="24"/>
          <w:szCs w:val="24"/>
        </w:rPr>
      </w:pPr>
      <w:r w:rsidRPr="00E92320">
        <w:rPr>
          <w:rFonts w:ascii="Times New Roman" w:hAnsi="Times New Roman" w:cs="Times New Roman"/>
          <w:b/>
          <w:sz w:val="24"/>
          <w:szCs w:val="24"/>
          <w:lang w:val="en-US"/>
        </w:rPr>
        <w:t>Investigation of the children for writing the case history</w:t>
      </w:r>
      <w:r w:rsidRPr="00E92320">
        <w:rPr>
          <w:rFonts w:ascii="Times New Roman" w:hAnsi="Times New Roman" w:cs="Times New Roman"/>
          <w:b/>
          <w:sz w:val="24"/>
          <w:szCs w:val="24"/>
          <w:lang w:val="en-US" w:eastAsia="en-US"/>
        </w:rPr>
        <w:t>.</w:t>
      </w:r>
    </w:p>
    <w:p w:rsidR="008A71DC" w:rsidRPr="00E92320" w:rsidRDefault="008A71DC" w:rsidP="008A71DC">
      <w:pPr>
        <w:spacing w:line="276" w:lineRule="auto"/>
        <w:ind w:firstLine="142"/>
        <w:jc w:val="center"/>
        <w:rPr>
          <w:rFonts w:ascii="Times New Roman" w:hAnsi="Times New Roman" w:cs="Times New Roman"/>
          <w:sz w:val="24"/>
          <w:szCs w:val="24"/>
          <w:lang w:val="en-US" w:eastAsia="en-US"/>
        </w:rPr>
      </w:pPr>
      <w:r w:rsidRPr="00E92320">
        <w:rPr>
          <w:rFonts w:ascii="Times New Roman" w:hAnsi="Times New Roman" w:cs="Times New Roman"/>
          <w:b/>
          <w:sz w:val="24"/>
          <w:szCs w:val="24"/>
          <w:lang w:val="en-US" w:eastAsia="en-US"/>
        </w:rPr>
        <w:t>Amount of hours</w:t>
      </w:r>
      <w:r w:rsidRPr="00E92320">
        <w:rPr>
          <w:rFonts w:ascii="Times New Roman" w:hAnsi="Times New Roman" w:cs="Times New Roman"/>
          <w:bCs/>
          <w:sz w:val="24"/>
          <w:szCs w:val="24"/>
          <w:lang w:val="en-US" w:eastAsia="en-US"/>
        </w:rPr>
        <w:t xml:space="preserve">: </w:t>
      </w:r>
      <w:r w:rsidRPr="00E92320">
        <w:rPr>
          <w:rFonts w:ascii="Times New Roman" w:hAnsi="Times New Roman" w:cs="Times New Roman"/>
          <w:bCs/>
          <w:sz w:val="24"/>
          <w:szCs w:val="24"/>
          <w:lang w:eastAsia="en-US"/>
        </w:rPr>
        <w:t>2</w:t>
      </w:r>
      <w:r w:rsidRPr="00E92320">
        <w:rPr>
          <w:rFonts w:ascii="Times New Roman" w:hAnsi="Times New Roman" w:cs="Times New Roman"/>
          <w:sz w:val="24"/>
          <w:szCs w:val="24"/>
          <w:lang w:val="en-US" w:eastAsia="en-US"/>
        </w:rPr>
        <w:t xml:space="preserve"> hours</w:t>
      </w:r>
    </w:p>
    <w:p w:rsidR="008A71DC" w:rsidRPr="00E92320" w:rsidRDefault="008A71DC" w:rsidP="008A71DC">
      <w:pPr>
        <w:spacing w:line="276" w:lineRule="auto"/>
        <w:ind w:firstLine="142"/>
        <w:jc w:val="both"/>
        <w:rPr>
          <w:rFonts w:ascii="Times New Roman" w:hAnsi="Times New Roman" w:cs="Times New Roman"/>
          <w:color w:val="000000"/>
          <w:sz w:val="24"/>
          <w:szCs w:val="24"/>
          <w:lang w:val="en-GB"/>
        </w:rPr>
      </w:pPr>
      <w:r w:rsidRPr="00E92320">
        <w:rPr>
          <w:rFonts w:ascii="Times New Roman" w:hAnsi="Times New Roman" w:cs="Times New Roman"/>
          <w:color w:val="000000"/>
          <w:sz w:val="24"/>
          <w:szCs w:val="24"/>
          <w:lang w:val="en-GB"/>
        </w:rPr>
        <w:t xml:space="preserve"> </w:t>
      </w:r>
      <w:r w:rsidRPr="00E92320">
        <w:rPr>
          <w:rFonts w:ascii="Times New Roman" w:hAnsi="Times New Roman" w:cs="Times New Roman"/>
          <w:b/>
          <w:bCs/>
          <w:color w:val="000000"/>
          <w:sz w:val="24"/>
          <w:szCs w:val="24"/>
          <w:lang w:val="en-GB"/>
        </w:rPr>
        <w:t>Aim:</w:t>
      </w:r>
      <w:r w:rsidRPr="00E92320">
        <w:rPr>
          <w:rFonts w:ascii="Times New Roman" w:hAnsi="Times New Roman" w:cs="Times New Roman"/>
          <w:color w:val="000000"/>
          <w:sz w:val="24"/>
          <w:szCs w:val="24"/>
          <w:lang w:val="en-GB"/>
        </w:rPr>
        <w:t xml:space="preserve"> To know how to  write case hystory  on the basis of knowledge of anatomy-physiological features, to show syndromes of a lesion of different system and  organs. </w:t>
      </w:r>
    </w:p>
    <w:p w:rsidR="008A71DC" w:rsidRPr="00E92320" w:rsidRDefault="008A71DC" w:rsidP="008A71DC">
      <w:pPr>
        <w:spacing w:line="276" w:lineRule="auto"/>
        <w:ind w:firstLine="142"/>
        <w:jc w:val="both"/>
        <w:rPr>
          <w:rFonts w:ascii="Times New Roman" w:hAnsi="Times New Roman" w:cs="Times New Roman"/>
          <w:b/>
          <w:bCs/>
          <w:color w:val="000000"/>
          <w:sz w:val="24"/>
          <w:szCs w:val="24"/>
          <w:lang w:val="en-GB"/>
        </w:rPr>
      </w:pPr>
      <w:r w:rsidRPr="00E92320">
        <w:rPr>
          <w:rFonts w:ascii="Times New Roman" w:hAnsi="Times New Roman" w:cs="Times New Roman"/>
          <w:b/>
          <w:bCs/>
          <w:color w:val="000000"/>
          <w:sz w:val="24"/>
          <w:szCs w:val="24"/>
          <w:lang w:val="en-GB"/>
        </w:rPr>
        <w:t xml:space="preserve">Professional  motivation: </w:t>
      </w:r>
    </w:p>
    <w:p w:rsidR="008A71DC" w:rsidRPr="00E92320" w:rsidRDefault="008A71DC" w:rsidP="008A71DC">
      <w:pPr>
        <w:spacing w:line="276" w:lineRule="auto"/>
        <w:jc w:val="both"/>
        <w:rPr>
          <w:rFonts w:ascii="Times New Roman" w:hAnsi="Times New Roman" w:cs="Times New Roman"/>
          <w:color w:val="000000"/>
          <w:sz w:val="24"/>
          <w:szCs w:val="24"/>
        </w:rPr>
      </w:pPr>
      <w:r w:rsidRPr="00E92320">
        <w:rPr>
          <w:rFonts w:ascii="Times New Roman" w:hAnsi="Times New Roman" w:cs="Times New Roman"/>
          <w:color w:val="000000"/>
          <w:sz w:val="24"/>
          <w:szCs w:val="24"/>
          <w:lang w:val="en-GB"/>
        </w:rPr>
        <w:t xml:space="preserve">The system of different organs from the moment of birth of the child has the features of operation, which one predetermine nature of a symptomatology of lesions. With growth (increase) of the child the morphological constitution of the breathing system will be improved not only, but also the functional capabilities increase. A pathology of different organs one with widespread, that is why demands legible knowledge of microsymptoms of the lesion to begin treatments in time. </w:t>
      </w:r>
    </w:p>
    <w:p w:rsidR="008A71DC" w:rsidRPr="00E92320" w:rsidRDefault="008A71DC" w:rsidP="008A71DC">
      <w:pPr>
        <w:widowControl w:val="0"/>
        <w:shd w:val="clear" w:color="auto" w:fill="FFFFFF"/>
        <w:autoSpaceDE w:val="0"/>
        <w:autoSpaceDN w:val="0"/>
        <w:adjustRightInd w:val="0"/>
        <w:spacing w:before="299" w:line="276" w:lineRule="auto"/>
        <w:jc w:val="both"/>
        <w:rPr>
          <w:rFonts w:ascii="Times New Roman" w:hAnsi="Times New Roman" w:cs="Times New Roman"/>
          <w:sz w:val="24"/>
          <w:szCs w:val="24"/>
        </w:rPr>
      </w:pPr>
      <w:r w:rsidRPr="00E92320">
        <w:rPr>
          <w:rFonts w:ascii="Times New Roman" w:hAnsi="Times New Roman" w:cs="Times New Roman"/>
          <w:sz w:val="24"/>
          <w:szCs w:val="24"/>
          <w:lang w:val="en-US"/>
        </w:rPr>
        <w:t>The knowledge about the writing of a case history is necessary for the future professional activity of students. Concrete aims:</w:t>
      </w:r>
    </w:p>
    <w:p w:rsidR="008A71DC" w:rsidRPr="00E92320" w:rsidRDefault="008A71DC" w:rsidP="008A71DC">
      <w:pPr>
        <w:widowControl w:val="0"/>
        <w:numPr>
          <w:ilvl w:val="0"/>
          <w:numId w:val="127"/>
        </w:numPr>
        <w:shd w:val="clear" w:color="auto" w:fill="FFFFFF"/>
        <w:tabs>
          <w:tab w:val="left" w:pos="753"/>
        </w:tabs>
        <w:autoSpaceDE w:val="0"/>
        <w:autoSpaceDN w:val="0"/>
        <w:adjustRightInd w:val="0"/>
        <w:spacing w:line="276" w:lineRule="auto"/>
        <w:ind w:left="521"/>
        <w:jc w:val="both"/>
        <w:rPr>
          <w:rFonts w:ascii="Times New Roman" w:hAnsi="Times New Roman" w:cs="Times New Roman"/>
          <w:sz w:val="24"/>
          <w:szCs w:val="24"/>
        </w:rPr>
      </w:pPr>
      <w:r w:rsidRPr="00E92320">
        <w:rPr>
          <w:rFonts w:ascii="Times New Roman" w:hAnsi="Times New Roman" w:cs="Times New Roman"/>
          <w:sz w:val="24"/>
          <w:szCs w:val="24"/>
          <w:lang w:val="en-US"/>
        </w:rPr>
        <w:t>to fulfil subjective and objective examinations of children;</w:t>
      </w:r>
    </w:p>
    <w:p w:rsidR="008A71DC" w:rsidRPr="00E92320" w:rsidRDefault="008A71DC" w:rsidP="008A71DC">
      <w:pPr>
        <w:widowControl w:val="0"/>
        <w:numPr>
          <w:ilvl w:val="0"/>
          <w:numId w:val="127"/>
        </w:numPr>
        <w:shd w:val="clear" w:color="auto" w:fill="FFFFFF"/>
        <w:tabs>
          <w:tab w:val="left" w:pos="753"/>
        </w:tabs>
        <w:autoSpaceDE w:val="0"/>
        <w:autoSpaceDN w:val="0"/>
        <w:adjustRightInd w:val="0"/>
        <w:spacing w:before="11" w:line="276" w:lineRule="auto"/>
        <w:ind w:left="521"/>
        <w:jc w:val="both"/>
        <w:rPr>
          <w:rFonts w:ascii="Times New Roman" w:hAnsi="Times New Roman" w:cs="Times New Roman"/>
          <w:sz w:val="24"/>
          <w:szCs w:val="24"/>
        </w:rPr>
      </w:pPr>
      <w:r w:rsidRPr="00E92320">
        <w:rPr>
          <w:rFonts w:ascii="Times New Roman" w:hAnsi="Times New Roman" w:cs="Times New Roman"/>
          <w:sz w:val="24"/>
          <w:szCs w:val="24"/>
          <w:lang w:val="en-US"/>
        </w:rPr>
        <w:t>to diagnose clinical syndromes;</w:t>
      </w:r>
    </w:p>
    <w:p w:rsidR="008A71DC" w:rsidRPr="00E92320" w:rsidRDefault="008A71DC" w:rsidP="008A71DC">
      <w:pPr>
        <w:widowControl w:val="0"/>
        <w:numPr>
          <w:ilvl w:val="0"/>
          <w:numId w:val="127"/>
        </w:numPr>
        <w:shd w:val="clear" w:color="auto" w:fill="FFFFFF"/>
        <w:tabs>
          <w:tab w:val="left" w:pos="753"/>
        </w:tabs>
        <w:autoSpaceDE w:val="0"/>
        <w:autoSpaceDN w:val="0"/>
        <w:adjustRightInd w:val="0"/>
        <w:spacing w:line="276" w:lineRule="auto"/>
        <w:ind w:left="521"/>
        <w:jc w:val="both"/>
        <w:rPr>
          <w:rFonts w:ascii="Times New Roman" w:hAnsi="Times New Roman" w:cs="Times New Roman"/>
          <w:sz w:val="24"/>
          <w:szCs w:val="24"/>
        </w:rPr>
      </w:pPr>
      <w:r w:rsidRPr="00E92320">
        <w:rPr>
          <w:rFonts w:ascii="Times New Roman" w:hAnsi="Times New Roman" w:cs="Times New Roman"/>
          <w:sz w:val="24"/>
          <w:szCs w:val="24"/>
          <w:lang w:val="en-US"/>
        </w:rPr>
        <w:t>to make syndromic diagnoses;</w:t>
      </w:r>
    </w:p>
    <w:p w:rsidR="008A71DC" w:rsidRPr="00E92320" w:rsidRDefault="008A71DC" w:rsidP="008A71DC">
      <w:pPr>
        <w:widowControl w:val="0"/>
        <w:numPr>
          <w:ilvl w:val="0"/>
          <w:numId w:val="127"/>
        </w:numPr>
        <w:shd w:val="clear" w:color="auto" w:fill="FFFFFF"/>
        <w:tabs>
          <w:tab w:val="left" w:pos="753"/>
        </w:tabs>
        <w:autoSpaceDE w:val="0"/>
        <w:autoSpaceDN w:val="0"/>
        <w:adjustRightInd w:val="0"/>
        <w:spacing w:line="276" w:lineRule="auto"/>
        <w:ind w:left="521"/>
        <w:jc w:val="both"/>
        <w:rPr>
          <w:rFonts w:ascii="Times New Roman" w:hAnsi="Times New Roman" w:cs="Times New Roman"/>
          <w:sz w:val="24"/>
          <w:szCs w:val="24"/>
        </w:rPr>
      </w:pPr>
      <w:r w:rsidRPr="00E92320">
        <w:rPr>
          <w:rFonts w:ascii="Times New Roman" w:hAnsi="Times New Roman" w:cs="Times New Roman"/>
          <w:sz w:val="24"/>
          <w:szCs w:val="24"/>
          <w:lang w:val="en-US"/>
        </w:rPr>
        <w:t>to interpret results of laboratory-instrumental examinations.</w:t>
      </w:r>
    </w:p>
    <w:p w:rsidR="008A71DC" w:rsidRPr="00E92320" w:rsidRDefault="008A71DC" w:rsidP="008A71DC">
      <w:pPr>
        <w:spacing w:line="276" w:lineRule="auto"/>
        <w:jc w:val="both"/>
        <w:rPr>
          <w:rFonts w:ascii="Times New Roman" w:hAnsi="Times New Roman" w:cs="Times New Roman"/>
          <w:color w:val="000000"/>
          <w:sz w:val="24"/>
          <w:szCs w:val="24"/>
        </w:rPr>
      </w:pPr>
    </w:p>
    <w:p w:rsidR="008A71DC" w:rsidRPr="00E92320" w:rsidRDefault="008A71DC" w:rsidP="008A71DC">
      <w:pPr>
        <w:spacing w:line="276" w:lineRule="auto"/>
        <w:ind w:left="900" w:hanging="900"/>
        <w:jc w:val="both"/>
        <w:rPr>
          <w:rFonts w:ascii="Times New Roman" w:hAnsi="Times New Roman" w:cs="Times New Roman"/>
          <w:sz w:val="24"/>
          <w:szCs w:val="24"/>
          <w:lang w:val="en-US" w:eastAsia="en-US"/>
        </w:rPr>
      </w:pPr>
      <w:r w:rsidRPr="00E92320">
        <w:rPr>
          <w:rFonts w:ascii="Times New Roman" w:hAnsi="Times New Roman" w:cs="Times New Roman"/>
          <w:bCs/>
          <w:sz w:val="24"/>
          <w:szCs w:val="24"/>
          <w:lang w:val="en-US" w:eastAsia="en-US"/>
        </w:rPr>
        <w:t>Method of implementation of practical work</w:t>
      </w:r>
      <w:r w:rsidRPr="00E92320">
        <w:rPr>
          <w:rFonts w:ascii="Times New Roman" w:hAnsi="Times New Roman" w:cs="Times New Roman"/>
          <w:sz w:val="24"/>
          <w:szCs w:val="24"/>
          <w:lang w:val="en-US" w:eastAsia="en-US"/>
        </w:rPr>
        <w:t>.</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bCs/>
          <w:sz w:val="24"/>
          <w:szCs w:val="24"/>
          <w:lang w:val="en-US" w:eastAsia="en-US"/>
        </w:rPr>
        <w:t xml:space="preserve">1 </w:t>
      </w:r>
      <w:r w:rsidRPr="00E92320">
        <w:rPr>
          <w:rFonts w:ascii="Times New Roman" w:hAnsi="Times New Roman" w:cs="Times New Roman"/>
          <w:sz w:val="24"/>
          <w:szCs w:val="24"/>
          <w:lang w:val="en-US" w:eastAsia="en-US"/>
        </w:rPr>
        <w:t>practical employment</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 xml:space="preserve">Work 1 </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To collect anamnesis at a child with the defeat of different system. To draw conclusion in relation to probability of reasons of origin of this state, character of motion of disease.</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Work 2</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To learn to conduct the inspection of organs of the different system at the children of different age (review, palpation, percussion, auscultation)</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Theme 2 practical employment</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Work 3</w:t>
      </w:r>
    </w:p>
    <w:p w:rsidR="008A71DC" w:rsidRPr="00E92320" w:rsidRDefault="008A71DC" w:rsidP="008A71DC">
      <w:pPr>
        <w:spacing w:line="276" w:lineRule="auto"/>
        <w:ind w:left="360" w:hanging="360"/>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To select main syndromes at children with the defeat of the different  system.</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lastRenderedPageBreak/>
        <w:t>Work 4</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 xml:space="preserve">To discover and estimate the displays of different system and  the diseases at the children of different age-dependent groups. </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Theme 3 practical employment</w:t>
      </w:r>
    </w:p>
    <w:p w:rsidR="008A71DC" w:rsidRPr="00E92320" w:rsidRDefault="008A71DC" w:rsidP="008A71DC">
      <w:pPr>
        <w:spacing w:line="276" w:lineRule="auto"/>
        <w:jc w:val="both"/>
        <w:rPr>
          <w:rFonts w:ascii="Times New Roman" w:hAnsi="Times New Roman" w:cs="Times New Roman"/>
          <w:sz w:val="24"/>
          <w:szCs w:val="24"/>
        </w:rPr>
      </w:pPr>
      <w:r w:rsidRPr="00E92320">
        <w:rPr>
          <w:rFonts w:ascii="Times New Roman" w:hAnsi="Times New Roman" w:cs="Times New Roman"/>
          <w:bCs/>
          <w:sz w:val="24"/>
          <w:szCs w:val="24"/>
          <w:lang w:val="en-US" w:eastAsia="en-US"/>
        </w:rPr>
        <w:t xml:space="preserve">A student must know: </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1. Anatomic features of the system at the children of different age.</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Functional features of the system at the children of different age.</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Features of the system and anomaly them of development .</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 xml:space="preserve">2. Method </w:t>
      </w:r>
      <w:r w:rsidRPr="00E92320">
        <w:rPr>
          <w:rFonts w:ascii="Times New Roman" w:hAnsi="Times New Roman" w:cs="Times New Roman"/>
          <w:sz w:val="24"/>
          <w:szCs w:val="24"/>
          <w:lang w:val="en-US" w:eastAsia="en-US"/>
        </w:rPr>
        <w:sym w:font="Times New Roman" w:char="2019"/>
      </w:r>
      <w:r w:rsidRPr="00E92320">
        <w:rPr>
          <w:rFonts w:ascii="Times New Roman" w:hAnsi="Times New Roman" w:cs="Times New Roman"/>
          <w:sz w:val="24"/>
          <w:szCs w:val="24"/>
          <w:lang w:val="en-US" w:eastAsia="en-US"/>
        </w:rPr>
        <w:t xml:space="preserve">of objective </w:t>
      </w:r>
      <w:r w:rsidRPr="00E92320">
        <w:rPr>
          <w:rFonts w:ascii="Times New Roman" w:hAnsi="Times New Roman" w:cs="Times New Roman"/>
          <w:sz w:val="24"/>
          <w:szCs w:val="24"/>
          <w:lang w:val="en-US" w:eastAsia="en-US"/>
        </w:rPr>
        <w:sym w:font="Times New Roman" w:char="2019"/>
      </w:r>
      <w:r w:rsidRPr="00E92320">
        <w:rPr>
          <w:rFonts w:ascii="Times New Roman" w:hAnsi="Times New Roman" w:cs="Times New Roman"/>
          <w:sz w:val="24"/>
          <w:szCs w:val="24"/>
          <w:lang w:val="en-US" w:eastAsia="en-US"/>
        </w:rPr>
        <w:t>inspection of the different system at the children of different age (review,palpation, percussion , auscultation).</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Additional methods of research of the different system and their interpretation (laboratory and instrumental: sciagraphy, bronchoscopy and bronchography, tomography</w:t>
      </w:r>
      <w:r w:rsidRPr="00E92320">
        <w:rPr>
          <w:rFonts w:ascii="Times New Roman" w:hAnsi="Times New Roman" w:cs="Times New Roman"/>
          <w:sz w:val="24"/>
          <w:szCs w:val="24"/>
          <w:lang w:eastAsia="en-US"/>
        </w:rPr>
        <w:t>т</w:t>
      </w:r>
      <w:r w:rsidRPr="00E92320">
        <w:rPr>
          <w:rFonts w:ascii="Times New Roman" w:hAnsi="Times New Roman" w:cs="Times New Roman"/>
          <w:sz w:val="24"/>
          <w:szCs w:val="24"/>
          <w:lang w:val="en-US" w:eastAsia="en-US"/>
        </w:rPr>
        <w:t>, spirography, functional tests, analyses of bronchial maintenance).</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3. Semiotics of defeat of the different  system at children.</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Syndrome of different insufficiency, its degrees. Syndrome of different disorders.</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bCs/>
          <w:sz w:val="24"/>
          <w:szCs w:val="24"/>
          <w:lang w:val="en-US" w:eastAsia="en-US"/>
        </w:rPr>
        <w:t xml:space="preserve">A student must be able: </w:t>
      </w:r>
      <w:r w:rsidRPr="00E92320">
        <w:rPr>
          <w:rFonts w:ascii="Times New Roman" w:hAnsi="Times New Roman" w:cs="Times New Roman"/>
          <w:sz w:val="24"/>
          <w:szCs w:val="24"/>
          <w:lang w:val="en-US"/>
        </w:rPr>
        <w:t>due to models of communication</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 xml:space="preserve">Complaints and anamnesis taking </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1. friendly facial expression and smile.</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2. gentle tone of speech</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3. greeting and introducing.</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3 .by means of game playing find a contact with a child.</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5 .tactful and calm conversation with the parents of sick child.</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6 .explanation of future steps concerning the child (hospitalization ,some methods of examination ,etc)</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7. conversation accomplishment.</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 xml:space="preserve">Physical methods of examination </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1.friendly facial expression and smile.</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2. gentle tone of speech</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3. greeting and introducing.</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4.explan to the parents what examination should be performed and obtain there informed consent.</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5.find a contact with a child, try to gain his/her confidence.</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6.prepare for examination(clean and warm hands, warm phonendoscope, etc)</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7.examination</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8.explaining the results of examination to child s parents.</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9.conversation accomplishment</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Informing about the results of examination</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1. friendly facial expression and smile.</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2. gentle tone of speech</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3. greeting and introducing</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4.explain to a child and his/her parents what examinations should be performed and obtain their informed consent</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5.involve adolescent and his/her relatives in to the conversation(compare present examination results with previous ones, clarify weather your expectations are clear for them or not)</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6.conversation accomplishment.</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Planning and prediction of conservative treatment results</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1. friendly facial expression and smile.</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lastRenderedPageBreak/>
        <w:t>2. gentle tone of speech</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3. greeting and introducing</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4.explain to child s parents the necessity of further treatment directions correctly and accessibly.</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 xml:space="preserve">5.discuss with parents and their child the peculiarities of drug intake,  duration of usage, </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side effects and find out weather they understand your explanations</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6.conversation accomplishment</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Informing about treatment prognosis</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1. friendly facial expression and smile.</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2. gentle tone of speech</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3. greeting and introducing</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4.correct and clear explanation of expected results of treatment.</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5.discuss with the parents and their child the importance of continuous treatment, following the treatment scheme, make sure that your explanations are properly understood.</w:t>
      </w:r>
    </w:p>
    <w:p w:rsidR="008A71DC" w:rsidRPr="00E92320" w:rsidRDefault="008A71DC" w:rsidP="008A71DC">
      <w:pPr>
        <w:spacing w:line="276" w:lineRule="auto"/>
        <w:jc w:val="both"/>
        <w:rPr>
          <w:rFonts w:ascii="Times New Roman" w:hAnsi="Times New Roman" w:cs="Times New Roman"/>
          <w:sz w:val="24"/>
          <w:szCs w:val="24"/>
          <w:lang w:val="en-US"/>
        </w:rPr>
      </w:pPr>
      <w:r w:rsidRPr="00E92320">
        <w:rPr>
          <w:rFonts w:ascii="Times New Roman" w:hAnsi="Times New Roman" w:cs="Times New Roman"/>
          <w:sz w:val="24"/>
          <w:szCs w:val="24"/>
          <w:lang w:val="en-US"/>
        </w:rPr>
        <w:t>6.conversation accomplishment</w:t>
      </w:r>
    </w:p>
    <w:p w:rsidR="008A71DC" w:rsidRPr="00E92320" w:rsidRDefault="008A71DC" w:rsidP="008A71DC">
      <w:pPr>
        <w:spacing w:line="276" w:lineRule="auto"/>
        <w:jc w:val="both"/>
        <w:rPr>
          <w:rFonts w:ascii="Times New Roman" w:hAnsi="Times New Roman" w:cs="Times New Roman"/>
          <w:sz w:val="24"/>
          <w:szCs w:val="24"/>
        </w:rPr>
      </w:pPr>
      <w:r w:rsidRPr="00E92320">
        <w:rPr>
          <w:rFonts w:ascii="Times New Roman" w:hAnsi="Times New Roman" w:cs="Times New Roman"/>
          <w:sz w:val="24"/>
          <w:szCs w:val="24"/>
          <w:lang w:val="en-US" w:eastAsia="en-US"/>
        </w:rPr>
        <w:t>1. To collect anamnesis and to select information which testify to the defeat of the different system of child?</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 xml:space="preserve">2. To conduct </w:t>
      </w:r>
      <w:r w:rsidRPr="00E92320">
        <w:rPr>
          <w:rFonts w:ascii="Times New Roman" w:hAnsi="Times New Roman" w:cs="Times New Roman"/>
          <w:sz w:val="24"/>
          <w:szCs w:val="24"/>
          <w:lang w:val="en-US" w:eastAsia="en-US"/>
        </w:rPr>
        <w:sym w:font="Times New Roman" w:char="2019"/>
      </w:r>
      <w:r w:rsidRPr="00E92320">
        <w:rPr>
          <w:rFonts w:ascii="Times New Roman" w:hAnsi="Times New Roman" w:cs="Times New Roman"/>
          <w:sz w:val="24"/>
          <w:szCs w:val="24"/>
          <w:lang w:val="en-US" w:eastAsia="en-US"/>
        </w:rPr>
        <w:t>the objective inspection of the different system at the children of different age.</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 xml:space="preserve">To estimate the results </w:t>
      </w:r>
      <w:r w:rsidRPr="00E92320">
        <w:rPr>
          <w:rFonts w:ascii="Times New Roman" w:hAnsi="Times New Roman" w:cs="Times New Roman"/>
          <w:sz w:val="24"/>
          <w:szCs w:val="24"/>
          <w:lang w:val="en-US" w:eastAsia="en-US"/>
        </w:rPr>
        <w:sym w:font="Times New Roman" w:char="2019"/>
      </w:r>
      <w:r w:rsidRPr="00E92320">
        <w:rPr>
          <w:rFonts w:ascii="Times New Roman" w:hAnsi="Times New Roman" w:cs="Times New Roman"/>
          <w:sz w:val="24"/>
          <w:szCs w:val="24"/>
          <w:lang w:val="en-US" w:eastAsia="en-US"/>
        </w:rPr>
        <w:t>of objective inspection of the different system taking into account age-old features.</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To select the main syndromes of defeat of the different system.</w:t>
      </w:r>
    </w:p>
    <w:p w:rsidR="008A71DC" w:rsidRPr="00E92320" w:rsidRDefault="008A71DC" w:rsidP="008A71DC">
      <w:pPr>
        <w:spacing w:line="276" w:lineRule="auto"/>
        <w:jc w:val="both"/>
        <w:rPr>
          <w:rFonts w:ascii="Times New Roman" w:hAnsi="Times New Roman" w:cs="Times New Roman"/>
          <w:sz w:val="24"/>
          <w:szCs w:val="24"/>
        </w:rPr>
      </w:pPr>
      <w:r w:rsidRPr="00E92320">
        <w:rPr>
          <w:rFonts w:ascii="Times New Roman" w:hAnsi="Times New Roman" w:cs="Times New Roman"/>
          <w:sz w:val="24"/>
          <w:szCs w:val="24"/>
          <w:lang w:val="en-US" w:eastAsia="en-US"/>
        </w:rPr>
        <w:t>To conduct the estimation of results of functional tests laboratory and instrumental researches of the different system at children.</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 xml:space="preserve">3. To give urgent help to the child with the displays of different insufficiency at the different pathos’s. </w:t>
      </w:r>
    </w:p>
    <w:p w:rsidR="008A71DC" w:rsidRPr="00E92320" w:rsidRDefault="008A71DC" w:rsidP="008A71DC">
      <w:pPr>
        <w:spacing w:line="276" w:lineRule="auto"/>
        <w:jc w:val="both"/>
        <w:rPr>
          <w:rFonts w:ascii="Times New Roman" w:hAnsi="Times New Roman" w:cs="Times New Roman"/>
          <w:sz w:val="24"/>
          <w:szCs w:val="24"/>
          <w:lang w:val="en-US" w:eastAsia="en-US"/>
        </w:rPr>
      </w:pPr>
      <w:r w:rsidRPr="00E92320">
        <w:rPr>
          <w:rFonts w:ascii="Times New Roman" w:hAnsi="Times New Roman" w:cs="Times New Roman"/>
          <w:sz w:val="24"/>
          <w:szCs w:val="24"/>
          <w:lang w:val="en-US" w:eastAsia="en-US"/>
        </w:rPr>
        <w:t>To organize the proper care of children with the defeat of breathing organs.</w:t>
      </w:r>
    </w:p>
    <w:p w:rsidR="008A71DC" w:rsidRPr="006774FD" w:rsidRDefault="008A71DC" w:rsidP="008A71DC">
      <w:pPr>
        <w:ind w:left="-108"/>
        <w:jc w:val="both"/>
        <w:rPr>
          <w:b/>
          <w:snapToGrid w:val="0"/>
          <w:lang w:val="en-GB"/>
        </w:rPr>
      </w:pPr>
      <w:r w:rsidRPr="006774FD">
        <w:rPr>
          <w:b/>
          <w:snapToGrid w:val="0"/>
          <w:lang w:val="en-GB"/>
        </w:rPr>
        <w:t>Literature</w:t>
      </w:r>
      <w:r>
        <w:rPr>
          <w:b/>
          <w:snapToGrid w:val="0"/>
          <w:lang w:val="en-GB"/>
        </w:rPr>
        <w:t>:</w:t>
      </w:r>
    </w:p>
    <w:p w:rsidR="008A71DC" w:rsidRPr="006774FD" w:rsidRDefault="008A71DC" w:rsidP="008A71DC">
      <w:pPr>
        <w:pStyle w:val="1"/>
        <w:spacing w:line="240" w:lineRule="auto"/>
        <w:ind w:firstLine="425"/>
        <w:rPr>
          <w:sz w:val="24"/>
          <w:szCs w:val="24"/>
          <w:lang w:val="en-GB"/>
        </w:rPr>
      </w:pPr>
    </w:p>
    <w:p w:rsidR="008A71DC" w:rsidRPr="00364708" w:rsidRDefault="008A71DC" w:rsidP="00B144AA">
      <w:pPr>
        <w:pStyle w:val="a3"/>
        <w:numPr>
          <w:ilvl w:val="0"/>
          <w:numId w:val="198"/>
        </w:numPr>
        <w:tabs>
          <w:tab w:val="left" w:pos="142"/>
        </w:tabs>
        <w:spacing w:line="240" w:lineRule="auto"/>
        <w:jc w:val="both"/>
        <w:rPr>
          <w:rFonts w:ascii="Times New Roman" w:hAnsi="Times New Roman"/>
          <w:sz w:val="24"/>
          <w:szCs w:val="24"/>
          <w:lang w:val="uk-UA"/>
        </w:rPr>
      </w:pPr>
      <w:r w:rsidRPr="00364708">
        <w:rPr>
          <w:rFonts w:ascii="Times New Roman" w:hAnsi="Times New Roman"/>
          <w:sz w:val="24"/>
          <w:szCs w:val="24"/>
          <w:lang w:val="en-US"/>
        </w:rPr>
        <w:t>Nelson Textbook of Pediatrics / edited by Richard E. Behrman, Robert M. Kliegman, Ann M. Arvin; senior editor, Waldo E. Nelson. – 18</w:t>
      </w:r>
      <w:r w:rsidRPr="00364708">
        <w:rPr>
          <w:rFonts w:ascii="Times New Roman" w:hAnsi="Times New Roman"/>
          <w:sz w:val="24"/>
          <w:szCs w:val="24"/>
          <w:vertAlign w:val="superscript"/>
          <w:lang w:val="en-US"/>
        </w:rPr>
        <w:t>th</w:t>
      </w:r>
      <w:r w:rsidRPr="00364708">
        <w:rPr>
          <w:rFonts w:ascii="Times New Roman" w:hAnsi="Times New Roman"/>
          <w:sz w:val="24"/>
          <w:szCs w:val="24"/>
          <w:lang w:val="en-US"/>
        </w:rPr>
        <w:t xml:space="preserve"> ed. – W. B. Saunders Company, 2012.–2200 p.</w:t>
      </w:r>
    </w:p>
    <w:p w:rsidR="008A71DC" w:rsidRPr="00364708" w:rsidRDefault="008A71DC" w:rsidP="00B144AA">
      <w:pPr>
        <w:pStyle w:val="a3"/>
        <w:numPr>
          <w:ilvl w:val="0"/>
          <w:numId w:val="198"/>
        </w:numPr>
        <w:spacing w:line="240" w:lineRule="auto"/>
        <w:jc w:val="both"/>
        <w:rPr>
          <w:rFonts w:ascii="Times New Roman" w:hAnsi="Times New Roman"/>
          <w:sz w:val="24"/>
          <w:szCs w:val="24"/>
          <w:lang w:val="uk-UA"/>
        </w:rPr>
      </w:pPr>
      <w:r w:rsidRPr="00364708">
        <w:rPr>
          <w:rFonts w:ascii="Times New Roman" w:hAnsi="Times New Roman"/>
          <w:sz w:val="24"/>
          <w:szCs w:val="24"/>
          <w:lang w:val="uk-UA"/>
        </w:rPr>
        <w:t>Kapitan T. Propaedeutics of children’s diseases and nursing of the child : textbook for students of higher medical educational institutions ; / T. Kapitan. – 4th ed. updated and translated in English Vinnitsa: The State Cartographical Factory, 2010. – 808 p.</w:t>
      </w:r>
    </w:p>
    <w:p w:rsidR="008A71DC" w:rsidRDefault="008A71DC" w:rsidP="00B144AA">
      <w:pPr>
        <w:pStyle w:val="a3"/>
        <w:numPr>
          <w:ilvl w:val="0"/>
          <w:numId w:val="198"/>
        </w:numPr>
        <w:spacing w:line="240" w:lineRule="auto"/>
        <w:jc w:val="both"/>
        <w:rPr>
          <w:rFonts w:ascii="Times New Roman" w:hAnsi="Times New Roman"/>
          <w:sz w:val="24"/>
          <w:szCs w:val="24"/>
          <w:lang w:val="uk-UA"/>
        </w:rPr>
      </w:pPr>
      <w:r w:rsidRPr="00364708">
        <w:rPr>
          <w:rFonts w:ascii="Times New Roman" w:hAnsi="Times New Roman"/>
          <w:sz w:val="24"/>
          <w:szCs w:val="24"/>
          <w:lang w:val="uk-UA"/>
        </w:rPr>
        <w:t>Manual of Propaedeutic Pediatrics / S. O. Nykytyuk,</w:t>
      </w:r>
      <w:r>
        <w:rPr>
          <w:rFonts w:ascii="Times New Roman" w:hAnsi="Times New Roman"/>
          <w:sz w:val="24"/>
          <w:szCs w:val="24"/>
          <w:lang w:val="en-US"/>
        </w:rPr>
        <w:t xml:space="preserve"> </w:t>
      </w:r>
      <w:r w:rsidRPr="00364708">
        <w:rPr>
          <w:rFonts w:ascii="Times New Roman" w:hAnsi="Times New Roman"/>
          <w:sz w:val="24"/>
          <w:szCs w:val="24"/>
          <w:lang w:val="uk-UA"/>
        </w:rPr>
        <w:t>N. I. Balatska, N. B. Galyash, N. O. Lishchenko, O. Y. Nykytyuk. – Ternopil : TSMU, 2005. – 468 p.</w:t>
      </w:r>
    </w:p>
    <w:p w:rsidR="008A71DC" w:rsidRPr="00C342C9" w:rsidRDefault="008A71DC" w:rsidP="00B144AA">
      <w:pPr>
        <w:pStyle w:val="a3"/>
        <w:numPr>
          <w:ilvl w:val="0"/>
          <w:numId w:val="198"/>
        </w:numPr>
        <w:jc w:val="both"/>
        <w:rPr>
          <w:rFonts w:ascii="Times New Roman" w:hAnsi="Times New Roman"/>
          <w:sz w:val="24"/>
          <w:szCs w:val="24"/>
          <w:lang w:val="uk-UA"/>
        </w:rPr>
      </w:pPr>
      <w:r w:rsidRPr="00C342C9">
        <w:rPr>
          <w:rFonts w:ascii="Times New Roman" w:hAnsi="Times New Roman"/>
          <w:sz w:val="24"/>
          <w:szCs w:val="24"/>
          <w:lang w:val="uk-UA"/>
        </w:rPr>
        <w:t>Davidson's Principles and Practice of Medicine, 21st Edition Nicki R. Colledge, BSc, FRCP(Ed), Brian R. Walker, BSc,  D, FRCP(Ed) and Stuart H. Ralston, MD, FRCP, FMedSci, FRSE Pages: 1376  Imprint: Churchill Livingstone 2010</w:t>
      </w:r>
    </w:p>
    <w:p w:rsidR="008A71DC" w:rsidRPr="00C342C9" w:rsidRDefault="008A71DC" w:rsidP="00B144AA">
      <w:pPr>
        <w:pStyle w:val="a3"/>
        <w:numPr>
          <w:ilvl w:val="0"/>
          <w:numId w:val="198"/>
        </w:numPr>
        <w:jc w:val="both"/>
        <w:rPr>
          <w:rFonts w:ascii="Times New Roman" w:hAnsi="Times New Roman"/>
          <w:sz w:val="24"/>
          <w:szCs w:val="24"/>
          <w:lang w:val="uk-UA"/>
        </w:rPr>
      </w:pPr>
      <w:r w:rsidRPr="00C342C9">
        <w:rPr>
          <w:rFonts w:ascii="Times New Roman" w:hAnsi="Times New Roman"/>
          <w:sz w:val="24"/>
          <w:szCs w:val="24"/>
          <w:lang w:val="uk-UA"/>
        </w:rPr>
        <w:t>Mosby's Textbook for Nursing Assistants - Soft Cover Version, 8th Edition</w:t>
      </w:r>
    </w:p>
    <w:p w:rsidR="008A71DC" w:rsidRPr="00C342C9" w:rsidRDefault="008A71DC" w:rsidP="008A71DC">
      <w:pPr>
        <w:pStyle w:val="a3"/>
        <w:jc w:val="both"/>
        <w:rPr>
          <w:rFonts w:ascii="Times New Roman" w:hAnsi="Times New Roman"/>
          <w:sz w:val="24"/>
          <w:szCs w:val="24"/>
          <w:lang w:val="uk-UA"/>
        </w:rPr>
      </w:pPr>
      <w:r w:rsidRPr="00C342C9">
        <w:rPr>
          <w:rFonts w:ascii="Times New Roman" w:hAnsi="Times New Roman"/>
          <w:sz w:val="24"/>
          <w:szCs w:val="24"/>
          <w:lang w:val="uk-UA"/>
        </w:rPr>
        <w:t>Sheila A. Sorrentino, RN, MSN, PhD and Leighann Remmert, BSN, RN Pages: 896  2010</w:t>
      </w:r>
    </w:p>
    <w:p w:rsidR="008A71DC" w:rsidRPr="000164EF" w:rsidRDefault="008A71DC" w:rsidP="00B144AA">
      <w:pPr>
        <w:pStyle w:val="a3"/>
        <w:numPr>
          <w:ilvl w:val="0"/>
          <w:numId w:val="198"/>
        </w:numPr>
        <w:spacing w:line="240" w:lineRule="auto"/>
        <w:jc w:val="both"/>
        <w:rPr>
          <w:rFonts w:ascii="Times New Roman" w:hAnsi="Times New Roman"/>
          <w:sz w:val="24"/>
          <w:szCs w:val="24"/>
          <w:lang w:val="uk-UA"/>
        </w:rPr>
      </w:pPr>
      <w:r>
        <w:rPr>
          <w:rFonts w:ascii="Times New Roman" w:hAnsi="Times New Roman"/>
          <w:sz w:val="24"/>
          <w:szCs w:val="24"/>
          <w:lang w:val="en-US"/>
        </w:rPr>
        <w:t>Pediatrics physical examination: textbook for students of higher educational institutions/O.Katilov, D.Dmitriev at al – Vinnytsia: Nova Knyha, 2018.-504p. : il.</w:t>
      </w:r>
    </w:p>
    <w:p w:rsidR="008A71DC" w:rsidRPr="00CB3ED5" w:rsidRDefault="008A71DC" w:rsidP="00B144AA">
      <w:pPr>
        <w:pStyle w:val="a3"/>
        <w:numPr>
          <w:ilvl w:val="0"/>
          <w:numId w:val="198"/>
        </w:numPr>
        <w:spacing w:line="240" w:lineRule="auto"/>
        <w:jc w:val="both"/>
        <w:rPr>
          <w:rFonts w:ascii="Times New Roman" w:hAnsi="Times New Roman"/>
          <w:sz w:val="24"/>
          <w:szCs w:val="24"/>
          <w:lang w:val="uk-UA"/>
        </w:rPr>
      </w:pPr>
      <w:r>
        <w:rPr>
          <w:rFonts w:ascii="Times New Roman" w:hAnsi="Times New Roman"/>
          <w:sz w:val="24"/>
          <w:szCs w:val="24"/>
          <w:lang w:val="en-US"/>
        </w:rPr>
        <w:t>Principle of Pediatric Nursing. Techniques for Medical Procedures and Manipulations: study guide/O.V.Tiazhka, A.M.Antoshkina, M.M.Vasiukova et al.;ed.by O.V.Tiazhka.-K.:AUS Medicina Publishing,2016.-144p.+16p.color insert.</w:t>
      </w:r>
    </w:p>
    <w:p w:rsidR="00CB3ED5" w:rsidRPr="00CB3ED5" w:rsidRDefault="00CB3ED5" w:rsidP="00CB3ED5">
      <w:pPr>
        <w:jc w:val="both"/>
        <w:rPr>
          <w:rFonts w:ascii="Times New Roman" w:hAnsi="Times New Roman"/>
          <w:sz w:val="24"/>
          <w:szCs w:val="24"/>
        </w:rPr>
      </w:pPr>
    </w:p>
    <w:p w:rsidR="00CB3ED5" w:rsidRDefault="00CB3ED5" w:rsidP="00CB3ED5">
      <w:pPr>
        <w:pStyle w:val="a3"/>
        <w:rPr>
          <w:rFonts w:ascii="Times New Roman" w:hAnsi="Times New Roman"/>
          <w:b/>
          <w:sz w:val="28"/>
          <w:szCs w:val="24"/>
        </w:rPr>
      </w:pPr>
    </w:p>
    <w:p w:rsidR="000F5165" w:rsidRDefault="00CB3ED5" w:rsidP="00CB3ED5">
      <w:pPr>
        <w:pStyle w:val="a3"/>
        <w:rPr>
          <w:rFonts w:ascii="Times New Roman" w:hAnsi="Times New Roman"/>
          <w:b/>
          <w:sz w:val="28"/>
          <w:szCs w:val="24"/>
        </w:rPr>
      </w:pPr>
      <w:r w:rsidRPr="00CB3ED5">
        <w:rPr>
          <w:rFonts w:ascii="Times New Roman" w:hAnsi="Times New Roman"/>
          <w:b/>
          <w:sz w:val="28"/>
          <w:szCs w:val="24"/>
        </w:rPr>
        <w:lastRenderedPageBreak/>
        <w:t>Topic 16. Breastfeeding</w:t>
      </w:r>
    </w:p>
    <w:p w:rsidR="00CB3ED5" w:rsidRDefault="00CB3ED5" w:rsidP="00CB3ED5">
      <w:pPr>
        <w:pStyle w:val="a3"/>
        <w:rPr>
          <w:rFonts w:ascii="Times New Roman" w:hAnsi="Times New Roman"/>
          <w:b/>
          <w:sz w:val="24"/>
          <w:szCs w:val="24"/>
          <w:lang w:val="en-US"/>
        </w:rPr>
      </w:pPr>
      <w:r>
        <w:rPr>
          <w:rFonts w:ascii="Times New Roman" w:hAnsi="Times New Roman"/>
          <w:b/>
          <w:sz w:val="24"/>
          <w:szCs w:val="24"/>
          <w:lang w:val="en-US"/>
        </w:rPr>
        <w:t>Practical lessons 37-41</w:t>
      </w:r>
    </w:p>
    <w:p w:rsidR="00BF46AD" w:rsidRPr="003743D9" w:rsidRDefault="00BF46AD" w:rsidP="00BF46AD">
      <w:pPr>
        <w:spacing w:line="276" w:lineRule="auto"/>
        <w:ind w:left="660"/>
        <w:jc w:val="both"/>
        <w:rPr>
          <w:rFonts w:ascii="Times New Roman" w:eastAsia="Times New Roman" w:hAnsi="Times New Roman" w:cs="Times New Roman"/>
          <w:sz w:val="24"/>
          <w:szCs w:val="24"/>
          <w:lang w:val="en-US"/>
        </w:rPr>
      </w:pPr>
      <w:r w:rsidRPr="003743D9">
        <w:rPr>
          <w:rFonts w:ascii="Times New Roman" w:eastAsia="Times New Roman" w:hAnsi="Times New Roman" w:cs="Times New Roman"/>
          <w:b/>
          <w:sz w:val="24"/>
          <w:szCs w:val="24"/>
          <w:lang w:val="en-US" w:eastAsia="ru-RU"/>
        </w:rPr>
        <w:t>Theme:</w:t>
      </w:r>
      <w:r w:rsidRPr="003743D9">
        <w:rPr>
          <w:rFonts w:ascii="Times New Roman" w:eastAsia="Times New Roman" w:hAnsi="Times New Roman" w:cs="Times New Roman"/>
          <w:sz w:val="24"/>
          <w:szCs w:val="24"/>
          <w:lang w:val="en-US" w:eastAsia="ru-RU"/>
        </w:rPr>
        <w:t xml:space="preserve"> </w:t>
      </w:r>
      <w:r w:rsidRPr="003743D9">
        <w:rPr>
          <w:rFonts w:ascii="Times New Roman" w:eastAsia="Times New Roman" w:hAnsi="Times New Roman" w:cs="Times New Roman"/>
          <w:bCs/>
          <w:sz w:val="24"/>
          <w:szCs w:val="24"/>
          <w:lang w:val="en-US"/>
        </w:rPr>
        <w:t xml:space="preserve"> </w:t>
      </w:r>
      <w:r w:rsidRPr="003743D9">
        <w:rPr>
          <w:rFonts w:ascii="Times New Roman" w:eastAsia="Times New Roman" w:hAnsi="Times New Roman" w:cs="Times New Roman"/>
          <w:sz w:val="24"/>
          <w:szCs w:val="24"/>
          <w:lang w:val="en-US"/>
        </w:rPr>
        <w:t xml:space="preserve"> Natural feeding. Lactation</w:t>
      </w:r>
    </w:p>
    <w:p w:rsidR="00BF46AD" w:rsidRPr="003743D9" w:rsidRDefault="00BF46AD" w:rsidP="00BF46AD">
      <w:pPr>
        <w:spacing w:line="276" w:lineRule="auto"/>
        <w:ind w:left="720" w:hanging="60"/>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b/>
          <w:sz w:val="24"/>
          <w:szCs w:val="24"/>
          <w:lang w:val="en-US" w:eastAsia="ru-RU"/>
        </w:rPr>
        <w:t>Aim:</w:t>
      </w:r>
      <w:r w:rsidRPr="003743D9">
        <w:rPr>
          <w:rFonts w:ascii="Times New Roman" w:eastAsia="Times New Roman" w:hAnsi="Times New Roman" w:cs="Times New Roman"/>
          <w:sz w:val="24"/>
          <w:szCs w:val="24"/>
          <w:lang w:val="en-US" w:eastAsia="ru-RU"/>
        </w:rPr>
        <w:t xml:space="preserve"> To learn and understand the necessity and techniques of breast-feeding, q</w:t>
      </w:r>
      <w:r w:rsidRPr="003743D9">
        <w:rPr>
          <w:rFonts w:ascii="Times New Roman" w:eastAsia="Times New Roman" w:hAnsi="Times New Roman" w:cs="Times New Roman"/>
          <w:sz w:val="24"/>
          <w:szCs w:val="24"/>
          <w:lang w:val="en-GB" w:eastAsia="ru-RU"/>
        </w:rPr>
        <w:t xml:space="preserve">quantitative  and qualitative composition of the human milk. To know methods of daily volume food calculation and regime of feeding. To gain knowledge of introduction of additional foods to infants (weaning) and physiological correction of diet. </w:t>
      </w:r>
    </w:p>
    <w:p w:rsidR="00BF46AD" w:rsidRPr="003743D9" w:rsidRDefault="00BF46AD" w:rsidP="00BF46AD">
      <w:pPr>
        <w:spacing w:line="276" w:lineRule="auto"/>
        <w:ind w:firstLine="720"/>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b/>
          <w:sz w:val="24"/>
          <w:szCs w:val="24"/>
          <w:lang w:val="en-US" w:eastAsia="ru-RU"/>
        </w:rPr>
        <w:t>Professional necessity of the theme:</w:t>
      </w:r>
      <w:r w:rsidRPr="003743D9">
        <w:rPr>
          <w:rFonts w:ascii="Times New Roman" w:eastAsia="Times New Roman" w:hAnsi="Times New Roman" w:cs="Times New Roman"/>
          <w:sz w:val="24"/>
          <w:szCs w:val="24"/>
          <w:lang w:val="en-US" w:eastAsia="ru-RU"/>
        </w:rPr>
        <w:t xml:space="preserve"> S</w:t>
      </w:r>
      <w:r w:rsidRPr="003743D9">
        <w:rPr>
          <w:rFonts w:ascii="Times New Roman" w:eastAsia="Times New Roman" w:hAnsi="Times New Roman" w:cs="Times New Roman"/>
          <w:sz w:val="24"/>
          <w:szCs w:val="24"/>
          <w:lang w:val="en-GB" w:eastAsia="ru-RU"/>
        </w:rPr>
        <w:t>ome women don't feel comfortable with the idea of nursing. They don't want to handle their breasts, or they want to think of them as sexual, not functional. They may be concerned about modesty and the possibility of having to nurse in public. They may want a break from child care to let someone else feed the baby, especially in the wee hours of the morning. So, it is very important that medical health care providers should be knowledgeable persons, which can help the nursing mother to initiate and keep breast-feeding.</w:t>
      </w:r>
    </w:p>
    <w:p w:rsidR="00BF46AD" w:rsidRPr="003743D9" w:rsidRDefault="00BF46AD" w:rsidP="00BF46AD">
      <w:pPr>
        <w:spacing w:line="276" w:lineRule="auto"/>
        <w:ind w:left="1080"/>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Technique of realization of practical work</w:t>
      </w:r>
    </w:p>
    <w:p w:rsidR="00BF46AD" w:rsidRPr="003743D9" w:rsidRDefault="00BF46AD" w:rsidP="00BF46AD">
      <w:pPr>
        <w:numPr>
          <w:ilvl w:val="0"/>
          <w:numId w:val="143"/>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To know peculiarities of digestive tract of infants (anatomy, propaedeutics of child’s diseases).</w:t>
      </w:r>
    </w:p>
    <w:p w:rsidR="00BF46AD" w:rsidRPr="003743D9" w:rsidRDefault="00BF46AD" w:rsidP="00BF46AD">
      <w:pPr>
        <w:numPr>
          <w:ilvl w:val="0"/>
          <w:numId w:val="143"/>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To know transitional conditions of neonate period (propaedeutics of child’s diseases).</w:t>
      </w:r>
    </w:p>
    <w:p w:rsidR="00BF46AD" w:rsidRPr="003743D9" w:rsidRDefault="00BF46AD" w:rsidP="00BF46AD">
      <w:pPr>
        <w:numPr>
          <w:ilvl w:val="0"/>
          <w:numId w:val="143"/>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To know peculiarities of physical and neurological examination of a newborn child (propaedeutics of child’s diseases).</w:t>
      </w:r>
    </w:p>
    <w:p w:rsidR="00BF46AD" w:rsidRPr="003743D9" w:rsidRDefault="00BF46AD" w:rsidP="00BF46AD">
      <w:pPr>
        <w:numPr>
          <w:ilvl w:val="0"/>
          <w:numId w:val="143"/>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To know main rules and techniques of breast and formula feeding of infants (propaedeutics of child’s diseases).</w:t>
      </w:r>
    </w:p>
    <w:p w:rsidR="00BF46AD" w:rsidRPr="003743D9" w:rsidRDefault="00BF46AD" w:rsidP="00BF46AD">
      <w:pPr>
        <w:spacing w:line="276" w:lineRule="auto"/>
        <w:ind w:left="1080"/>
        <w:jc w:val="both"/>
        <w:rPr>
          <w:rFonts w:ascii="Times New Roman" w:eastAsia="Times New Roman" w:hAnsi="Times New Roman" w:cs="Times New Roman"/>
          <w:sz w:val="24"/>
          <w:szCs w:val="24"/>
          <w:lang w:val="en-US" w:eastAsia="ru-RU"/>
        </w:rPr>
      </w:pPr>
    </w:p>
    <w:p w:rsidR="00BF46AD" w:rsidRPr="003743D9" w:rsidRDefault="00BF46AD" w:rsidP="00BF46AD">
      <w:pPr>
        <w:spacing w:line="276" w:lineRule="auto"/>
        <w:ind w:left="1080"/>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 xml:space="preserve">Programme of student’s self-preparation. </w:t>
      </w:r>
    </w:p>
    <w:p w:rsidR="00BF46AD" w:rsidRPr="003743D9" w:rsidRDefault="00BF46AD" w:rsidP="00BF46AD">
      <w:pPr>
        <w:spacing w:line="276" w:lineRule="auto"/>
        <w:ind w:firstLine="720"/>
        <w:jc w:val="both"/>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RECOMMENDED BREASTFEEDING PRACTICES</w:t>
      </w:r>
    </w:p>
    <w:p w:rsidR="00BF46AD" w:rsidRPr="003743D9" w:rsidRDefault="00BF46AD" w:rsidP="00BF46AD">
      <w:pPr>
        <w:spacing w:line="276" w:lineRule="auto"/>
        <w:ind w:left="720"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 xml:space="preserve">Human milk is the preferred feeding for all infants, including premature and sick newborns, with rare exceptions. The ultimate decision on feeding of the infant is the mother's. Pediatricians should provide parents with complete, current information on the benefits and methods of breastfeeding to ensure that the feeding decision is a fully informed one. When direct breastfeeding is not possible, expressed human milk, fortified when necessary for the premature infant, should be provided. Before advising against breastfeeding or recommending premature weaning, the practitioner should weigh thoughtfully the benefits of breastfeeding against the risks of not receiving human milk. </w:t>
      </w:r>
    </w:p>
    <w:p w:rsidR="00BF46AD" w:rsidRPr="00906BB5" w:rsidRDefault="00BF46AD" w:rsidP="00BF46AD">
      <w:pPr>
        <w:spacing w:line="276" w:lineRule="auto"/>
        <w:ind w:left="720"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 xml:space="preserve">Breastfeeding should begin as soon as possible after birth, usually within the first hour. Except under special circumstances, the newborn infant should remain with the mother throughout the recovery period. Procedures that may interfere with breastfeeding or traumatize the infant should be avoided or minimized. </w:t>
      </w:r>
    </w:p>
    <w:p w:rsidR="00BF46AD" w:rsidRPr="00906BB5" w:rsidRDefault="00BF46AD" w:rsidP="00BF46AD">
      <w:pPr>
        <w:spacing w:line="276" w:lineRule="auto"/>
        <w:ind w:firstLine="720"/>
        <w:jc w:val="both"/>
        <w:rPr>
          <w:rFonts w:ascii="Times New Roman" w:eastAsia="Times New Roman" w:hAnsi="Times New Roman" w:cs="Times New Roman"/>
          <w:sz w:val="24"/>
          <w:szCs w:val="24"/>
          <w:lang w:val="en-GB" w:eastAsia="ru-RU"/>
        </w:rPr>
      </w:pPr>
      <w:r w:rsidRPr="00906BB5">
        <w:rPr>
          <w:rFonts w:ascii="Times New Roman" w:eastAsia="Times New Roman" w:hAnsi="Times New Roman" w:cs="Times New Roman"/>
          <w:sz w:val="24"/>
          <w:szCs w:val="24"/>
          <w:lang w:val="en-US" w:eastAsia="ru-RU"/>
        </w:rPr>
        <w:t>Advantages of breast feeding</w:t>
      </w:r>
      <w:r w:rsidRPr="00906BB5">
        <w:rPr>
          <w:rFonts w:ascii="Times New Roman" w:eastAsia="Times New Roman" w:hAnsi="Times New Roman" w:cs="Times New Roman"/>
          <w:sz w:val="24"/>
          <w:szCs w:val="24"/>
          <w:lang w:eastAsia="ru-RU"/>
        </w:rPr>
        <w:t>:</w:t>
      </w:r>
    </w:p>
    <w:tbl>
      <w:tblPr>
        <w:tblpPr w:leftFromText="180" w:rightFromText="180" w:vertAnchor="text" w:horzAnchor="margin" w:tblpY="238"/>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0" w:type="dxa"/>
          <w:right w:w="0" w:type="dxa"/>
        </w:tblCellMar>
        <w:tblLook w:val="0000" w:firstRow="0" w:lastRow="0" w:firstColumn="0" w:lastColumn="0" w:noHBand="0" w:noVBand="0"/>
      </w:tblPr>
      <w:tblGrid>
        <w:gridCol w:w="2880"/>
        <w:gridCol w:w="3014"/>
        <w:gridCol w:w="3466"/>
      </w:tblGrid>
      <w:tr w:rsidR="00BF46AD" w:rsidRPr="00906BB5" w:rsidTr="00164B4B">
        <w:trPr>
          <w:trHeight w:val="555"/>
          <w:tblCellSpacing w:w="0" w:type="dxa"/>
        </w:trPr>
        <w:tc>
          <w:tcPr>
            <w:tcW w:w="2880"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val="en-US" w:eastAsia="ru-RU"/>
              </w:rPr>
              <w:t>Child</w:t>
            </w:r>
          </w:p>
        </w:tc>
        <w:tc>
          <w:tcPr>
            <w:tcW w:w="3014"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left="170" w:right="124"/>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val="en-US" w:eastAsia="ru-RU"/>
              </w:rPr>
              <w:t>Mother</w:t>
            </w:r>
          </w:p>
        </w:tc>
        <w:tc>
          <w:tcPr>
            <w:tcW w:w="3466"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left="216" w:right="170" w:firstLine="36"/>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val="en-US" w:eastAsia="ru-RU"/>
              </w:rPr>
              <w:t>Family</w:t>
            </w:r>
          </w:p>
        </w:tc>
      </w:tr>
      <w:tr w:rsidR="00BF46AD" w:rsidRPr="00906BB5" w:rsidTr="00164B4B">
        <w:trPr>
          <w:trHeight w:val="555"/>
          <w:tblCellSpacing w:w="0" w:type="dxa"/>
        </w:trPr>
        <w:tc>
          <w:tcPr>
            <w:tcW w:w="2880"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left="170" w:right="17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val="en-US" w:eastAsia="ru-RU"/>
              </w:rPr>
              <w:t>Prophylactic of infectious and allergic illnesses</w:t>
            </w:r>
          </w:p>
        </w:tc>
        <w:tc>
          <w:tcPr>
            <w:tcW w:w="3014"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left="170" w:right="124"/>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val="en-US" w:eastAsia="ru-RU"/>
              </w:rPr>
              <w:t>Prevention of post-pregnancy complications</w:t>
            </w:r>
          </w:p>
        </w:tc>
        <w:tc>
          <w:tcPr>
            <w:tcW w:w="3466"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left="216" w:right="170" w:firstLine="36"/>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val="en-US" w:eastAsia="ru-RU"/>
              </w:rPr>
              <w:t>Economic advantages</w:t>
            </w:r>
          </w:p>
        </w:tc>
      </w:tr>
      <w:tr w:rsidR="00BF46AD" w:rsidRPr="00906BB5" w:rsidTr="00164B4B">
        <w:trPr>
          <w:trHeight w:val="765"/>
          <w:tblCellSpacing w:w="0" w:type="dxa"/>
        </w:trPr>
        <w:tc>
          <w:tcPr>
            <w:tcW w:w="2880"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left="170" w:right="17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val="en-US" w:eastAsia="ru-RU"/>
              </w:rPr>
              <w:lastRenderedPageBreak/>
              <w:t>Prophylactic of illnesses of digestive and endocrine systems</w:t>
            </w:r>
          </w:p>
        </w:tc>
        <w:tc>
          <w:tcPr>
            <w:tcW w:w="3014"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left="170" w:right="124"/>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val="en-US" w:eastAsia="ru-RU"/>
              </w:rPr>
              <w:t>Prevention of unwanted pregnancy during the 4-6 month after the birth of the child</w:t>
            </w:r>
          </w:p>
        </w:tc>
        <w:tc>
          <w:tcPr>
            <w:tcW w:w="3466"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left="216" w:right="170" w:firstLine="36"/>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val="en-US" w:eastAsia="ru-RU"/>
              </w:rPr>
              <w:t>Healthy child</w:t>
            </w:r>
          </w:p>
        </w:tc>
      </w:tr>
      <w:tr w:rsidR="00BF46AD" w:rsidRPr="00906BB5" w:rsidTr="00164B4B">
        <w:trPr>
          <w:trHeight w:val="555"/>
          <w:tblCellSpacing w:w="0" w:type="dxa"/>
        </w:trPr>
        <w:tc>
          <w:tcPr>
            <w:tcW w:w="2880"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left="170" w:right="17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val="en-US" w:eastAsia="ru-RU"/>
              </w:rPr>
              <w:t>Provision of physiologic development</w:t>
            </w:r>
          </w:p>
        </w:tc>
        <w:tc>
          <w:tcPr>
            <w:tcW w:w="0" w:type="auto"/>
            <w:vMerge/>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jc w:val="both"/>
              <w:rPr>
                <w:rFonts w:ascii="Times New Roman" w:eastAsia="Times New Roman" w:hAnsi="Times New Roman" w:cs="Times New Roman"/>
                <w:sz w:val="24"/>
                <w:szCs w:val="24"/>
                <w:lang w:eastAsia="ru-RU"/>
              </w:rPr>
            </w:pPr>
          </w:p>
        </w:tc>
        <w:tc>
          <w:tcPr>
            <w:tcW w:w="3466"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left="216" w:right="170" w:firstLine="36"/>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val="en-US" w:eastAsia="ru-RU"/>
              </w:rPr>
              <w:t>Preservation of reproductive health</w:t>
            </w:r>
          </w:p>
        </w:tc>
      </w:tr>
      <w:tr w:rsidR="00BF46AD" w:rsidRPr="00906BB5" w:rsidTr="00164B4B">
        <w:trPr>
          <w:trHeight w:val="555"/>
          <w:tblCellSpacing w:w="0" w:type="dxa"/>
        </w:trPr>
        <w:tc>
          <w:tcPr>
            <w:tcW w:w="2880"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left="170" w:right="17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val="en-US" w:eastAsia="ru-RU"/>
              </w:rPr>
              <w:t>High index of intellectual development</w:t>
            </w:r>
          </w:p>
        </w:tc>
        <w:tc>
          <w:tcPr>
            <w:tcW w:w="3014"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left="170" w:right="124"/>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val="en-US" w:eastAsia="ru-RU"/>
              </w:rPr>
              <w:t>Prophylactic of cancer illnesses</w:t>
            </w:r>
          </w:p>
        </w:tc>
        <w:tc>
          <w:tcPr>
            <w:tcW w:w="3466"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left="216" w:right="170" w:firstLine="36"/>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val="en-US" w:eastAsia="ru-RU"/>
              </w:rPr>
              <w:t>Psychoemotional unity</w:t>
            </w:r>
          </w:p>
        </w:tc>
      </w:tr>
      <w:tr w:rsidR="00BF46AD" w:rsidRPr="00906BB5" w:rsidTr="00164B4B">
        <w:trPr>
          <w:trHeight w:val="555"/>
          <w:tblCellSpacing w:w="0" w:type="dxa"/>
        </w:trPr>
        <w:tc>
          <w:tcPr>
            <w:tcW w:w="93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left="216" w:right="170" w:firstLine="36"/>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val="en-US" w:eastAsia="ru-RU"/>
              </w:rPr>
              <w:t>Healthy society</w:t>
            </w:r>
          </w:p>
        </w:tc>
      </w:tr>
    </w:tbl>
    <w:p w:rsidR="00BF46AD" w:rsidRPr="003743D9" w:rsidRDefault="00BF46AD" w:rsidP="00BF46AD">
      <w:pPr>
        <w:spacing w:line="276" w:lineRule="auto"/>
        <w:ind w:left="720" w:firstLine="720"/>
        <w:jc w:val="both"/>
        <w:outlineLvl w:val="0"/>
        <w:rPr>
          <w:rFonts w:ascii="Times New Roman" w:eastAsia="Times New Roman" w:hAnsi="Times New Roman" w:cs="Times New Roman"/>
          <w:sz w:val="24"/>
          <w:szCs w:val="24"/>
          <w:lang w:val="en-GB" w:eastAsia="ru-RU"/>
        </w:rPr>
      </w:pPr>
    </w:p>
    <w:p w:rsidR="00BF46AD" w:rsidRPr="003743D9" w:rsidRDefault="00BF46AD" w:rsidP="00BF46AD">
      <w:pPr>
        <w:spacing w:line="276" w:lineRule="auto"/>
        <w:ind w:left="720"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Newborns should be nursed whenever they show signs of hunger, such as increased alertness or activity, mouthing, or rooting.</w:t>
      </w:r>
      <w:r w:rsidRPr="00906BB5">
        <w:rPr>
          <w:rFonts w:ascii="Times New Roman" w:eastAsia="Times New Roman" w:hAnsi="Times New Roman" w:cs="Times New Roman"/>
          <w:sz w:val="24"/>
          <w:szCs w:val="24"/>
          <w:lang w:val="en-GB" w:eastAsia="ru-RU"/>
        </w:rPr>
        <w:t xml:space="preserve"> </w:t>
      </w:r>
      <w:r w:rsidRPr="003743D9">
        <w:rPr>
          <w:rFonts w:ascii="Times New Roman" w:eastAsia="Times New Roman" w:hAnsi="Times New Roman" w:cs="Times New Roman"/>
          <w:sz w:val="24"/>
          <w:szCs w:val="24"/>
          <w:lang w:val="en-GB" w:eastAsia="ru-RU"/>
        </w:rPr>
        <w:t>Crying is a late indicator of hunger. Newborns should be nursed approximately 8 to 12 times every 24 hours until satiety, usually 10 to 15 minutes on each breast. In the early weeks after birth, non-demanding babies should be aroused to feed if 4 hours have elapsed since the last nursing.Appropriate initiation of breastfeeding is facilitated by continuous rooming-in.</w:t>
      </w:r>
      <w:r w:rsidRPr="00906BB5">
        <w:rPr>
          <w:rFonts w:ascii="Times New Roman" w:eastAsia="Times New Roman" w:hAnsi="Times New Roman" w:cs="Times New Roman"/>
          <w:sz w:val="24"/>
          <w:szCs w:val="24"/>
          <w:lang w:val="en-GB" w:eastAsia="ru-RU"/>
        </w:rPr>
        <w:t xml:space="preserve"> </w:t>
      </w:r>
      <w:r w:rsidRPr="003743D9">
        <w:rPr>
          <w:rFonts w:ascii="Times New Roman" w:eastAsia="Times New Roman" w:hAnsi="Times New Roman" w:cs="Times New Roman"/>
          <w:sz w:val="24"/>
          <w:szCs w:val="24"/>
          <w:lang w:val="en-GB" w:eastAsia="ru-RU"/>
        </w:rPr>
        <w:t xml:space="preserve">Formal evaluation of breastfeeding performance should be undertaken by trained observers and fully documented in the record during the first 24 to 48 hours after delivery and again at the early follow-up visit, which should occur 48 to 72 hours after discharge. Maternal recording of the time of each breastfeeding and its duration, as well as voiding and passing of stool during the early days of breastfeeding in the hospital and at home, greatly facilitates the evaluation process. </w:t>
      </w:r>
    </w:p>
    <w:p w:rsidR="00BF46AD" w:rsidRPr="003743D9" w:rsidRDefault="00BF46AD" w:rsidP="00BF46AD">
      <w:pPr>
        <w:spacing w:line="276" w:lineRule="auto"/>
        <w:ind w:left="720"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No supplements (water, glucose water, formula, and so forth) should be given to breastfeeding newborns unless a medical indication exists. With sound breastfeeding knowledge and practices, supplements rarely are needed. Supplements and pacifiers should be avoided whenever possible and, if used at all, only after breastfeeding is well established.</w:t>
      </w:r>
    </w:p>
    <w:p w:rsidR="00BF46AD" w:rsidRPr="003743D9" w:rsidRDefault="00BF46AD" w:rsidP="00BF46AD">
      <w:pPr>
        <w:spacing w:line="276" w:lineRule="auto"/>
        <w:ind w:left="720"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When discharged &lt;48 hours after delivery, all breastfeeding mothers and their newborns should be seen by a pediatrician or other knowledgeable health care practitioner when the newborn is 2 to 4 days of age. In addition to determination of infant weight and general health assessment, breastfeeding should be observed and evaluated for evidence of successful breastfeeding behavior. The infant should be assessed for jaundice, adequate hydration, and age-appropriate elimination patterns (at least six urinations per day and three to four stools per day) by 5 to 7 days of age. All newborns should be seen by 1 month of age.</w:t>
      </w:r>
      <w:r w:rsidRPr="003743D9">
        <w:rPr>
          <w:rFonts w:ascii="Times New Roman" w:eastAsia="Times New Roman" w:hAnsi="Times New Roman" w:cs="Times New Roman"/>
          <w:sz w:val="24"/>
          <w:szCs w:val="24"/>
          <w:vertAlign w:val="superscript"/>
          <w:lang w:val="en-GB" w:eastAsia="ru-RU"/>
        </w:rPr>
        <w:t xml:space="preserve"> </w:t>
      </w:r>
    </w:p>
    <w:p w:rsidR="00BF46AD" w:rsidRPr="003743D9" w:rsidRDefault="00BF46AD" w:rsidP="00BF46AD">
      <w:pPr>
        <w:spacing w:line="276" w:lineRule="auto"/>
        <w:ind w:left="720"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Exclusive breastfeeding is ideal nutrition and sufficient to support optimal growth and development for approximately the first 6 months after birth.</w:t>
      </w:r>
      <w:r w:rsidRPr="003743D9">
        <w:rPr>
          <w:rFonts w:ascii="Times New Roman" w:eastAsia="Times New Roman" w:hAnsi="Times New Roman" w:cs="Times New Roman"/>
          <w:sz w:val="24"/>
          <w:szCs w:val="24"/>
          <w:vertAlign w:val="superscript"/>
          <w:lang w:val="en-GB" w:eastAsia="ru-RU"/>
        </w:rPr>
        <w:t>100</w:t>
      </w:r>
      <w:r w:rsidRPr="003743D9">
        <w:rPr>
          <w:rFonts w:ascii="Times New Roman" w:eastAsia="Times New Roman" w:hAnsi="Times New Roman" w:cs="Times New Roman"/>
          <w:sz w:val="24"/>
          <w:szCs w:val="24"/>
          <w:lang w:val="en-GB" w:eastAsia="ru-RU"/>
        </w:rPr>
        <w:t xml:space="preserve"> Infants weaned before 12 months of age should not receive cow's milk feedings but should receive iron-fortified infant formula. Gradual introduction of iron-enriched solid foods in the second half of the first year should complement the breast milk diet.</w:t>
      </w:r>
      <w:r w:rsidRPr="003743D9">
        <w:rPr>
          <w:rFonts w:ascii="Times New Roman" w:eastAsia="Times New Roman" w:hAnsi="Times New Roman" w:cs="Times New Roman"/>
          <w:sz w:val="24"/>
          <w:szCs w:val="24"/>
          <w:vertAlign w:val="superscript"/>
          <w:lang w:val="en-GB" w:eastAsia="ru-RU"/>
        </w:rPr>
        <w:t>102,103</w:t>
      </w:r>
      <w:r w:rsidRPr="003743D9">
        <w:rPr>
          <w:rFonts w:ascii="Times New Roman" w:eastAsia="Times New Roman" w:hAnsi="Times New Roman" w:cs="Times New Roman"/>
          <w:sz w:val="24"/>
          <w:szCs w:val="24"/>
          <w:lang w:val="en-GB" w:eastAsia="ru-RU"/>
        </w:rPr>
        <w:t xml:space="preserve"> It is recommended that breastfeeding continue for at least 12 months, and thereafter for as long as mutually desired.</w:t>
      </w:r>
      <w:r w:rsidRPr="003743D9">
        <w:rPr>
          <w:rFonts w:ascii="Times New Roman" w:eastAsia="Times New Roman" w:hAnsi="Times New Roman" w:cs="Times New Roman"/>
          <w:sz w:val="24"/>
          <w:szCs w:val="24"/>
          <w:vertAlign w:val="superscript"/>
          <w:lang w:val="en-GB" w:eastAsia="ru-RU"/>
        </w:rPr>
        <w:t xml:space="preserve"> </w:t>
      </w:r>
    </w:p>
    <w:p w:rsidR="00BF46AD" w:rsidRPr="003743D9" w:rsidRDefault="00BF46AD" w:rsidP="00BF46AD">
      <w:pPr>
        <w:spacing w:line="276" w:lineRule="auto"/>
        <w:ind w:left="720"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 xml:space="preserve">In the first 6 months, water, juice, and other foods are generally unnecessary for breastfed infants. Vitamin D and iron may need to be given before 6 months of age in selected groups of infants (vitamin D for infants whose mothers are vitamin D-deficient or those infants not exposed to adequate sunlight; iron for those who have low iron stores or anemia). Fluoride should not be administered to infants during the first 6 months after birth, </w:t>
      </w:r>
      <w:r w:rsidRPr="003743D9">
        <w:rPr>
          <w:rFonts w:ascii="Times New Roman" w:eastAsia="Times New Roman" w:hAnsi="Times New Roman" w:cs="Times New Roman"/>
          <w:sz w:val="24"/>
          <w:szCs w:val="24"/>
          <w:lang w:val="en-GB" w:eastAsia="ru-RU"/>
        </w:rPr>
        <w:lastRenderedPageBreak/>
        <w:t>whether they are breast- or formula-fed. During the period from 6 months to 3 years of age, breastfed infants (and formula-fed infants) require fluoride supplementation only if the water supply is severely deficient in fluoride (&lt;0.3 ppm).</w:t>
      </w:r>
      <w:r w:rsidRPr="003743D9">
        <w:rPr>
          <w:rFonts w:ascii="Times New Roman" w:eastAsia="Times New Roman" w:hAnsi="Times New Roman" w:cs="Times New Roman"/>
          <w:sz w:val="24"/>
          <w:szCs w:val="24"/>
          <w:vertAlign w:val="superscript"/>
          <w:lang w:val="en-GB" w:eastAsia="ru-RU"/>
        </w:rPr>
        <w:t xml:space="preserve"> </w:t>
      </w:r>
    </w:p>
    <w:p w:rsidR="00BF46AD" w:rsidRPr="003743D9" w:rsidRDefault="00BF46AD" w:rsidP="00BF46AD">
      <w:pPr>
        <w:spacing w:line="276" w:lineRule="auto"/>
        <w:ind w:left="720"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Should hospitalization of the breastfeeding mother or infant be necessary, every effort should be made to maintain breastfeeding, preferably directly, or by pumping the breasts and feeding expressed breast milk, if necessary.</w:t>
      </w:r>
    </w:p>
    <w:p w:rsidR="00BF46AD" w:rsidRPr="003743D9" w:rsidRDefault="00BF46AD" w:rsidP="00BF46AD">
      <w:pPr>
        <w:spacing w:line="276" w:lineRule="auto"/>
        <w:ind w:firstLine="720"/>
        <w:jc w:val="both"/>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ROLE OF PEDIATRICIANS IN PROMOTING AND PROTECTING BREASTFEEDING</w:t>
      </w:r>
    </w:p>
    <w:p w:rsidR="00BF46AD" w:rsidRPr="003743D9" w:rsidRDefault="00BF46AD" w:rsidP="00BF46AD">
      <w:pPr>
        <w:spacing w:line="276" w:lineRule="auto"/>
        <w:ind w:firstLine="720"/>
        <w:jc w:val="both"/>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To provide an optimal environment for breastfeeding, pediatricians should follow these recommendations:</w:t>
      </w:r>
    </w:p>
    <w:p w:rsidR="00BF46AD" w:rsidRPr="003743D9" w:rsidRDefault="00BF46AD" w:rsidP="00BF46AD">
      <w:pPr>
        <w:numPr>
          <w:ilvl w:val="0"/>
          <w:numId w:val="144"/>
        </w:numPr>
        <w:spacing w:line="276" w:lineRule="auto"/>
        <w:ind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 xml:space="preserve">Promote and support breastfeeding enthusiastically. In consideration of the extensive published evidence for improved outcomes in breastfed infants and their mothers, a strong position on behalf of breastfeeding is justified. </w:t>
      </w:r>
    </w:p>
    <w:p w:rsidR="00BF46AD" w:rsidRPr="003743D9" w:rsidRDefault="00BF46AD" w:rsidP="00BF46AD">
      <w:pPr>
        <w:numPr>
          <w:ilvl w:val="0"/>
          <w:numId w:val="144"/>
        </w:numPr>
        <w:spacing w:line="276" w:lineRule="auto"/>
        <w:ind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 xml:space="preserve">Become knowledgeable and skilled in both the physiology and the clinical management of breastfeeding. </w:t>
      </w:r>
    </w:p>
    <w:p w:rsidR="00BF46AD" w:rsidRPr="003743D9" w:rsidRDefault="00BF46AD" w:rsidP="00BF46AD">
      <w:pPr>
        <w:numPr>
          <w:ilvl w:val="0"/>
          <w:numId w:val="144"/>
        </w:numPr>
        <w:spacing w:line="276" w:lineRule="auto"/>
        <w:ind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 xml:space="preserve">Work collaboratively with the obstetric community to ensure that women receive adequate information throughout the perinatal period to make a fully informed decision about infant feeding. Pediatricians should also use opportunities to provide age-appropriate breastfeeding education to children and adults. </w:t>
      </w:r>
    </w:p>
    <w:p w:rsidR="00BF46AD" w:rsidRPr="003743D9" w:rsidRDefault="00BF46AD" w:rsidP="00BF46AD">
      <w:pPr>
        <w:numPr>
          <w:ilvl w:val="0"/>
          <w:numId w:val="144"/>
        </w:numPr>
        <w:spacing w:line="276" w:lineRule="auto"/>
        <w:ind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 xml:space="preserve">Promote hospital policies and procedures that facilitate breastfeeding. Electric breast pumps and private lactation areas should be available to all breastfeeding mothers in the hospital, both on ambulatory and inpatient services. Pediatricians are encouraged to work actively toward eliminating hospital practices that discourage breastfeeding (eg, infant formula discharge packs and separation of mother and infant). </w:t>
      </w:r>
    </w:p>
    <w:p w:rsidR="00BF46AD" w:rsidRPr="003743D9" w:rsidRDefault="00BF46AD" w:rsidP="00BF46AD">
      <w:pPr>
        <w:numPr>
          <w:ilvl w:val="0"/>
          <w:numId w:val="144"/>
        </w:numPr>
        <w:spacing w:line="276" w:lineRule="auto"/>
        <w:ind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 xml:space="preserve">Become familiar with local breastfeeding resources (eg, Special Supplemental Nutrition Program for Women, Infants, and Children clinics, lactation educators and consultants, lay support groups, and breast pump rental stations) so that patients can be referred appropriately. When specialized breastfeeding services are used, pediatricians need to clarify for patients their essential role as the infant's primary medical care taker. Effective communication among the various counsellors who advise breastfeeding women is essential. </w:t>
      </w:r>
    </w:p>
    <w:p w:rsidR="00BF46AD" w:rsidRPr="003743D9" w:rsidRDefault="00BF46AD" w:rsidP="00BF46AD">
      <w:pPr>
        <w:numPr>
          <w:ilvl w:val="0"/>
          <w:numId w:val="144"/>
        </w:numPr>
        <w:spacing w:line="276" w:lineRule="auto"/>
        <w:ind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 xml:space="preserve">Encourage routine insurance coverage for necessary breastfeeding services and supplies, including breast pump rental and the time required by pediatricians and other licensed health care professionals to assess and manage breastfeeding. </w:t>
      </w:r>
    </w:p>
    <w:p w:rsidR="00BF46AD" w:rsidRPr="003743D9" w:rsidRDefault="00BF46AD" w:rsidP="00BF46AD">
      <w:pPr>
        <w:numPr>
          <w:ilvl w:val="0"/>
          <w:numId w:val="144"/>
        </w:numPr>
        <w:spacing w:line="276" w:lineRule="auto"/>
        <w:ind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 xml:space="preserve">Promote breastfeeding as a normal part of daily life, and encourage family and societal support for breastfeeding. </w:t>
      </w:r>
    </w:p>
    <w:p w:rsidR="00BF46AD" w:rsidRPr="003743D9" w:rsidRDefault="00BF46AD" w:rsidP="00BF46AD">
      <w:pPr>
        <w:numPr>
          <w:ilvl w:val="0"/>
          <w:numId w:val="144"/>
        </w:numPr>
        <w:spacing w:line="276" w:lineRule="auto"/>
        <w:ind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 xml:space="preserve">Develop and maintain effective communications and collaboration with other health care providers to ensure optimal breastfeeding education, support, and counsel for mother and infant. </w:t>
      </w:r>
    </w:p>
    <w:p w:rsidR="00BF46AD" w:rsidRPr="003743D9" w:rsidRDefault="00BF46AD" w:rsidP="00BF46AD">
      <w:pPr>
        <w:numPr>
          <w:ilvl w:val="0"/>
          <w:numId w:val="144"/>
        </w:numPr>
        <w:spacing w:line="276" w:lineRule="auto"/>
        <w:ind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 xml:space="preserve">Advise mothers to return to their physician for a thorough breast examination when breastfeeding is terminated. </w:t>
      </w:r>
    </w:p>
    <w:p w:rsidR="00BF46AD" w:rsidRPr="003743D9" w:rsidRDefault="00BF46AD" w:rsidP="00BF46AD">
      <w:pPr>
        <w:numPr>
          <w:ilvl w:val="0"/>
          <w:numId w:val="144"/>
        </w:numPr>
        <w:spacing w:line="276" w:lineRule="auto"/>
        <w:ind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 xml:space="preserve">Promote breastfeeding education as a routine component of medical school and residency education. </w:t>
      </w:r>
    </w:p>
    <w:p w:rsidR="00BF46AD" w:rsidRPr="003743D9" w:rsidRDefault="00BF46AD" w:rsidP="00BF46AD">
      <w:pPr>
        <w:numPr>
          <w:ilvl w:val="0"/>
          <w:numId w:val="144"/>
        </w:numPr>
        <w:spacing w:line="276" w:lineRule="auto"/>
        <w:ind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 xml:space="preserve">Encourage the media to portray breastfeeding as positive and the norm. </w:t>
      </w:r>
    </w:p>
    <w:p w:rsidR="00BF46AD" w:rsidRPr="00906BB5" w:rsidRDefault="00BF46AD" w:rsidP="00BF46AD">
      <w:pPr>
        <w:numPr>
          <w:ilvl w:val="0"/>
          <w:numId w:val="144"/>
        </w:numPr>
        <w:spacing w:line="276" w:lineRule="auto"/>
        <w:ind w:firstLine="720"/>
        <w:jc w:val="both"/>
        <w:outlineLvl w:val="0"/>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Encourage employers to provide appropriate facilities and adequate time in the workplace for breast-pumping.</w:t>
      </w:r>
    </w:p>
    <w:p w:rsidR="00BF46AD" w:rsidRPr="00906BB5" w:rsidRDefault="00BF46AD" w:rsidP="00BF46AD">
      <w:pPr>
        <w:spacing w:line="276" w:lineRule="auto"/>
        <w:ind w:firstLine="720"/>
        <w:jc w:val="both"/>
        <w:rPr>
          <w:rFonts w:ascii="Times New Roman" w:eastAsia="Times New Roman" w:hAnsi="Times New Roman" w:cs="Times New Roman"/>
          <w:sz w:val="24"/>
          <w:szCs w:val="24"/>
          <w:lang w:val="en-US" w:eastAsia="ru-RU"/>
        </w:rPr>
      </w:pPr>
      <w:r w:rsidRPr="00906BB5">
        <w:rPr>
          <w:rFonts w:ascii="Times New Roman" w:eastAsia="Times New Roman" w:hAnsi="Times New Roman" w:cs="Times New Roman"/>
          <w:sz w:val="24"/>
          <w:szCs w:val="24"/>
          <w:lang w:val="en-GB" w:eastAsia="ru-RU"/>
        </w:rPr>
        <w:lastRenderedPageBreak/>
        <w:t xml:space="preserve">Composition of </w:t>
      </w:r>
      <w:r w:rsidRPr="00906BB5">
        <w:rPr>
          <w:rFonts w:ascii="Times New Roman" w:eastAsia="Times New Roman" w:hAnsi="Times New Roman" w:cs="Times New Roman"/>
          <w:sz w:val="24"/>
          <w:szCs w:val="24"/>
          <w:u w:val="single"/>
          <w:lang w:val="en-GB" w:eastAsia="ru-RU"/>
        </w:rPr>
        <w:t>Mature</w:t>
      </w:r>
      <w:r w:rsidRPr="00906BB5">
        <w:rPr>
          <w:rFonts w:ascii="Times New Roman" w:eastAsia="Times New Roman" w:hAnsi="Times New Roman" w:cs="Times New Roman"/>
          <w:sz w:val="24"/>
          <w:szCs w:val="24"/>
          <w:lang w:val="en-GB" w:eastAsia="ru-RU"/>
        </w:rPr>
        <w:t xml:space="preserve"> Breastmilk</w:t>
      </w:r>
    </w:p>
    <w:p w:rsidR="00BF46AD" w:rsidRPr="00906BB5" w:rsidRDefault="00BF46AD" w:rsidP="00BF46AD">
      <w:pPr>
        <w:spacing w:line="276" w:lineRule="auto"/>
        <w:ind w:firstLine="720"/>
        <w:jc w:val="both"/>
        <w:rPr>
          <w:rFonts w:ascii="Times New Roman" w:eastAsia="Times New Roman" w:hAnsi="Times New Roman" w:cs="Times New Roman"/>
          <w:sz w:val="24"/>
          <w:szCs w:val="24"/>
          <w:lang w:val="en-US" w:eastAsia="ru-RU"/>
        </w:rPr>
      </w:pPr>
    </w:p>
    <w:p w:rsidR="00BF46AD" w:rsidRPr="00906BB5" w:rsidRDefault="00BF46AD" w:rsidP="00BF46AD">
      <w:pPr>
        <w:spacing w:line="276" w:lineRule="auto"/>
        <w:ind w:firstLine="720"/>
        <w:jc w:val="both"/>
        <w:rPr>
          <w:rFonts w:ascii="Times New Roman" w:eastAsia="Times New Roman" w:hAnsi="Times New Roman" w:cs="Times New Roman"/>
          <w:sz w:val="24"/>
          <w:szCs w:val="24"/>
          <w:lang w:val="en-US" w:eastAsia="ru-RU"/>
        </w:rPr>
      </w:pPr>
      <w:r w:rsidRPr="00906BB5">
        <w:rPr>
          <w:rFonts w:ascii="Times New Roman" w:eastAsia="Times New Roman" w:hAnsi="Times New Roman" w:cs="Times New Roman"/>
          <w:sz w:val="24"/>
          <w:szCs w:val="24"/>
          <w:lang w:val="en-US" w:eastAsia="ru-RU"/>
        </w:rPr>
        <w:t>Caloric of colostrum</w:t>
      </w:r>
    </w:p>
    <w:tbl>
      <w:tblPr>
        <w:tblW w:w="7080" w:type="dxa"/>
        <w:tblCellSpacing w:w="0" w:type="dxa"/>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0" w:type="dxa"/>
          <w:right w:w="0" w:type="dxa"/>
        </w:tblCellMar>
        <w:tblLook w:val="0000" w:firstRow="0" w:lastRow="0" w:firstColumn="0" w:lastColumn="0" w:noHBand="0" w:noVBand="0"/>
      </w:tblPr>
      <w:tblGrid>
        <w:gridCol w:w="2359"/>
        <w:gridCol w:w="2361"/>
        <w:gridCol w:w="2360"/>
      </w:tblGrid>
      <w:tr w:rsidR="00BF46AD" w:rsidRPr="00906BB5" w:rsidTr="00164B4B">
        <w:trPr>
          <w:trHeight w:val="960"/>
          <w:tblCellSpacing w:w="0" w:type="dxa"/>
        </w:trPr>
        <w:tc>
          <w:tcPr>
            <w:tcW w:w="2359"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eastAsia="ru-RU"/>
              </w:rPr>
              <w:t xml:space="preserve">1 </w:t>
            </w:r>
            <w:r w:rsidRPr="00906BB5">
              <w:rPr>
                <w:rFonts w:ascii="Times New Roman" w:eastAsia="Times New Roman" w:hAnsi="Times New Roman" w:cs="Times New Roman"/>
                <w:sz w:val="24"/>
                <w:szCs w:val="24"/>
                <w:lang w:val="en-US" w:eastAsia="ru-RU"/>
              </w:rPr>
              <w:t>day</w:t>
            </w:r>
          </w:p>
        </w:tc>
        <w:tc>
          <w:tcPr>
            <w:tcW w:w="2361"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eastAsia="ru-RU"/>
              </w:rPr>
              <w:t xml:space="preserve">150 </w:t>
            </w:r>
            <w:r w:rsidRPr="00906BB5">
              <w:rPr>
                <w:rFonts w:ascii="Times New Roman" w:eastAsia="Times New Roman" w:hAnsi="Times New Roman" w:cs="Times New Roman"/>
                <w:sz w:val="24"/>
                <w:szCs w:val="24"/>
                <w:lang w:val="en-US" w:eastAsia="ru-RU"/>
              </w:rPr>
              <w:t>cc</w:t>
            </w:r>
            <w:r w:rsidRPr="00906BB5">
              <w:rPr>
                <w:rFonts w:ascii="Times New Roman" w:eastAsia="Times New Roman" w:hAnsi="Times New Roman" w:cs="Times New Roman"/>
                <w:sz w:val="24"/>
                <w:szCs w:val="24"/>
                <w:lang w:eastAsia="ru-RU"/>
              </w:rPr>
              <w:t>а</w:t>
            </w:r>
            <w:r w:rsidRPr="00906BB5">
              <w:rPr>
                <w:rFonts w:ascii="Times New Roman" w:eastAsia="Times New Roman" w:hAnsi="Times New Roman" w:cs="Times New Roman"/>
                <w:sz w:val="24"/>
                <w:szCs w:val="24"/>
                <w:lang w:val="en-US" w:eastAsia="ru-RU"/>
              </w:rPr>
              <w:t>l</w:t>
            </w:r>
          </w:p>
        </w:tc>
        <w:tc>
          <w:tcPr>
            <w:tcW w:w="2360"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eastAsia="ru-RU"/>
              </w:rPr>
              <w:t>В 100 м</w:t>
            </w:r>
            <w:r w:rsidRPr="00906BB5">
              <w:rPr>
                <w:rFonts w:ascii="Times New Roman" w:eastAsia="Times New Roman" w:hAnsi="Times New Roman" w:cs="Times New Roman"/>
                <w:sz w:val="24"/>
                <w:szCs w:val="24"/>
                <w:lang w:val="en-US" w:eastAsia="ru-RU"/>
              </w:rPr>
              <w:t>l</w:t>
            </w:r>
          </w:p>
        </w:tc>
      </w:tr>
      <w:tr w:rsidR="00BF46AD" w:rsidRPr="00906BB5" w:rsidTr="00164B4B">
        <w:trPr>
          <w:trHeight w:val="960"/>
          <w:tblCellSpacing w:w="0" w:type="dxa"/>
        </w:trPr>
        <w:tc>
          <w:tcPr>
            <w:tcW w:w="2359"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eastAsia="ru-RU"/>
              </w:rPr>
              <w:t xml:space="preserve">2 </w:t>
            </w:r>
            <w:r w:rsidRPr="00906BB5">
              <w:rPr>
                <w:rFonts w:ascii="Times New Roman" w:eastAsia="Times New Roman" w:hAnsi="Times New Roman" w:cs="Times New Roman"/>
                <w:sz w:val="24"/>
                <w:szCs w:val="24"/>
                <w:lang w:val="en-US" w:eastAsia="ru-RU"/>
              </w:rPr>
              <w:t>day</w:t>
            </w:r>
          </w:p>
        </w:tc>
        <w:tc>
          <w:tcPr>
            <w:tcW w:w="2361"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eastAsia="ru-RU"/>
              </w:rPr>
              <w:t xml:space="preserve">120 </w:t>
            </w:r>
            <w:r w:rsidRPr="00906BB5">
              <w:rPr>
                <w:rFonts w:ascii="Times New Roman" w:eastAsia="Times New Roman" w:hAnsi="Times New Roman" w:cs="Times New Roman"/>
                <w:sz w:val="24"/>
                <w:szCs w:val="24"/>
                <w:lang w:val="en-US" w:eastAsia="ru-RU"/>
              </w:rPr>
              <w:t>cc</w:t>
            </w:r>
            <w:r w:rsidRPr="00906BB5">
              <w:rPr>
                <w:rFonts w:ascii="Times New Roman" w:eastAsia="Times New Roman" w:hAnsi="Times New Roman" w:cs="Times New Roman"/>
                <w:sz w:val="24"/>
                <w:szCs w:val="24"/>
                <w:lang w:eastAsia="ru-RU"/>
              </w:rPr>
              <w:t>а</w:t>
            </w:r>
            <w:r w:rsidRPr="00906BB5">
              <w:rPr>
                <w:rFonts w:ascii="Times New Roman" w:eastAsia="Times New Roman" w:hAnsi="Times New Roman" w:cs="Times New Roman"/>
                <w:sz w:val="24"/>
                <w:szCs w:val="24"/>
                <w:lang w:val="en-US" w:eastAsia="ru-RU"/>
              </w:rPr>
              <w:t>l</w:t>
            </w:r>
          </w:p>
        </w:tc>
        <w:tc>
          <w:tcPr>
            <w:tcW w:w="2360"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eastAsia="ru-RU"/>
              </w:rPr>
              <w:t>В 100 м</w:t>
            </w:r>
            <w:r w:rsidRPr="00906BB5">
              <w:rPr>
                <w:rFonts w:ascii="Times New Roman" w:eastAsia="Times New Roman" w:hAnsi="Times New Roman" w:cs="Times New Roman"/>
                <w:sz w:val="24"/>
                <w:szCs w:val="24"/>
                <w:lang w:val="en-US" w:eastAsia="ru-RU"/>
              </w:rPr>
              <w:t>l</w:t>
            </w:r>
          </w:p>
        </w:tc>
      </w:tr>
      <w:tr w:rsidR="00BF46AD" w:rsidRPr="00906BB5" w:rsidTr="00164B4B">
        <w:trPr>
          <w:trHeight w:val="960"/>
          <w:tblCellSpacing w:w="0" w:type="dxa"/>
        </w:trPr>
        <w:tc>
          <w:tcPr>
            <w:tcW w:w="2359"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eastAsia="ru-RU"/>
              </w:rPr>
              <w:t xml:space="preserve">3 </w:t>
            </w:r>
            <w:r w:rsidRPr="00906BB5">
              <w:rPr>
                <w:rFonts w:ascii="Times New Roman" w:eastAsia="Times New Roman" w:hAnsi="Times New Roman" w:cs="Times New Roman"/>
                <w:sz w:val="24"/>
                <w:szCs w:val="24"/>
                <w:lang w:val="en-US" w:eastAsia="ru-RU"/>
              </w:rPr>
              <w:t>day</w:t>
            </w:r>
          </w:p>
        </w:tc>
        <w:tc>
          <w:tcPr>
            <w:tcW w:w="2361"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eastAsia="ru-RU"/>
              </w:rPr>
              <w:t xml:space="preserve">80 </w:t>
            </w:r>
            <w:r w:rsidRPr="00906BB5">
              <w:rPr>
                <w:rFonts w:ascii="Times New Roman" w:eastAsia="Times New Roman" w:hAnsi="Times New Roman" w:cs="Times New Roman"/>
                <w:sz w:val="24"/>
                <w:szCs w:val="24"/>
                <w:lang w:val="en-US" w:eastAsia="ru-RU"/>
              </w:rPr>
              <w:t>cc</w:t>
            </w:r>
            <w:r w:rsidRPr="00906BB5">
              <w:rPr>
                <w:rFonts w:ascii="Times New Roman" w:eastAsia="Times New Roman" w:hAnsi="Times New Roman" w:cs="Times New Roman"/>
                <w:sz w:val="24"/>
                <w:szCs w:val="24"/>
                <w:lang w:eastAsia="ru-RU"/>
              </w:rPr>
              <w:t>а</w:t>
            </w:r>
            <w:r w:rsidRPr="00906BB5">
              <w:rPr>
                <w:rFonts w:ascii="Times New Roman" w:eastAsia="Times New Roman" w:hAnsi="Times New Roman" w:cs="Times New Roman"/>
                <w:sz w:val="24"/>
                <w:szCs w:val="24"/>
                <w:lang w:val="en-US" w:eastAsia="ru-RU"/>
              </w:rPr>
              <w:t>l</w:t>
            </w:r>
          </w:p>
        </w:tc>
        <w:tc>
          <w:tcPr>
            <w:tcW w:w="2360"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eastAsia="ru-RU"/>
              </w:rPr>
              <w:t>В 100 м</w:t>
            </w:r>
            <w:r w:rsidRPr="00906BB5">
              <w:rPr>
                <w:rFonts w:ascii="Times New Roman" w:eastAsia="Times New Roman" w:hAnsi="Times New Roman" w:cs="Times New Roman"/>
                <w:sz w:val="24"/>
                <w:szCs w:val="24"/>
                <w:lang w:val="en-US" w:eastAsia="ru-RU"/>
              </w:rPr>
              <w:t>l</w:t>
            </w:r>
          </w:p>
        </w:tc>
      </w:tr>
      <w:tr w:rsidR="00BF46AD" w:rsidRPr="00906BB5" w:rsidTr="00164B4B">
        <w:trPr>
          <w:trHeight w:val="960"/>
          <w:tblCellSpacing w:w="0" w:type="dxa"/>
        </w:trPr>
        <w:tc>
          <w:tcPr>
            <w:tcW w:w="2359"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eastAsia="ru-RU"/>
              </w:rPr>
              <w:t xml:space="preserve">4 </w:t>
            </w:r>
            <w:r w:rsidRPr="00906BB5">
              <w:rPr>
                <w:rFonts w:ascii="Times New Roman" w:eastAsia="Times New Roman" w:hAnsi="Times New Roman" w:cs="Times New Roman"/>
                <w:sz w:val="24"/>
                <w:szCs w:val="24"/>
                <w:lang w:val="en-US" w:eastAsia="ru-RU"/>
              </w:rPr>
              <w:t>day</w:t>
            </w:r>
          </w:p>
        </w:tc>
        <w:tc>
          <w:tcPr>
            <w:tcW w:w="2361"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eastAsia="ru-RU"/>
              </w:rPr>
              <w:t xml:space="preserve">75 </w:t>
            </w:r>
            <w:r w:rsidRPr="00906BB5">
              <w:rPr>
                <w:rFonts w:ascii="Times New Roman" w:eastAsia="Times New Roman" w:hAnsi="Times New Roman" w:cs="Times New Roman"/>
                <w:sz w:val="24"/>
                <w:szCs w:val="24"/>
                <w:lang w:val="en-US" w:eastAsia="ru-RU"/>
              </w:rPr>
              <w:t>cc</w:t>
            </w:r>
            <w:r w:rsidRPr="00906BB5">
              <w:rPr>
                <w:rFonts w:ascii="Times New Roman" w:eastAsia="Times New Roman" w:hAnsi="Times New Roman" w:cs="Times New Roman"/>
                <w:sz w:val="24"/>
                <w:szCs w:val="24"/>
                <w:lang w:eastAsia="ru-RU"/>
              </w:rPr>
              <w:t>а</w:t>
            </w:r>
            <w:r w:rsidRPr="00906BB5">
              <w:rPr>
                <w:rFonts w:ascii="Times New Roman" w:eastAsia="Times New Roman" w:hAnsi="Times New Roman" w:cs="Times New Roman"/>
                <w:sz w:val="24"/>
                <w:szCs w:val="24"/>
                <w:lang w:val="en-US" w:eastAsia="ru-RU"/>
              </w:rPr>
              <w:t>l</w:t>
            </w:r>
          </w:p>
        </w:tc>
        <w:tc>
          <w:tcPr>
            <w:tcW w:w="2360" w:type="dxa"/>
            <w:tcBorders>
              <w:top w:val="single" w:sz="4" w:space="0" w:color="auto"/>
              <w:left w:val="single" w:sz="4" w:space="0" w:color="auto"/>
              <w:bottom w:val="single" w:sz="4" w:space="0" w:color="auto"/>
              <w:right w:val="single" w:sz="4" w:space="0" w:color="auto"/>
            </w:tcBorders>
            <w:shd w:val="clear" w:color="auto" w:fill="FFFF00"/>
            <w:vAlign w:val="center"/>
          </w:tcPr>
          <w:p w:rsidR="00BF46AD" w:rsidRPr="00906BB5" w:rsidRDefault="00BF46AD" w:rsidP="00164B4B">
            <w:pPr>
              <w:spacing w:line="276" w:lineRule="auto"/>
              <w:ind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eastAsia="ru-RU"/>
              </w:rPr>
              <w:t>В 100 м</w:t>
            </w:r>
            <w:r w:rsidRPr="00906BB5">
              <w:rPr>
                <w:rFonts w:ascii="Times New Roman" w:eastAsia="Times New Roman" w:hAnsi="Times New Roman" w:cs="Times New Roman"/>
                <w:sz w:val="24"/>
                <w:szCs w:val="24"/>
                <w:lang w:val="en-US" w:eastAsia="ru-RU"/>
              </w:rPr>
              <w:t>l</w:t>
            </w:r>
          </w:p>
        </w:tc>
      </w:tr>
    </w:tbl>
    <w:p w:rsidR="00BF46AD" w:rsidRPr="00906BB5" w:rsidRDefault="00BF46AD" w:rsidP="00BF46AD">
      <w:pPr>
        <w:spacing w:line="276" w:lineRule="auto"/>
        <w:ind w:firstLine="720"/>
        <w:jc w:val="both"/>
        <w:rPr>
          <w:rFonts w:ascii="Times New Roman" w:eastAsia="Times New Roman" w:hAnsi="Times New Roman" w:cs="Times New Roman"/>
          <w:sz w:val="24"/>
          <w:szCs w:val="24"/>
          <w:lang w:val="en-US" w:eastAsia="ru-RU"/>
        </w:rPr>
      </w:pPr>
    </w:p>
    <w:p w:rsidR="00BF46AD" w:rsidRPr="00906BB5" w:rsidRDefault="00BF46AD" w:rsidP="00BF46AD">
      <w:pPr>
        <w:numPr>
          <w:ilvl w:val="0"/>
          <w:numId w:val="156"/>
        </w:numPr>
        <w:shd w:val="clear" w:color="auto" w:fill="FFFF00"/>
        <w:spacing w:line="276" w:lineRule="auto"/>
        <w:ind w:left="720"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b/>
          <w:sz w:val="24"/>
          <w:szCs w:val="24"/>
          <w:lang w:eastAsia="ru-RU"/>
        </w:rPr>
        <w:t>Protein</w:t>
      </w:r>
      <w:r w:rsidRPr="00906BB5">
        <w:rPr>
          <w:rFonts w:ascii="Times New Roman" w:eastAsia="Times New Roman" w:hAnsi="Times New Roman" w:cs="Times New Roman"/>
          <w:sz w:val="24"/>
          <w:szCs w:val="24"/>
          <w:lang w:eastAsia="ru-RU"/>
        </w:rPr>
        <w:t xml:space="preserve">: approximately 60% whey and 40% casein </w:t>
      </w:r>
    </w:p>
    <w:p w:rsidR="00BF46AD" w:rsidRPr="00906BB5" w:rsidRDefault="00BF46AD" w:rsidP="00BF46AD">
      <w:pPr>
        <w:numPr>
          <w:ilvl w:val="0"/>
          <w:numId w:val="156"/>
        </w:numPr>
        <w:shd w:val="clear" w:color="auto" w:fill="FFFF00"/>
        <w:spacing w:line="276" w:lineRule="auto"/>
        <w:ind w:left="720"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b/>
          <w:sz w:val="24"/>
          <w:szCs w:val="24"/>
          <w:lang w:eastAsia="ru-RU"/>
        </w:rPr>
        <w:t>Carbohydrate</w:t>
      </w:r>
      <w:r w:rsidRPr="00906BB5">
        <w:rPr>
          <w:rFonts w:ascii="Times New Roman" w:eastAsia="Times New Roman" w:hAnsi="Times New Roman" w:cs="Times New Roman"/>
          <w:sz w:val="24"/>
          <w:szCs w:val="24"/>
          <w:lang w:eastAsia="ru-RU"/>
        </w:rPr>
        <w:t xml:space="preserve">: Lactose </w:t>
      </w:r>
    </w:p>
    <w:p w:rsidR="00BF46AD" w:rsidRPr="00906BB5" w:rsidRDefault="00BF46AD" w:rsidP="00BF46AD">
      <w:pPr>
        <w:numPr>
          <w:ilvl w:val="0"/>
          <w:numId w:val="156"/>
        </w:numPr>
        <w:shd w:val="clear" w:color="auto" w:fill="FFFF00"/>
        <w:spacing w:line="276" w:lineRule="auto"/>
        <w:ind w:left="720"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b/>
          <w:sz w:val="24"/>
          <w:szCs w:val="24"/>
          <w:lang w:eastAsia="ru-RU"/>
        </w:rPr>
        <w:t>Fat</w:t>
      </w:r>
      <w:r w:rsidRPr="00906BB5">
        <w:rPr>
          <w:rFonts w:ascii="Times New Roman" w:eastAsia="Times New Roman" w:hAnsi="Times New Roman" w:cs="Times New Roman"/>
          <w:sz w:val="24"/>
          <w:szCs w:val="24"/>
          <w:lang w:eastAsia="ru-RU"/>
        </w:rPr>
        <w:t xml:space="preserve">: Human milkfat </w:t>
      </w:r>
    </w:p>
    <w:p w:rsidR="00BF46AD" w:rsidRPr="00906BB5" w:rsidRDefault="00BF46AD" w:rsidP="00BF46AD">
      <w:pPr>
        <w:numPr>
          <w:ilvl w:val="0"/>
          <w:numId w:val="156"/>
        </w:numPr>
        <w:shd w:val="clear" w:color="auto" w:fill="FFFF00"/>
        <w:spacing w:line="276" w:lineRule="auto"/>
        <w:ind w:left="720" w:firstLine="720"/>
        <w:jc w:val="both"/>
        <w:rPr>
          <w:rFonts w:ascii="Times New Roman" w:eastAsia="Times New Roman" w:hAnsi="Times New Roman" w:cs="Times New Roman"/>
          <w:sz w:val="24"/>
          <w:szCs w:val="24"/>
          <w:lang w:val="en-GB" w:eastAsia="ru-RU"/>
        </w:rPr>
      </w:pPr>
      <w:r w:rsidRPr="00906BB5">
        <w:rPr>
          <w:rFonts w:ascii="Times New Roman" w:eastAsia="Times New Roman" w:hAnsi="Times New Roman" w:cs="Times New Roman"/>
          <w:sz w:val="24"/>
          <w:szCs w:val="24"/>
          <w:lang w:val="en-GB" w:eastAsia="ru-RU"/>
        </w:rPr>
        <w:t xml:space="preserve">20 calories per ounce and 1 gram protein per dL. </w:t>
      </w:r>
    </w:p>
    <w:p w:rsidR="00BF46AD" w:rsidRPr="00906BB5" w:rsidRDefault="00BF46AD" w:rsidP="00BF46AD">
      <w:pPr>
        <w:shd w:val="clear" w:color="auto" w:fill="FFFF00"/>
        <w:spacing w:line="276" w:lineRule="auto"/>
        <w:ind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sz w:val="24"/>
          <w:szCs w:val="24"/>
          <w:lang w:eastAsia="ru-RU"/>
        </w:rPr>
        <w:t xml:space="preserve">Composition of </w:t>
      </w:r>
      <w:r w:rsidRPr="00906BB5">
        <w:rPr>
          <w:rFonts w:ascii="Times New Roman" w:eastAsia="Times New Roman" w:hAnsi="Times New Roman" w:cs="Times New Roman"/>
          <w:sz w:val="24"/>
          <w:szCs w:val="24"/>
          <w:u w:val="single"/>
          <w:lang w:eastAsia="ru-RU"/>
        </w:rPr>
        <w:t>Premature</w:t>
      </w:r>
      <w:r w:rsidRPr="00906BB5">
        <w:rPr>
          <w:rFonts w:ascii="Times New Roman" w:eastAsia="Times New Roman" w:hAnsi="Times New Roman" w:cs="Times New Roman"/>
          <w:sz w:val="24"/>
          <w:szCs w:val="24"/>
          <w:lang w:eastAsia="ru-RU"/>
        </w:rPr>
        <w:t xml:space="preserve"> Breastmilk</w:t>
      </w:r>
    </w:p>
    <w:p w:rsidR="00BF46AD" w:rsidRPr="00906BB5" w:rsidRDefault="00BF46AD" w:rsidP="00BF46AD">
      <w:pPr>
        <w:numPr>
          <w:ilvl w:val="0"/>
          <w:numId w:val="156"/>
        </w:numPr>
        <w:shd w:val="clear" w:color="auto" w:fill="FFFF00"/>
        <w:spacing w:line="276" w:lineRule="auto"/>
        <w:ind w:left="720"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b/>
          <w:sz w:val="24"/>
          <w:szCs w:val="24"/>
          <w:lang w:eastAsia="ru-RU"/>
        </w:rPr>
        <w:t>Protein</w:t>
      </w:r>
      <w:r w:rsidRPr="00906BB5">
        <w:rPr>
          <w:rFonts w:ascii="Times New Roman" w:eastAsia="Times New Roman" w:hAnsi="Times New Roman" w:cs="Times New Roman"/>
          <w:sz w:val="24"/>
          <w:szCs w:val="24"/>
          <w:lang w:eastAsia="ru-RU"/>
        </w:rPr>
        <w:t xml:space="preserve">: approximately 60% whey and 40% casein </w:t>
      </w:r>
    </w:p>
    <w:p w:rsidR="00BF46AD" w:rsidRPr="00906BB5" w:rsidRDefault="00BF46AD" w:rsidP="00BF46AD">
      <w:pPr>
        <w:numPr>
          <w:ilvl w:val="0"/>
          <w:numId w:val="156"/>
        </w:numPr>
        <w:shd w:val="clear" w:color="auto" w:fill="FFFF00"/>
        <w:spacing w:line="276" w:lineRule="auto"/>
        <w:ind w:left="720"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b/>
          <w:sz w:val="24"/>
          <w:szCs w:val="24"/>
          <w:lang w:eastAsia="ru-RU"/>
        </w:rPr>
        <w:t>Carbohydrate</w:t>
      </w:r>
      <w:r w:rsidRPr="00906BB5">
        <w:rPr>
          <w:rFonts w:ascii="Times New Roman" w:eastAsia="Times New Roman" w:hAnsi="Times New Roman" w:cs="Times New Roman"/>
          <w:sz w:val="24"/>
          <w:szCs w:val="24"/>
          <w:lang w:eastAsia="ru-RU"/>
        </w:rPr>
        <w:t xml:space="preserve">: Lactose </w:t>
      </w:r>
    </w:p>
    <w:p w:rsidR="00BF46AD" w:rsidRPr="00906BB5" w:rsidRDefault="00BF46AD" w:rsidP="00BF46AD">
      <w:pPr>
        <w:numPr>
          <w:ilvl w:val="0"/>
          <w:numId w:val="156"/>
        </w:numPr>
        <w:shd w:val="clear" w:color="auto" w:fill="FFFF00"/>
        <w:spacing w:line="276" w:lineRule="auto"/>
        <w:ind w:left="720" w:firstLine="720"/>
        <w:jc w:val="both"/>
        <w:rPr>
          <w:rFonts w:ascii="Times New Roman" w:eastAsia="Times New Roman" w:hAnsi="Times New Roman" w:cs="Times New Roman"/>
          <w:sz w:val="24"/>
          <w:szCs w:val="24"/>
          <w:lang w:eastAsia="ru-RU"/>
        </w:rPr>
      </w:pPr>
      <w:r w:rsidRPr="00906BB5">
        <w:rPr>
          <w:rFonts w:ascii="Times New Roman" w:eastAsia="Times New Roman" w:hAnsi="Times New Roman" w:cs="Times New Roman"/>
          <w:b/>
          <w:sz w:val="24"/>
          <w:szCs w:val="24"/>
          <w:lang w:eastAsia="ru-RU"/>
        </w:rPr>
        <w:t>Fat:</w:t>
      </w:r>
      <w:r w:rsidRPr="00906BB5">
        <w:rPr>
          <w:rFonts w:ascii="Times New Roman" w:eastAsia="Times New Roman" w:hAnsi="Times New Roman" w:cs="Times New Roman"/>
          <w:sz w:val="24"/>
          <w:szCs w:val="24"/>
          <w:lang w:eastAsia="ru-RU"/>
        </w:rPr>
        <w:t xml:space="preserve"> Human milkfat </w:t>
      </w:r>
    </w:p>
    <w:p w:rsidR="00BF46AD" w:rsidRPr="00906BB5" w:rsidRDefault="00BF46AD" w:rsidP="00BF46AD">
      <w:pPr>
        <w:numPr>
          <w:ilvl w:val="0"/>
          <w:numId w:val="156"/>
        </w:numPr>
        <w:shd w:val="clear" w:color="auto" w:fill="FFFF00"/>
        <w:spacing w:line="276" w:lineRule="auto"/>
        <w:ind w:left="720" w:firstLine="720"/>
        <w:jc w:val="both"/>
        <w:rPr>
          <w:rFonts w:ascii="Times New Roman" w:eastAsia="Times New Roman" w:hAnsi="Times New Roman" w:cs="Times New Roman"/>
          <w:sz w:val="24"/>
          <w:szCs w:val="24"/>
          <w:lang w:val="en-GB" w:eastAsia="ru-RU"/>
        </w:rPr>
      </w:pPr>
      <w:r w:rsidRPr="00906BB5">
        <w:rPr>
          <w:rFonts w:ascii="Times New Roman" w:eastAsia="Times New Roman" w:hAnsi="Times New Roman" w:cs="Times New Roman"/>
          <w:sz w:val="24"/>
          <w:szCs w:val="24"/>
          <w:lang w:val="en-GB" w:eastAsia="ru-RU"/>
        </w:rPr>
        <w:t>Higher electrolyte and protein content than term which decreases as gestational age increase. Energy and mineral content is similar between the mature and preterm milks.</w:t>
      </w:r>
      <w:r w:rsidRPr="00906BB5">
        <w:rPr>
          <w:rFonts w:ascii="Times New Roman" w:eastAsia="Times New Roman" w:hAnsi="Times New Roman" w:cs="Times New Roman"/>
          <w:sz w:val="24"/>
          <w:szCs w:val="24"/>
          <w:vertAlign w:val="superscript"/>
          <w:lang w:val="en-GB" w:eastAsia="ru-RU"/>
        </w:rPr>
        <w:t>20, 21</w:t>
      </w:r>
      <w:r w:rsidRPr="00906BB5">
        <w:rPr>
          <w:rFonts w:ascii="Times New Roman" w:eastAsia="Times New Roman" w:hAnsi="Times New Roman" w:cs="Times New Roman"/>
          <w:sz w:val="24"/>
          <w:szCs w:val="24"/>
          <w:lang w:val="en-GB" w:eastAsia="ru-RU"/>
        </w:rPr>
        <w:t xml:space="preserve"> </w:t>
      </w:r>
    </w:p>
    <w:p w:rsidR="00BF46AD" w:rsidRPr="00906BB5" w:rsidRDefault="00BF46AD" w:rsidP="00BF46AD">
      <w:pPr>
        <w:numPr>
          <w:ilvl w:val="0"/>
          <w:numId w:val="156"/>
        </w:numPr>
        <w:shd w:val="clear" w:color="auto" w:fill="FFFF00"/>
        <w:spacing w:line="276" w:lineRule="auto"/>
        <w:ind w:left="720" w:firstLine="720"/>
        <w:jc w:val="both"/>
        <w:rPr>
          <w:rFonts w:ascii="Times New Roman" w:eastAsia="Times New Roman" w:hAnsi="Times New Roman" w:cs="Times New Roman"/>
          <w:sz w:val="24"/>
          <w:szCs w:val="24"/>
          <w:lang w:val="en-GB" w:eastAsia="ru-RU"/>
        </w:rPr>
      </w:pPr>
      <w:r w:rsidRPr="00906BB5">
        <w:rPr>
          <w:rFonts w:ascii="Times New Roman" w:eastAsia="Times New Roman" w:hAnsi="Times New Roman" w:cs="Times New Roman"/>
          <w:sz w:val="24"/>
          <w:szCs w:val="24"/>
          <w:lang w:val="en-GB" w:eastAsia="ru-RU"/>
        </w:rPr>
        <w:t>Higher content of medium-chain triglycerides than mature breastmilk</w:t>
      </w:r>
      <w:r w:rsidRPr="00906BB5">
        <w:rPr>
          <w:rFonts w:ascii="Times New Roman" w:eastAsia="Times New Roman" w:hAnsi="Times New Roman" w:cs="Times New Roman"/>
          <w:sz w:val="24"/>
          <w:szCs w:val="24"/>
          <w:vertAlign w:val="superscript"/>
          <w:lang w:val="en-GB" w:eastAsia="ru-RU"/>
        </w:rPr>
        <w:t xml:space="preserve"> 20,21</w:t>
      </w:r>
      <w:r w:rsidRPr="00906BB5">
        <w:rPr>
          <w:rFonts w:ascii="Times New Roman" w:eastAsia="Times New Roman" w:hAnsi="Times New Roman" w:cs="Times New Roman"/>
          <w:sz w:val="24"/>
          <w:szCs w:val="24"/>
          <w:lang w:val="en-GB" w:eastAsia="ru-RU"/>
        </w:rPr>
        <w:t xml:space="preserve"> </w:t>
      </w:r>
    </w:p>
    <w:p w:rsidR="00BF46AD" w:rsidRPr="00906BB5" w:rsidRDefault="00BF46AD" w:rsidP="00BF46AD">
      <w:pPr>
        <w:numPr>
          <w:ilvl w:val="0"/>
          <w:numId w:val="156"/>
        </w:numPr>
        <w:shd w:val="clear" w:color="auto" w:fill="FFFF00"/>
        <w:spacing w:line="276" w:lineRule="auto"/>
        <w:ind w:left="720" w:firstLine="720"/>
        <w:jc w:val="both"/>
        <w:rPr>
          <w:rFonts w:ascii="Times New Roman" w:eastAsia="Times New Roman" w:hAnsi="Times New Roman" w:cs="Times New Roman"/>
          <w:sz w:val="24"/>
          <w:szCs w:val="24"/>
          <w:lang w:val="en-GB" w:eastAsia="ru-RU"/>
        </w:rPr>
      </w:pPr>
      <w:r w:rsidRPr="00906BB5">
        <w:rPr>
          <w:rFonts w:ascii="Times New Roman" w:eastAsia="Times New Roman" w:hAnsi="Times New Roman" w:cs="Times New Roman"/>
          <w:sz w:val="24"/>
          <w:szCs w:val="24"/>
          <w:lang w:val="en-GB" w:eastAsia="ru-RU"/>
        </w:rPr>
        <w:t xml:space="preserve">May contain insufficient protein, calcium, phosphorus, zinc, copper to achieve intrauterine growth rates in rapidly growing premature infants </w:t>
      </w:r>
    </w:p>
    <w:p w:rsidR="00BF46AD" w:rsidRPr="00906BB5" w:rsidRDefault="00BF46AD" w:rsidP="00BF46AD">
      <w:pPr>
        <w:numPr>
          <w:ilvl w:val="0"/>
          <w:numId w:val="156"/>
        </w:numPr>
        <w:shd w:val="clear" w:color="auto" w:fill="FFFF00"/>
        <w:spacing w:line="276" w:lineRule="auto"/>
        <w:ind w:left="720" w:firstLine="720"/>
        <w:jc w:val="both"/>
        <w:rPr>
          <w:rFonts w:ascii="Times New Roman" w:eastAsia="Times New Roman" w:hAnsi="Times New Roman" w:cs="Times New Roman"/>
          <w:sz w:val="24"/>
          <w:szCs w:val="24"/>
          <w:lang w:val="en-GB" w:eastAsia="ru-RU"/>
        </w:rPr>
      </w:pPr>
      <w:r w:rsidRPr="00906BB5">
        <w:rPr>
          <w:rFonts w:ascii="Times New Roman" w:eastAsia="Times New Roman" w:hAnsi="Times New Roman" w:cs="Times New Roman"/>
          <w:sz w:val="24"/>
          <w:szCs w:val="24"/>
          <w:lang w:val="en-GB" w:eastAsia="ru-RU"/>
        </w:rPr>
        <w:t xml:space="preserve">Requires the fortification of human milk fortifier to meet the nutritional requirements of the premature infant. </w:t>
      </w:r>
    </w:p>
    <w:p w:rsidR="00BF46AD" w:rsidRPr="00906BB5" w:rsidRDefault="00BF46AD" w:rsidP="00BF46AD">
      <w:pPr>
        <w:numPr>
          <w:ilvl w:val="0"/>
          <w:numId w:val="156"/>
        </w:numPr>
        <w:shd w:val="clear" w:color="auto" w:fill="FFFF00"/>
        <w:spacing w:line="276" w:lineRule="auto"/>
        <w:ind w:left="720" w:firstLine="720"/>
        <w:jc w:val="both"/>
        <w:rPr>
          <w:rFonts w:ascii="Times New Roman" w:eastAsia="Times New Roman" w:hAnsi="Times New Roman" w:cs="Times New Roman"/>
          <w:sz w:val="24"/>
          <w:szCs w:val="24"/>
          <w:lang w:val="en-GB" w:eastAsia="ru-RU"/>
        </w:rPr>
      </w:pPr>
      <w:r w:rsidRPr="00906BB5">
        <w:rPr>
          <w:rFonts w:ascii="Times New Roman" w:eastAsia="Times New Roman" w:hAnsi="Times New Roman" w:cs="Times New Roman"/>
          <w:sz w:val="24"/>
          <w:szCs w:val="24"/>
          <w:lang w:val="en-GB" w:eastAsia="ru-RU"/>
        </w:rPr>
        <w:t>20 calories per ounce and 1.4-2.2 grams protein per dL.</w:t>
      </w:r>
      <w:r w:rsidRPr="00906BB5">
        <w:rPr>
          <w:rFonts w:ascii="Times New Roman" w:eastAsia="Times New Roman" w:hAnsi="Times New Roman" w:cs="Times New Roman"/>
          <w:sz w:val="24"/>
          <w:szCs w:val="24"/>
          <w:vertAlign w:val="superscript"/>
          <w:lang w:val="en-GB" w:eastAsia="ru-RU"/>
        </w:rPr>
        <w:t>,</w:t>
      </w:r>
      <w:r w:rsidRPr="00906BB5">
        <w:rPr>
          <w:rFonts w:ascii="Times New Roman" w:eastAsia="Times New Roman" w:hAnsi="Times New Roman" w:cs="Times New Roman"/>
          <w:sz w:val="24"/>
          <w:szCs w:val="24"/>
          <w:lang w:val="en-GB" w:eastAsia="ru-RU"/>
        </w:rPr>
        <w:t xml:space="preserve"> </w:t>
      </w:r>
    </w:p>
    <w:p w:rsidR="00BF46AD" w:rsidRPr="003743D9" w:rsidRDefault="00BF46AD" w:rsidP="00BF46AD">
      <w:pPr>
        <w:spacing w:line="276" w:lineRule="auto"/>
        <w:ind w:firstLine="720"/>
        <w:jc w:val="both"/>
        <w:rPr>
          <w:rFonts w:ascii="Times New Roman" w:eastAsia="Times New Roman" w:hAnsi="Times New Roman" w:cs="Times New Roman"/>
          <w:sz w:val="24"/>
          <w:szCs w:val="24"/>
          <w:lang w:eastAsia="ru-RU"/>
        </w:rPr>
      </w:pPr>
      <w:r w:rsidRPr="003743D9">
        <w:rPr>
          <w:rFonts w:ascii="Times New Roman" w:eastAsia="Times New Roman" w:hAnsi="Times New Roman" w:cs="Times New Roman"/>
          <w:sz w:val="24"/>
          <w:szCs w:val="24"/>
          <w:lang w:val="en-GB" w:eastAsia="ru-RU"/>
        </w:rPr>
        <w:t>GENERALLY</w:t>
      </w:r>
      <w:r w:rsidRPr="003743D9">
        <w:rPr>
          <w:rFonts w:ascii="Times New Roman" w:eastAsia="Times New Roman" w:hAnsi="Times New Roman" w:cs="Times New Roman"/>
          <w:sz w:val="24"/>
          <w:szCs w:val="24"/>
          <w:lang w:eastAsia="ru-RU"/>
        </w:rPr>
        <w:t xml:space="preserve"> </w:t>
      </w:r>
      <w:r w:rsidRPr="003743D9">
        <w:rPr>
          <w:rFonts w:ascii="Times New Roman" w:eastAsia="Times New Roman" w:hAnsi="Times New Roman" w:cs="Times New Roman"/>
          <w:sz w:val="24"/>
          <w:szCs w:val="24"/>
          <w:lang w:val="en-GB" w:eastAsia="ru-RU"/>
        </w:rPr>
        <w:t>CONTRAINDICATED</w:t>
      </w:r>
      <w:r w:rsidRPr="003743D9">
        <w:rPr>
          <w:rFonts w:ascii="Times New Roman" w:eastAsia="Times New Roman" w:hAnsi="Times New Roman" w:cs="Times New Roman"/>
          <w:sz w:val="24"/>
          <w:szCs w:val="24"/>
          <w:lang w:eastAsia="ru-RU"/>
        </w:rPr>
        <w:t xml:space="preserve"> </w:t>
      </w:r>
    </w:p>
    <w:p w:rsidR="00BF46AD" w:rsidRPr="003743D9" w:rsidRDefault="00BF46AD" w:rsidP="00BF46AD">
      <w:pPr>
        <w:snapToGrid w:val="0"/>
        <w:spacing w:before="100" w:after="100" w:line="276" w:lineRule="auto"/>
        <w:ind w:left="360" w:right="360" w:firstLine="720"/>
        <w:jc w:val="both"/>
        <w:rPr>
          <w:rFonts w:ascii="Times New Roman" w:eastAsia="Times New Roman" w:hAnsi="Times New Roman" w:cs="Times New Roman"/>
          <w:sz w:val="24"/>
          <w:szCs w:val="24"/>
          <w:lang w:eastAsia="ru-RU"/>
        </w:rPr>
      </w:pPr>
      <w:r w:rsidRPr="003743D9">
        <w:rPr>
          <w:rFonts w:ascii="Times New Roman" w:eastAsia="Times New Roman" w:hAnsi="Times New Roman" w:cs="Times New Roman"/>
          <w:sz w:val="24"/>
          <w:szCs w:val="24"/>
          <w:lang w:val="en-US" w:eastAsia="ru-RU"/>
        </w:rPr>
        <w:t>A</w:t>
      </w:r>
      <w:r w:rsidRPr="003743D9">
        <w:rPr>
          <w:rFonts w:ascii="Times New Roman" w:eastAsia="Times New Roman" w:hAnsi="Times New Roman" w:cs="Times New Roman"/>
          <w:sz w:val="24"/>
          <w:szCs w:val="24"/>
          <w:lang w:eastAsia="ru-RU"/>
        </w:rPr>
        <w:t>tropine oral anticoagulants, esp</w:t>
      </w:r>
      <w:r w:rsidRPr="003743D9">
        <w:rPr>
          <w:rFonts w:ascii="Times New Roman" w:eastAsia="Times New Roman" w:hAnsi="Times New Roman" w:cs="Times New Roman"/>
          <w:sz w:val="24"/>
          <w:szCs w:val="24"/>
          <w:lang w:val="en-US" w:eastAsia="ru-RU"/>
        </w:rPr>
        <w:t>ecially</w:t>
      </w:r>
      <w:r w:rsidRPr="003743D9">
        <w:rPr>
          <w:rFonts w:ascii="Times New Roman" w:eastAsia="Times New Roman" w:hAnsi="Times New Roman" w:cs="Times New Roman"/>
          <w:sz w:val="24"/>
          <w:szCs w:val="24"/>
          <w:lang w:eastAsia="ru-RU"/>
        </w:rPr>
        <w:t xml:space="preserve"> phenindione antithyroid drugs antineoplastic agents cathartics (excluding senna) iodides mercurials radioactive agents bromides ergot tetracycline metronidazole</w:t>
      </w:r>
    </w:p>
    <w:p w:rsidR="00BF46AD" w:rsidRPr="003743D9" w:rsidRDefault="00BF46AD" w:rsidP="00BF46AD">
      <w:pPr>
        <w:spacing w:line="276" w:lineRule="auto"/>
        <w:ind w:firstLine="720"/>
        <w:jc w:val="both"/>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 xml:space="preserve">NOT CONTRAINDICATED BUT REQUIRE CLOSE OBSERVATION </w:t>
      </w:r>
    </w:p>
    <w:p w:rsidR="00BF46AD" w:rsidRPr="003743D9" w:rsidRDefault="00BF46AD" w:rsidP="00BF46AD">
      <w:pPr>
        <w:spacing w:after="120" w:line="276" w:lineRule="auto"/>
        <w:ind w:left="283" w:firstLine="720"/>
        <w:jc w:val="both"/>
        <w:rPr>
          <w:rFonts w:ascii="Times New Roman" w:eastAsia="Times New Roman" w:hAnsi="Times New Roman" w:cs="Times New Roman"/>
          <w:sz w:val="24"/>
          <w:szCs w:val="24"/>
          <w:lang w:val="en-GB" w:eastAsia="ru-RU"/>
        </w:rPr>
      </w:pPr>
      <w:r w:rsidRPr="003743D9">
        <w:rPr>
          <w:rFonts w:ascii="Times New Roman" w:eastAsia="Times New Roman" w:hAnsi="Times New Roman" w:cs="Times New Roman"/>
          <w:sz w:val="24"/>
          <w:szCs w:val="24"/>
          <w:lang w:val="en-GB" w:eastAsia="ru-RU"/>
        </w:rPr>
        <w:t xml:space="preserve">Corticosteroids, diuretics, oral contraceptives (low dose progesterone only), reserpine, diazepam, nalidixic acid, phenytoin, sulfonamides, barbiturates, lithium carbonate, salicylates, antibiotics, chlorpromazine </w:t>
      </w:r>
    </w:p>
    <w:p w:rsidR="00BF46AD" w:rsidRPr="003743D9" w:rsidRDefault="00BF46AD" w:rsidP="00BF46AD">
      <w:pPr>
        <w:numPr>
          <w:ilvl w:val="0"/>
          <w:numId w:val="145"/>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Brest milk characterized by:</w:t>
      </w:r>
    </w:p>
    <w:p w:rsidR="00BF46AD" w:rsidRPr="003743D9" w:rsidRDefault="00BF46AD" w:rsidP="00BF46AD">
      <w:pPr>
        <w:numPr>
          <w:ilvl w:val="0"/>
          <w:numId w:val="146"/>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great concentration of casein</w:t>
      </w:r>
    </w:p>
    <w:p w:rsidR="00BF46AD" w:rsidRPr="003743D9" w:rsidRDefault="00BF46AD" w:rsidP="00BF46AD">
      <w:pPr>
        <w:numPr>
          <w:ilvl w:val="0"/>
          <w:numId w:val="146"/>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lastRenderedPageBreak/>
        <w:t>low concentration of lipas</w:t>
      </w:r>
    </w:p>
    <w:p w:rsidR="00BF46AD" w:rsidRPr="003743D9" w:rsidRDefault="00BF46AD" w:rsidP="00BF46AD">
      <w:pPr>
        <w:numPr>
          <w:ilvl w:val="0"/>
          <w:numId w:val="146"/>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presence of immunologic protective factors</w:t>
      </w:r>
    </w:p>
    <w:p w:rsidR="00BF46AD" w:rsidRPr="003743D9" w:rsidRDefault="00BF46AD" w:rsidP="00BF46AD">
      <w:pPr>
        <w:numPr>
          <w:ilvl w:val="0"/>
          <w:numId w:val="146"/>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presence of alfa-lactose</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p>
    <w:p w:rsidR="00BF46AD" w:rsidRPr="003743D9" w:rsidRDefault="00BF46AD" w:rsidP="00BF46AD">
      <w:pPr>
        <w:numPr>
          <w:ilvl w:val="0"/>
          <w:numId w:val="145"/>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Preferences of breast-feeding in comparing with cow-milk feeding are:</w:t>
      </w:r>
    </w:p>
    <w:p w:rsidR="00BF46AD" w:rsidRPr="003743D9" w:rsidRDefault="00BF46AD" w:rsidP="00BF46AD">
      <w:pPr>
        <w:numPr>
          <w:ilvl w:val="0"/>
          <w:numId w:val="147"/>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include great quantity of casein</w:t>
      </w:r>
    </w:p>
    <w:p w:rsidR="00BF46AD" w:rsidRPr="003743D9" w:rsidRDefault="00BF46AD" w:rsidP="00BF46AD">
      <w:pPr>
        <w:numPr>
          <w:ilvl w:val="0"/>
          <w:numId w:val="147"/>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include beta-lactose</w:t>
      </w:r>
    </w:p>
    <w:p w:rsidR="00BF46AD" w:rsidRPr="003743D9" w:rsidRDefault="00BF46AD" w:rsidP="00BF46AD">
      <w:pPr>
        <w:numPr>
          <w:ilvl w:val="0"/>
          <w:numId w:val="147"/>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great concentration of albumin</w:t>
      </w:r>
    </w:p>
    <w:p w:rsidR="00BF46AD" w:rsidRPr="003743D9" w:rsidRDefault="00BF46AD" w:rsidP="00BF46AD">
      <w:pPr>
        <w:numPr>
          <w:ilvl w:val="0"/>
          <w:numId w:val="147"/>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high concentration of lipase</w:t>
      </w:r>
    </w:p>
    <w:p w:rsidR="00BF46AD" w:rsidRPr="003743D9" w:rsidRDefault="00BF46AD" w:rsidP="00BF46AD">
      <w:pPr>
        <w:numPr>
          <w:ilvl w:val="0"/>
          <w:numId w:val="146"/>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presence of immunologic protective factors</w:t>
      </w:r>
    </w:p>
    <w:p w:rsidR="00BF46AD" w:rsidRPr="003743D9" w:rsidRDefault="00BF46AD" w:rsidP="00BF46AD">
      <w:pPr>
        <w:spacing w:line="276" w:lineRule="auto"/>
        <w:ind w:left="75"/>
        <w:jc w:val="both"/>
        <w:rPr>
          <w:rFonts w:ascii="Times New Roman" w:eastAsia="Times New Roman" w:hAnsi="Times New Roman" w:cs="Times New Roman"/>
          <w:sz w:val="24"/>
          <w:szCs w:val="24"/>
          <w:lang w:val="en-US" w:eastAsia="ru-RU"/>
        </w:rPr>
      </w:pPr>
    </w:p>
    <w:p w:rsidR="00BF46AD" w:rsidRPr="003743D9" w:rsidRDefault="00BF46AD" w:rsidP="00BF46AD">
      <w:pPr>
        <w:numPr>
          <w:ilvl w:val="0"/>
          <w:numId w:val="145"/>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Main difference between mothers milk and cow-milk:</w:t>
      </w:r>
    </w:p>
    <w:p w:rsidR="00BF46AD" w:rsidRPr="003743D9" w:rsidRDefault="00BF46AD" w:rsidP="00BF46AD">
      <w:pPr>
        <w:numPr>
          <w:ilvl w:val="0"/>
          <w:numId w:val="148"/>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more high concentration of protein</w:t>
      </w:r>
    </w:p>
    <w:p w:rsidR="00BF46AD" w:rsidRPr="003743D9" w:rsidRDefault="00BF46AD" w:rsidP="00BF46AD">
      <w:pPr>
        <w:numPr>
          <w:ilvl w:val="0"/>
          <w:numId w:val="148"/>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more lower concentration of protein</w:t>
      </w:r>
    </w:p>
    <w:p w:rsidR="00BF46AD" w:rsidRPr="003743D9" w:rsidRDefault="00BF46AD" w:rsidP="00BF46AD">
      <w:pPr>
        <w:numPr>
          <w:ilvl w:val="0"/>
          <w:numId w:val="148"/>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more lower concentration of fat</w:t>
      </w:r>
    </w:p>
    <w:p w:rsidR="00BF46AD" w:rsidRPr="003743D9" w:rsidRDefault="00BF46AD" w:rsidP="00BF46AD">
      <w:pPr>
        <w:numPr>
          <w:ilvl w:val="0"/>
          <w:numId w:val="148"/>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more higher concentration of fat</w:t>
      </w:r>
    </w:p>
    <w:p w:rsidR="00BF46AD" w:rsidRPr="003743D9" w:rsidRDefault="00BF46AD" w:rsidP="00BF46AD">
      <w:pPr>
        <w:numPr>
          <w:ilvl w:val="0"/>
          <w:numId w:val="148"/>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more lower concentration of carbohydrates</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p>
    <w:p w:rsidR="00BF46AD" w:rsidRPr="003743D9" w:rsidRDefault="00BF46AD" w:rsidP="00BF46AD">
      <w:pPr>
        <w:numPr>
          <w:ilvl w:val="0"/>
          <w:numId w:val="145"/>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What form (fraction) has protein in the breast-milk?</w:t>
      </w:r>
    </w:p>
    <w:p w:rsidR="00BF46AD" w:rsidRPr="003743D9" w:rsidRDefault="00BF46AD" w:rsidP="00BF46AD">
      <w:pPr>
        <w:numPr>
          <w:ilvl w:val="0"/>
          <w:numId w:val="149"/>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albumin</w:t>
      </w:r>
    </w:p>
    <w:p w:rsidR="00BF46AD" w:rsidRPr="003743D9" w:rsidRDefault="00BF46AD" w:rsidP="00BF46AD">
      <w:pPr>
        <w:numPr>
          <w:ilvl w:val="0"/>
          <w:numId w:val="149"/>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globulin</w:t>
      </w:r>
    </w:p>
    <w:p w:rsidR="00BF46AD" w:rsidRPr="003743D9" w:rsidRDefault="00BF46AD" w:rsidP="00BF46AD">
      <w:pPr>
        <w:numPr>
          <w:ilvl w:val="0"/>
          <w:numId w:val="149"/>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casein</w:t>
      </w:r>
    </w:p>
    <w:p w:rsidR="00BF46AD" w:rsidRPr="003743D9" w:rsidRDefault="00BF46AD" w:rsidP="00BF46AD">
      <w:pPr>
        <w:numPr>
          <w:ilvl w:val="0"/>
          <w:numId w:val="149"/>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caseinogen</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p>
    <w:p w:rsidR="00BF46AD" w:rsidRPr="003743D9" w:rsidRDefault="00BF46AD" w:rsidP="00BF46AD">
      <w:pPr>
        <w:numPr>
          <w:ilvl w:val="0"/>
          <w:numId w:val="145"/>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Main component of fats in the breast-milk is:</w:t>
      </w:r>
    </w:p>
    <w:p w:rsidR="00BF46AD" w:rsidRPr="003743D9" w:rsidRDefault="00BF46AD" w:rsidP="00BF46AD">
      <w:pPr>
        <w:numPr>
          <w:ilvl w:val="0"/>
          <w:numId w:val="150"/>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glycerin</w:t>
      </w:r>
    </w:p>
    <w:p w:rsidR="00BF46AD" w:rsidRPr="003743D9" w:rsidRDefault="00BF46AD" w:rsidP="00BF46AD">
      <w:pPr>
        <w:numPr>
          <w:ilvl w:val="0"/>
          <w:numId w:val="150"/>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fat acids</w:t>
      </w:r>
    </w:p>
    <w:p w:rsidR="00BF46AD" w:rsidRPr="003743D9" w:rsidRDefault="00BF46AD" w:rsidP="00BF46AD">
      <w:pPr>
        <w:numPr>
          <w:ilvl w:val="0"/>
          <w:numId w:val="150"/>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cholesterol</w:t>
      </w:r>
    </w:p>
    <w:p w:rsidR="00BF46AD" w:rsidRPr="003743D9" w:rsidRDefault="00BF46AD" w:rsidP="00BF46AD">
      <w:pPr>
        <w:numPr>
          <w:ilvl w:val="0"/>
          <w:numId w:val="150"/>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triglycerides</w:t>
      </w:r>
    </w:p>
    <w:p w:rsidR="00BF46AD" w:rsidRPr="003743D9" w:rsidRDefault="00BF46AD" w:rsidP="00BF46AD">
      <w:pPr>
        <w:numPr>
          <w:ilvl w:val="0"/>
          <w:numId w:val="150"/>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stearine</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p>
    <w:p w:rsidR="00BF46AD" w:rsidRPr="003743D9" w:rsidRDefault="00BF46AD" w:rsidP="00BF46AD">
      <w:pPr>
        <w:numPr>
          <w:ilvl w:val="0"/>
          <w:numId w:val="145"/>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What is the difference in Lactose concentration in breast milk and cow milk:</w:t>
      </w:r>
    </w:p>
    <w:p w:rsidR="00BF46AD" w:rsidRPr="003743D9" w:rsidRDefault="00BF46AD" w:rsidP="00BF46AD">
      <w:pPr>
        <w:numPr>
          <w:ilvl w:val="0"/>
          <w:numId w:val="151"/>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higher</w:t>
      </w:r>
    </w:p>
    <w:p w:rsidR="00BF46AD" w:rsidRPr="003743D9" w:rsidRDefault="00BF46AD" w:rsidP="00BF46AD">
      <w:pPr>
        <w:numPr>
          <w:ilvl w:val="0"/>
          <w:numId w:val="151"/>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lower</w:t>
      </w:r>
    </w:p>
    <w:p w:rsidR="00BF46AD" w:rsidRPr="003743D9" w:rsidRDefault="00BF46AD" w:rsidP="00BF46AD">
      <w:pPr>
        <w:numPr>
          <w:ilvl w:val="0"/>
          <w:numId w:val="151"/>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equal</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p>
    <w:p w:rsidR="00BF46AD" w:rsidRPr="003743D9" w:rsidRDefault="00BF46AD" w:rsidP="00BF46AD">
      <w:pPr>
        <w:numPr>
          <w:ilvl w:val="0"/>
          <w:numId w:val="145"/>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Concentration of P and Ca in the breast milk:</w:t>
      </w:r>
    </w:p>
    <w:p w:rsidR="00BF46AD" w:rsidRPr="003743D9" w:rsidRDefault="00BF46AD" w:rsidP="00BF46AD">
      <w:pPr>
        <w:numPr>
          <w:ilvl w:val="0"/>
          <w:numId w:val="152"/>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1:1</w:t>
      </w:r>
    </w:p>
    <w:p w:rsidR="00BF46AD" w:rsidRPr="003743D9" w:rsidRDefault="00BF46AD" w:rsidP="00BF46AD">
      <w:pPr>
        <w:numPr>
          <w:ilvl w:val="0"/>
          <w:numId w:val="152"/>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1:2</w:t>
      </w:r>
    </w:p>
    <w:p w:rsidR="00BF46AD" w:rsidRPr="003743D9" w:rsidRDefault="00BF46AD" w:rsidP="00BF46AD">
      <w:pPr>
        <w:numPr>
          <w:ilvl w:val="0"/>
          <w:numId w:val="152"/>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2:1</w:t>
      </w:r>
    </w:p>
    <w:p w:rsidR="00BF46AD" w:rsidRPr="003743D9" w:rsidRDefault="00BF46AD" w:rsidP="00BF46AD">
      <w:pPr>
        <w:numPr>
          <w:ilvl w:val="0"/>
          <w:numId w:val="152"/>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1:3</w:t>
      </w:r>
    </w:p>
    <w:p w:rsidR="00BF46AD" w:rsidRPr="003743D9" w:rsidRDefault="00BF46AD" w:rsidP="00BF46AD">
      <w:pPr>
        <w:numPr>
          <w:ilvl w:val="0"/>
          <w:numId w:val="152"/>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2:3</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p>
    <w:p w:rsidR="00BF46AD" w:rsidRPr="003743D9" w:rsidRDefault="00BF46AD" w:rsidP="00BF46AD">
      <w:pPr>
        <w:numPr>
          <w:ilvl w:val="0"/>
          <w:numId w:val="145"/>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How long breast milk is staying in the newborn‘s stomach?</w:t>
      </w:r>
    </w:p>
    <w:p w:rsidR="00BF46AD" w:rsidRPr="003743D9" w:rsidRDefault="00BF46AD" w:rsidP="00BF46AD">
      <w:pPr>
        <w:numPr>
          <w:ilvl w:val="0"/>
          <w:numId w:val="153"/>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2-2,5 hours</w:t>
      </w:r>
    </w:p>
    <w:p w:rsidR="00BF46AD" w:rsidRPr="003743D9" w:rsidRDefault="00BF46AD" w:rsidP="00BF46AD">
      <w:pPr>
        <w:numPr>
          <w:ilvl w:val="0"/>
          <w:numId w:val="153"/>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3-3,5 hours</w:t>
      </w:r>
    </w:p>
    <w:p w:rsidR="00BF46AD" w:rsidRPr="003743D9" w:rsidRDefault="00BF46AD" w:rsidP="00BF46AD">
      <w:pPr>
        <w:numPr>
          <w:ilvl w:val="0"/>
          <w:numId w:val="153"/>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lastRenderedPageBreak/>
        <w:t>3,5 – 4 hours</w:t>
      </w:r>
    </w:p>
    <w:p w:rsidR="00BF46AD" w:rsidRPr="003743D9" w:rsidRDefault="00BF46AD" w:rsidP="00BF46AD">
      <w:pPr>
        <w:numPr>
          <w:ilvl w:val="0"/>
          <w:numId w:val="153"/>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1,5 hour</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p>
    <w:p w:rsidR="00BF46AD" w:rsidRPr="003743D9" w:rsidRDefault="00BF46AD" w:rsidP="00BF46AD">
      <w:pPr>
        <w:numPr>
          <w:ilvl w:val="0"/>
          <w:numId w:val="145"/>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How many times per day must be fed 6-month old child:</w:t>
      </w:r>
    </w:p>
    <w:p w:rsidR="00BF46AD" w:rsidRPr="003743D9" w:rsidRDefault="00BF46AD" w:rsidP="00BF46AD">
      <w:pPr>
        <w:numPr>
          <w:ilvl w:val="0"/>
          <w:numId w:val="154"/>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5 times</w:t>
      </w:r>
    </w:p>
    <w:p w:rsidR="00BF46AD" w:rsidRPr="003743D9" w:rsidRDefault="00BF46AD" w:rsidP="00BF46AD">
      <w:pPr>
        <w:numPr>
          <w:ilvl w:val="0"/>
          <w:numId w:val="154"/>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7 times</w:t>
      </w:r>
    </w:p>
    <w:p w:rsidR="00BF46AD" w:rsidRPr="003743D9" w:rsidRDefault="00BF46AD" w:rsidP="00BF46AD">
      <w:pPr>
        <w:numPr>
          <w:ilvl w:val="0"/>
          <w:numId w:val="154"/>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3 times</w:t>
      </w:r>
    </w:p>
    <w:p w:rsidR="00BF46AD" w:rsidRPr="003743D9" w:rsidRDefault="00BF46AD" w:rsidP="00BF46AD">
      <w:pPr>
        <w:numPr>
          <w:ilvl w:val="0"/>
          <w:numId w:val="154"/>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4 times</w:t>
      </w:r>
    </w:p>
    <w:p w:rsidR="00BF46AD" w:rsidRPr="003743D9" w:rsidRDefault="00BF46AD" w:rsidP="00BF46AD">
      <w:pPr>
        <w:numPr>
          <w:ilvl w:val="0"/>
          <w:numId w:val="154"/>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6 times</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p>
    <w:p w:rsidR="00BF46AD" w:rsidRPr="003743D9" w:rsidRDefault="00BF46AD" w:rsidP="00BF46AD">
      <w:pPr>
        <w:numPr>
          <w:ilvl w:val="0"/>
          <w:numId w:val="145"/>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 xml:space="preserve"> Daily requirement in protein for child in breast feeding before giving additional food in g/kg ?</w:t>
      </w:r>
    </w:p>
    <w:p w:rsidR="00BF46AD" w:rsidRPr="003743D9" w:rsidRDefault="00BF46AD" w:rsidP="00BF46AD">
      <w:pPr>
        <w:numPr>
          <w:ilvl w:val="0"/>
          <w:numId w:val="155"/>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1-2,0</w:t>
      </w:r>
    </w:p>
    <w:p w:rsidR="00BF46AD" w:rsidRPr="003743D9" w:rsidRDefault="00BF46AD" w:rsidP="00BF46AD">
      <w:pPr>
        <w:numPr>
          <w:ilvl w:val="0"/>
          <w:numId w:val="155"/>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2,0-2,5</w:t>
      </w:r>
    </w:p>
    <w:p w:rsidR="00BF46AD" w:rsidRPr="003743D9" w:rsidRDefault="00BF46AD" w:rsidP="00BF46AD">
      <w:pPr>
        <w:numPr>
          <w:ilvl w:val="0"/>
          <w:numId w:val="155"/>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3,0-3,5</w:t>
      </w:r>
    </w:p>
    <w:p w:rsidR="00BF46AD" w:rsidRPr="003743D9" w:rsidRDefault="00BF46AD" w:rsidP="00BF46AD">
      <w:pPr>
        <w:numPr>
          <w:ilvl w:val="0"/>
          <w:numId w:val="155"/>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4,0-4,5</w:t>
      </w:r>
    </w:p>
    <w:p w:rsidR="00BF46AD" w:rsidRPr="003743D9" w:rsidRDefault="00BF46AD" w:rsidP="00BF46AD">
      <w:pPr>
        <w:numPr>
          <w:ilvl w:val="0"/>
          <w:numId w:val="155"/>
        </w:num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4,5-5,0</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 xml:space="preserve">Complaints and anamnesis taking </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1. Friendly facial expression and smile.</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2. Gentle tone of speech</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3. Greeting and introducing.</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3 .By the means of game playing find a contact with a child.</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5 .Tactful and calm conversation with the parents of sick child.</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6 .Explanation of future steps concerning the child (hospitalization ,some methods of examination ,etc)</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7. Conversation accomplishment.</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 xml:space="preserve">Physical methods of examination </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1. Friendly facial expression and smile.</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2. Gentle tone of speech</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3. Greeting and introducing.</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4. Explain to the parents what examination should be performed and obtain there informed consent.</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5. Find a contact with a child, try to gain his/her confidence.</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6. Prepare for examination (clean and warm hands, warm stethoscope, etc)</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7. Examination</w:t>
      </w:r>
    </w:p>
    <w:p w:rsidR="00BF46AD" w:rsidRPr="003743D9" w:rsidRDefault="00BF46AD" w:rsidP="00BF46AD">
      <w:pPr>
        <w:spacing w:line="276" w:lineRule="auto"/>
        <w:jc w:val="both"/>
        <w:rPr>
          <w:rFonts w:ascii="Times New Roman" w:eastAsia="Times New Roman" w:hAnsi="Times New Roman" w:cs="Times New Roman"/>
          <w:sz w:val="24"/>
          <w:szCs w:val="24"/>
          <w:lang w:val="en-US" w:eastAsia="ru-RU"/>
        </w:rPr>
      </w:pPr>
      <w:r w:rsidRPr="003743D9">
        <w:rPr>
          <w:rFonts w:ascii="Times New Roman" w:eastAsia="Times New Roman" w:hAnsi="Times New Roman" w:cs="Times New Roman"/>
          <w:sz w:val="24"/>
          <w:szCs w:val="24"/>
          <w:lang w:val="en-US" w:eastAsia="ru-RU"/>
        </w:rPr>
        <w:t>8. Explaining the results of examination to child s parents.</w:t>
      </w:r>
    </w:p>
    <w:p w:rsidR="00BD28BE" w:rsidRDefault="00BD28BE" w:rsidP="00BD28BE">
      <w:pPr>
        <w:spacing w:line="276" w:lineRule="auto"/>
        <w:jc w:val="center"/>
        <w:rPr>
          <w:rFonts w:ascii="Times New Roman" w:eastAsiaTheme="minorHAnsi" w:hAnsi="Times New Roman" w:cs="Times New Roman"/>
          <w:b/>
          <w:sz w:val="24"/>
          <w:szCs w:val="24"/>
          <w:lang w:val="en-US"/>
        </w:rPr>
      </w:pPr>
      <w:r>
        <w:rPr>
          <w:rFonts w:ascii="Times New Roman" w:hAnsi="Times New Roman" w:cs="Times New Roman"/>
          <w:b/>
          <w:sz w:val="24"/>
          <w:szCs w:val="24"/>
          <w:lang w:val="en-US"/>
        </w:rPr>
        <w:t>Additional food (complementary foods)  and feeding correction.</w:t>
      </w:r>
    </w:p>
    <w:p w:rsidR="00BD28BE" w:rsidRDefault="00BD28BE" w:rsidP="00BD28BE">
      <w:pPr>
        <w:spacing w:line="276" w:lineRule="auto"/>
        <w:ind w:left="66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Aim:</w:t>
      </w:r>
      <w:r>
        <w:rPr>
          <w:rFonts w:ascii="Times New Roman" w:eastAsia="Times New Roman" w:hAnsi="Times New Roman" w:cs="Times New Roman"/>
          <w:sz w:val="24"/>
          <w:szCs w:val="24"/>
          <w:lang w:val="en-US" w:eastAsia="ru-RU"/>
        </w:rPr>
        <w:t xml:space="preserve"> To learn and understand the necessity and techniques of breast-feeding, q</w:t>
      </w:r>
      <w:r>
        <w:rPr>
          <w:rFonts w:ascii="Times New Roman" w:eastAsia="Times New Roman" w:hAnsi="Times New Roman" w:cs="Times New Roman"/>
          <w:sz w:val="24"/>
          <w:szCs w:val="24"/>
          <w:lang w:val="en-GB" w:eastAsia="ru-RU"/>
        </w:rPr>
        <w:t xml:space="preserve">quantitative  and qualitative composition of the human milk. To know methods of daily volume food calculation and regime of feeding. To gain knowledge of introduction of additional foods to infants (weaning) and physiological correction of diet. </w:t>
      </w:r>
    </w:p>
    <w:p w:rsidR="00BD28BE" w:rsidRDefault="00BD28BE" w:rsidP="00BD28BE">
      <w:pPr>
        <w:spacing w:line="276" w:lineRule="auto"/>
        <w:ind w:firstLine="72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Professional necessity of the theme:</w:t>
      </w:r>
      <w:r>
        <w:rPr>
          <w:rFonts w:ascii="Times New Roman" w:eastAsia="Times New Roman" w:hAnsi="Times New Roman" w:cs="Times New Roman"/>
          <w:sz w:val="24"/>
          <w:szCs w:val="24"/>
          <w:lang w:val="en-US" w:eastAsia="ru-RU"/>
        </w:rPr>
        <w:t xml:space="preserve"> S</w:t>
      </w:r>
      <w:r>
        <w:rPr>
          <w:rFonts w:ascii="Times New Roman" w:eastAsia="Times New Roman" w:hAnsi="Times New Roman" w:cs="Times New Roman"/>
          <w:sz w:val="24"/>
          <w:szCs w:val="24"/>
          <w:lang w:val="en-GB" w:eastAsia="ru-RU"/>
        </w:rPr>
        <w:t xml:space="preserve">ome women don't feel comfortable with the idea of nursing. They don't want to handle their breasts, or they want to think of them as sexual, not functional. They may be concerned about modesty and the possibility of having to nurse in public. They may want a break from child care to let someone else feed the baby, especially in the wee </w:t>
      </w:r>
      <w:r>
        <w:rPr>
          <w:rFonts w:ascii="Times New Roman" w:eastAsia="Times New Roman" w:hAnsi="Times New Roman" w:cs="Times New Roman"/>
          <w:sz w:val="24"/>
          <w:szCs w:val="24"/>
          <w:lang w:val="en-GB" w:eastAsia="ru-RU"/>
        </w:rPr>
        <w:lastRenderedPageBreak/>
        <w:t>hours of the morning. So, it is very important that medical health care providers should be knowledgeable persons, which can help the nursing mother to initiate and keep breast-feeding.</w:t>
      </w:r>
    </w:p>
    <w:p w:rsidR="00BD28BE" w:rsidRDefault="00BD28BE" w:rsidP="00BD28BE">
      <w:pPr>
        <w:spacing w:line="276" w:lineRule="auto"/>
        <w:ind w:left="108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Technique of realization of practical work</w:t>
      </w:r>
    </w:p>
    <w:p w:rsidR="00BD28BE" w:rsidRDefault="00BD28BE" w:rsidP="00BD28BE">
      <w:pPr>
        <w:numPr>
          <w:ilvl w:val="0"/>
          <w:numId w:val="143"/>
        </w:numPr>
        <w:spacing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know peculiarities of digestive tract of infants (anatomy, propaedeutics of child’s diseases).</w:t>
      </w:r>
    </w:p>
    <w:p w:rsidR="00BD28BE" w:rsidRDefault="00BD28BE" w:rsidP="00BD28BE">
      <w:pPr>
        <w:numPr>
          <w:ilvl w:val="0"/>
          <w:numId w:val="143"/>
        </w:numPr>
        <w:spacing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know transitional conditions of neonate period (propaedeutics of child’s diseases).</w:t>
      </w:r>
    </w:p>
    <w:p w:rsidR="00BD28BE" w:rsidRDefault="00BD28BE" w:rsidP="00BD28BE">
      <w:pPr>
        <w:numPr>
          <w:ilvl w:val="0"/>
          <w:numId w:val="143"/>
        </w:numPr>
        <w:spacing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know peculiarities of physical and neurological examination of a newborn child (propaedeutics of child’s diseases).</w:t>
      </w:r>
    </w:p>
    <w:p w:rsidR="00BD28BE" w:rsidRDefault="00BD28BE" w:rsidP="00BD28BE">
      <w:pPr>
        <w:numPr>
          <w:ilvl w:val="0"/>
          <w:numId w:val="143"/>
        </w:numPr>
        <w:spacing w:line="276"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know main rules and techniques of breast and formula feeding of infants (propaedeutics of child’s diseases).</w:t>
      </w:r>
    </w:p>
    <w:p w:rsidR="00BD28BE" w:rsidRDefault="00BD28BE" w:rsidP="00BD28BE">
      <w:pPr>
        <w:spacing w:line="276" w:lineRule="auto"/>
        <w:jc w:val="both"/>
        <w:rPr>
          <w:rFonts w:ascii="Times New Roman" w:eastAsiaTheme="minorHAnsi" w:hAnsi="Times New Roman" w:cs="Times New Roman"/>
          <w:sz w:val="24"/>
          <w:szCs w:val="24"/>
          <w:lang w:val="en-US" w:eastAsia="en-US"/>
        </w:rPr>
      </w:pPr>
    </w:p>
    <w:p w:rsidR="00BD28BE" w:rsidRDefault="00BD28BE" w:rsidP="00BD28BE">
      <w:pPr>
        <w:spacing w:line="276" w:lineRule="auto"/>
        <w:ind w:left="-108"/>
        <w:jc w:val="center"/>
        <w:rPr>
          <w:rFonts w:ascii="Times New Roman" w:hAnsi="Times New Roman" w:cs="Times New Roman"/>
          <w:b/>
          <w:bCs/>
          <w:snapToGrid w:val="0"/>
          <w:sz w:val="24"/>
          <w:szCs w:val="24"/>
          <w:lang w:val="en-US"/>
        </w:rPr>
      </w:pPr>
      <w:r>
        <w:rPr>
          <w:rFonts w:ascii="Times New Roman" w:hAnsi="Times New Roman" w:cs="Times New Roman"/>
          <w:b/>
          <w:bCs/>
          <w:snapToGrid w:val="0"/>
          <w:sz w:val="24"/>
          <w:szCs w:val="24"/>
          <w:lang w:val="en-US"/>
        </w:rPr>
        <w:t>Materials which might be helpful.</w:t>
      </w:r>
    </w:p>
    <w:p w:rsidR="00BD28BE" w:rsidRDefault="00BD28BE" w:rsidP="00BD28BE">
      <w:pPr>
        <w:keepNext/>
        <w:spacing w:line="276" w:lineRule="auto"/>
        <w:jc w:val="both"/>
        <w:outlineLvl w:val="0"/>
        <w:rPr>
          <w:rFonts w:ascii="Times New Roman" w:eastAsia="Times New Roman" w:hAnsi="Times New Roman" w:cs="Times New Roman"/>
          <w:kern w:val="32"/>
          <w:sz w:val="24"/>
          <w:szCs w:val="24"/>
          <w:lang w:val="en-US" w:eastAsia="zh-CN"/>
        </w:rPr>
      </w:pPr>
      <w:r>
        <w:rPr>
          <w:rFonts w:ascii="Times New Roman" w:eastAsia="Times New Roman" w:hAnsi="Times New Roman" w:cs="Times New Roman"/>
          <w:kern w:val="32"/>
          <w:sz w:val="24"/>
          <w:szCs w:val="24"/>
          <w:lang w:val="en-US" w:eastAsia="zh-CN"/>
        </w:rPr>
        <w:t>Common Breastfeeding Difficulties</w:t>
      </w:r>
    </w:p>
    <w:tbl>
      <w:tblPr>
        <w:tblpPr w:leftFromText="180" w:rightFromText="180" w:bottomFromText="200" w:vertAnchor="text" w:horzAnchor="margin" w:tblpXSpec="center" w:tblpY="220"/>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Layout w:type="fixed"/>
        <w:tblCellMar>
          <w:left w:w="111" w:type="dxa"/>
          <w:right w:w="111" w:type="dxa"/>
        </w:tblCellMar>
        <w:tblLook w:val="04A0" w:firstRow="1" w:lastRow="0" w:firstColumn="1" w:lastColumn="0" w:noHBand="0" w:noVBand="1"/>
      </w:tblPr>
      <w:tblGrid>
        <w:gridCol w:w="2070"/>
        <w:gridCol w:w="3780"/>
        <w:gridCol w:w="4770"/>
      </w:tblGrid>
      <w:tr w:rsidR="00BD28BE" w:rsidTr="00BD28BE">
        <w:trPr>
          <w:tblHeader/>
        </w:trPr>
        <w:tc>
          <w:tcPr>
            <w:tcW w:w="2070" w:type="dxa"/>
            <w:tcBorders>
              <w:top w:val="single" w:sz="6" w:space="0" w:color="auto"/>
              <w:left w:val="single" w:sz="6" w:space="0" w:color="auto"/>
              <w:bottom w:val="single" w:sz="6" w:space="0" w:color="auto"/>
              <w:right w:val="single" w:sz="6" w:space="0" w:color="auto"/>
            </w:tcBorders>
            <w:shd w:val="clear" w:color="auto" w:fill="FFFF00"/>
            <w:hideMark/>
          </w:tcPr>
          <w:p w:rsidR="00BD28BE" w:rsidRDefault="00BD28BE">
            <w:pPr>
              <w:spacing w:line="276" w:lineRule="auto"/>
              <w:jc w:val="both"/>
              <w:outlineLvl w:val="8"/>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4"/>
                <w:szCs w:val="24"/>
                <w:lang w:val="en-GB"/>
              </w:rPr>
              <w:t>Difficulty or Condition</w:t>
            </w:r>
          </w:p>
        </w:tc>
        <w:tc>
          <w:tcPr>
            <w:tcW w:w="3780" w:type="dxa"/>
            <w:tcBorders>
              <w:top w:val="single" w:sz="6" w:space="0" w:color="auto"/>
              <w:left w:val="single" w:sz="6" w:space="0" w:color="auto"/>
              <w:bottom w:val="single" w:sz="6" w:space="0" w:color="auto"/>
              <w:right w:val="single" w:sz="6" w:space="0" w:color="auto"/>
            </w:tcBorders>
            <w:shd w:val="clear" w:color="auto" w:fill="FFFF00"/>
            <w:hideMark/>
          </w:tcPr>
          <w:p w:rsidR="00BD28BE" w:rsidRDefault="00BD28BE">
            <w:pPr>
              <w:spacing w:line="276" w:lineRule="auto"/>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t>Prevention</w:t>
            </w:r>
          </w:p>
        </w:tc>
        <w:tc>
          <w:tcPr>
            <w:tcW w:w="4770" w:type="dxa"/>
            <w:tcBorders>
              <w:top w:val="single" w:sz="6" w:space="0" w:color="auto"/>
              <w:left w:val="single" w:sz="6" w:space="0" w:color="auto"/>
              <w:bottom w:val="single" w:sz="6" w:space="0" w:color="auto"/>
              <w:right w:val="single" w:sz="6" w:space="0" w:color="auto"/>
            </w:tcBorders>
            <w:shd w:val="clear" w:color="auto" w:fill="FFFF00"/>
            <w:hideMark/>
          </w:tcPr>
          <w:p w:rsidR="00BD28BE" w:rsidRDefault="00BD28BE">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Solutions</w:t>
            </w:r>
          </w:p>
        </w:tc>
      </w:tr>
      <w:tr w:rsidR="00BD28BE" w:rsidTr="00BD28BE">
        <w:tc>
          <w:tcPr>
            <w:tcW w:w="2070" w:type="dxa"/>
            <w:tcBorders>
              <w:top w:val="single" w:sz="6" w:space="0" w:color="auto"/>
              <w:left w:val="single" w:sz="6" w:space="0" w:color="auto"/>
              <w:bottom w:val="single" w:sz="6" w:space="0" w:color="auto"/>
              <w:right w:val="single" w:sz="6" w:space="0" w:color="auto"/>
            </w:tcBorders>
            <w:shd w:val="clear" w:color="auto" w:fill="FFFF00"/>
          </w:tcPr>
          <w:p w:rsidR="00BD28BE" w:rsidRDefault="00BD28BE">
            <w:pPr>
              <w:spacing w:line="276" w:lineRule="auto"/>
              <w:jc w:val="both"/>
              <w:outlineLvl w:val="6"/>
              <w:rPr>
                <w:rFonts w:ascii="Times New Roman" w:eastAsia="Times New Roman" w:hAnsi="Times New Roman" w:cs="Times New Roman"/>
                <w:b/>
                <w:sz w:val="24"/>
                <w:szCs w:val="24"/>
                <w:lang w:val="en-GB" w:eastAsia="en-US"/>
              </w:rPr>
            </w:pPr>
            <w:r>
              <w:rPr>
                <w:rFonts w:ascii="Times New Roman" w:eastAsia="Times New Roman" w:hAnsi="Times New Roman" w:cs="Times New Roman"/>
                <w:b/>
                <w:sz w:val="24"/>
                <w:szCs w:val="24"/>
                <w:lang w:val="en-GB"/>
              </w:rPr>
              <w:t>Engorgement</w:t>
            </w:r>
          </w:p>
          <w:p w:rsidR="00BD28BE" w:rsidRDefault="00BD28BE">
            <w:pPr>
              <w:spacing w:line="276" w:lineRule="auto"/>
              <w:jc w:val="both"/>
              <w:rPr>
                <w:rFonts w:ascii="Times New Roman" w:eastAsia="Times New Roman" w:hAnsi="Times New Roman" w:cs="Times New Roman"/>
                <w:sz w:val="24"/>
                <w:szCs w:val="24"/>
                <w:lang w:val="ru-RU" w:eastAsia="ru-RU"/>
              </w:rPr>
            </w:pPr>
          </w:p>
        </w:tc>
        <w:tc>
          <w:tcPr>
            <w:tcW w:w="3780" w:type="dxa"/>
            <w:tcBorders>
              <w:top w:val="single" w:sz="6" w:space="0" w:color="auto"/>
              <w:left w:val="single" w:sz="6" w:space="0" w:color="auto"/>
              <w:bottom w:val="single" w:sz="6" w:space="0" w:color="auto"/>
              <w:right w:val="single" w:sz="6" w:space="0" w:color="auto"/>
            </w:tcBorders>
            <w:shd w:val="clear" w:color="auto" w:fill="FFFF00"/>
            <w:hideMark/>
          </w:tcPr>
          <w:p w:rsidR="00BD28BE" w:rsidRDefault="00BD28BE" w:rsidP="00BD28BE">
            <w:pPr>
              <w:widowControl w:val="0"/>
              <w:numPr>
                <w:ilvl w:val="0"/>
                <w:numId w:val="157"/>
              </w:numPr>
              <w:spacing w:line="276"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rPr>
              <w:t>Correct positioning and attachment</w:t>
            </w:r>
          </w:p>
          <w:p w:rsidR="00BD28BE" w:rsidRDefault="00BD28BE" w:rsidP="00BD28BE">
            <w:pPr>
              <w:widowControl w:val="0"/>
              <w:numPr>
                <w:ilvl w:val="0"/>
                <w:numId w:val="157"/>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Breastfeed immediately after birth</w:t>
            </w:r>
          </w:p>
          <w:p w:rsidR="00BD28BE" w:rsidRDefault="00BD28BE" w:rsidP="00BD28BE">
            <w:pPr>
              <w:widowControl w:val="0"/>
              <w:numPr>
                <w:ilvl w:val="0"/>
                <w:numId w:val="157"/>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Breastfeed on demand (as often and as long as baby wants) day and night: 10 – 12 times per 24 hours</w:t>
            </w:r>
          </w:p>
          <w:p w:rsidR="00BD28BE" w:rsidRDefault="00BD28BE">
            <w:pPr>
              <w:widowControl w:val="0"/>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Allow baby to finish first breast before switching to the second breast</w:t>
            </w:r>
          </w:p>
        </w:tc>
        <w:tc>
          <w:tcPr>
            <w:tcW w:w="4770" w:type="dxa"/>
            <w:tcBorders>
              <w:top w:val="single" w:sz="6" w:space="0" w:color="auto"/>
              <w:left w:val="single" w:sz="6" w:space="0" w:color="auto"/>
              <w:bottom w:val="single" w:sz="6" w:space="0" w:color="auto"/>
              <w:right w:val="single" w:sz="6" w:space="0" w:color="auto"/>
            </w:tcBorders>
            <w:shd w:val="clear" w:color="auto" w:fill="FFFF00"/>
            <w:hideMark/>
          </w:tcPr>
          <w:p w:rsidR="00BD28BE" w:rsidRDefault="00BD28BE" w:rsidP="00BD28BE">
            <w:pPr>
              <w:widowControl w:val="0"/>
              <w:numPr>
                <w:ilvl w:val="1"/>
                <w:numId w:val="157"/>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Apply cold compresses to breasts to reduce swelling; apply warm compresses to “get milk flowing.”</w:t>
            </w:r>
          </w:p>
          <w:p w:rsidR="00BD28BE" w:rsidRDefault="00BD28BE" w:rsidP="00BD28BE">
            <w:pPr>
              <w:widowControl w:val="0"/>
              <w:numPr>
                <w:ilvl w:val="1"/>
                <w:numId w:val="157"/>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one breast at a time</w:t>
            </w:r>
          </w:p>
          <w:p w:rsidR="00BD28BE" w:rsidRDefault="00BD28BE" w:rsidP="00BD28BE">
            <w:pPr>
              <w:widowControl w:val="0"/>
              <w:numPr>
                <w:ilvl w:val="1"/>
                <w:numId w:val="157"/>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Breastfeed more frequently or longer</w:t>
            </w:r>
          </w:p>
          <w:p w:rsidR="00BD28BE" w:rsidRDefault="00BD28BE" w:rsidP="00BD28BE">
            <w:pPr>
              <w:widowControl w:val="0"/>
              <w:numPr>
                <w:ilvl w:val="1"/>
                <w:numId w:val="157"/>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Improve infant positioning and attachment</w:t>
            </w:r>
          </w:p>
          <w:p w:rsidR="00BD28BE" w:rsidRDefault="00BD28BE" w:rsidP="00BD28BE">
            <w:pPr>
              <w:widowControl w:val="0"/>
              <w:numPr>
                <w:ilvl w:val="1"/>
                <w:numId w:val="157"/>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Massage breasts</w:t>
            </w:r>
          </w:p>
          <w:p w:rsidR="00BD28BE" w:rsidRDefault="00BD28BE" w:rsidP="00BD28BE">
            <w:pPr>
              <w:widowControl w:val="0"/>
              <w:numPr>
                <w:ilvl w:val="1"/>
                <w:numId w:val="157"/>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Express some milk</w:t>
            </w:r>
          </w:p>
          <w:p w:rsidR="00BD28BE" w:rsidRDefault="00BD28BE">
            <w:pPr>
              <w:widowControl w:val="0"/>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Apply a warm bottle (demonstrate use of warm bottle)</w:t>
            </w:r>
          </w:p>
        </w:tc>
      </w:tr>
      <w:tr w:rsidR="00BD28BE" w:rsidTr="00BD28BE">
        <w:tc>
          <w:tcPr>
            <w:tcW w:w="2070" w:type="dxa"/>
            <w:tcBorders>
              <w:top w:val="single" w:sz="6" w:space="0" w:color="auto"/>
              <w:left w:val="single" w:sz="6" w:space="0" w:color="auto"/>
              <w:bottom w:val="single" w:sz="6" w:space="0" w:color="auto"/>
              <w:right w:val="single" w:sz="6" w:space="0" w:color="auto"/>
            </w:tcBorders>
            <w:shd w:val="clear" w:color="auto" w:fill="FFFF00"/>
          </w:tcPr>
          <w:p w:rsidR="00BD28BE" w:rsidRDefault="00BD28BE">
            <w:pPr>
              <w:spacing w:line="276" w:lineRule="auto"/>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t>Sore or Cracked Nipples</w:t>
            </w:r>
          </w:p>
          <w:p w:rsidR="00BD28BE" w:rsidRDefault="00BD28BE">
            <w:pPr>
              <w:spacing w:before="240" w:after="60" w:line="276" w:lineRule="auto"/>
              <w:jc w:val="both"/>
              <w:outlineLvl w:val="6"/>
              <w:rPr>
                <w:rFonts w:ascii="Times New Roman" w:eastAsia="Times New Roman" w:hAnsi="Times New Roman" w:cs="Times New Roman"/>
                <w:sz w:val="24"/>
                <w:szCs w:val="24"/>
                <w:lang w:val="en-GB" w:eastAsia="en-US"/>
              </w:rPr>
            </w:pPr>
          </w:p>
        </w:tc>
        <w:tc>
          <w:tcPr>
            <w:tcW w:w="3780" w:type="dxa"/>
            <w:tcBorders>
              <w:top w:val="single" w:sz="6" w:space="0" w:color="auto"/>
              <w:left w:val="single" w:sz="6" w:space="0" w:color="auto"/>
              <w:bottom w:val="single" w:sz="6" w:space="0" w:color="auto"/>
              <w:right w:val="single" w:sz="6" w:space="0" w:color="auto"/>
            </w:tcBorders>
            <w:shd w:val="clear" w:color="auto" w:fill="FFFF00"/>
          </w:tcPr>
          <w:p w:rsidR="00BD28BE" w:rsidRDefault="00BD28BE" w:rsidP="00BD28BE">
            <w:pPr>
              <w:widowControl w:val="0"/>
              <w:numPr>
                <w:ilvl w:val="0"/>
                <w:numId w:val="158"/>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Correct positioning of baby</w:t>
            </w:r>
          </w:p>
          <w:p w:rsidR="00BD28BE" w:rsidRDefault="00BD28BE" w:rsidP="00BD28BE">
            <w:pPr>
              <w:widowControl w:val="0"/>
              <w:numPr>
                <w:ilvl w:val="0"/>
                <w:numId w:val="158"/>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Correct latch-on </w:t>
            </w:r>
          </w:p>
          <w:p w:rsidR="00BD28BE" w:rsidRDefault="00BD28BE" w:rsidP="00BD28BE">
            <w:pPr>
              <w:widowControl w:val="0"/>
              <w:numPr>
                <w:ilvl w:val="0"/>
                <w:numId w:val="158"/>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Do not use bottles, dummies or pacifiers</w:t>
            </w:r>
          </w:p>
          <w:p w:rsidR="00BD28BE" w:rsidRDefault="00BD28BE" w:rsidP="00BD28BE">
            <w:pPr>
              <w:widowControl w:val="0"/>
              <w:numPr>
                <w:ilvl w:val="0"/>
                <w:numId w:val="158"/>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Do not use soap on nipples </w:t>
            </w:r>
          </w:p>
          <w:p w:rsidR="00BD28BE" w:rsidRDefault="00BD28BE" w:rsidP="00BD28BE">
            <w:pPr>
              <w:widowControl w:val="0"/>
              <w:numPr>
                <w:ilvl w:val="0"/>
                <w:numId w:val="159"/>
              </w:numPr>
              <w:spacing w:line="276" w:lineRule="auto"/>
              <w:jc w:val="both"/>
              <w:rPr>
                <w:rFonts w:ascii="Times New Roman" w:eastAsia="Times New Roman" w:hAnsi="Times New Roman" w:cs="Times New Roman"/>
                <w:sz w:val="24"/>
                <w:szCs w:val="24"/>
                <w:lang w:val="en-US"/>
              </w:rPr>
            </w:pPr>
          </w:p>
        </w:tc>
        <w:tc>
          <w:tcPr>
            <w:tcW w:w="4770" w:type="dxa"/>
            <w:tcBorders>
              <w:top w:val="single" w:sz="6" w:space="0" w:color="auto"/>
              <w:left w:val="single" w:sz="6" w:space="0" w:color="auto"/>
              <w:bottom w:val="single" w:sz="6" w:space="0" w:color="auto"/>
              <w:right w:val="single" w:sz="6" w:space="0" w:color="auto"/>
            </w:tcBorders>
            <w:shd w:val="clear" w:color="auto" w:fill="FFFF00"/>
            <w:hideMark/>
          </w:tcPr>
          <w:p w:rsidR="00BD28BE" w:rsidRDefault="00BD28BE" w:rsidP="00BD28BE">
            <w:pPr>
              <w:widowControl w:val="0"/>
              <w:numPr>
                <w:ilvl w:val="1"/>
                <w:numId w:val="159"/>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Make sure baby is positioned well at the breast</w:t>
            </w:r>
          </w:p>
          <w:p w:rsidR="00BD28BE" w:rsidRDefault="00BD28BE" w:rsidP="00BD28BE">
            <w:pPr>
              <w:widowControl w:val="0"/>
              <w:numPr>
                <w:ilvl w:val="1"/>
                <w:numId w:val="159"/>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Make sure baby latches on to the breast correctly</w:t>
            </w:r>
          </w:p>
          <w:p w:rsidR="00BD28BE" w:rsidRDefault="00BD28BE" w:rsidP="00BD28BE">
            <w:pPr>
              <w:widowControl w:val="0"/>
              <w:numPr>
                <w:ilvl w:val="1"/>
                <w:numId w:val="159"/>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Apply drops of breastmilk to nipples and allow to air dry</w:t>
            </w:r>
          </w:p>
          <w:p w:rsidR="00BD28BE" w:rsidRDefault="00BD28BE" w:rsidP="00BD28BE">
            <w:pPr>
              <w:widowControl w:val="0"/>
              <w:numPr>
                <w:ilvl w:val="1"/>
                <w:numId w:val="159"/>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Remove the baby from the breast by breaking suction first</w:t>
            </w:r>
          </w:p>
          <w:p w:rsidR="00BD28BE" w:rsidRDefault="00BD28BE" w:rsidP="00BD28BE">
            <w:pPr>
              <w:widowControl w:val="0"/>
              <w:numPr>
                <w:ilvl w:val="1"/>
                <w:numId w:val="159"/>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Begin to breastfeed on the side that hurts less</w:t>
            </w:r>
          </w:p>
          <w:p w:rsidR="00BD28BE" w:rsidRDefault="00BD28BE" w:rsidP="00BD28BE">
            <w:pPr>
              <w:widowControl w:val="0"/>
              <w:numPr>
                <w:ilvl w:val="1"/>
                <w:numId w:val="159"/>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Do not stop breastfeeding</w:t>
            </w:r>
          </w:p>
          <w:p w:rsidR="00BD28BE" w:rsidRDefault="00BD28BE" w:rsidP="00BD28BE">
            <w:pPr>
              <w:widowControl w:val="0"/>
              <w:numPr>
                <w:ilvl w:val="1"/>
                <w:numId w:val="159"/>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Do not use bottles, dummies or pacifiers</w:t>
            </w:r>
          </w:p>
          <w:p w:rsidR="00BD28BE" w:rsidRDefault="00BD28BE" w:rsidP="00BD28BE">
            <w:pPr>
              <w:widowControl w:val="0"/>
              <w:numPr>
                <w:ilvl w:val="1"/>
                <w:numId w:val="159"/>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Do not use soap or cream on nipples</w:t>
            </w:r>
          </w:p>
          <w:p w:rsidR="00BD28BE" w:rsidRDefault="00BD28BE">
            <w:pPr>
              <w:widowControl w:val="0"/>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Do not wait until the breast is full to breastfeed. If full, express some milk first</w:t>
            </w:r>
          </w:p>
        </w:tc>
      </w:tr>
      <w:tr w:rsidR="00BD28BE" w:rsidTr="00BD28BE">
        <w:tc>
          <w:tcPr>
            <w:tcW w:w="2070" w:type="dxa"/>
            <w:tcBorders>
              <w:top w:val="single" w:sz="6" w:space="0" w:color="auto"/>
              <w:left w:val="single" w:sz="6" w:space="0" w:color="auto"/>
              <w:bottom w:val="single" w:sz="6" w:space="0" w:color="auto"/>
              <w:right w:val="single" w:sz="6" w:space="0" w:color="auto"/>
            </w:tcBorders>
            <w:shd w:val="clear" w:color="auto" w:fill="FFFF00"/>
          </w:tcPr>
          <w:p w:rsidR="00BD28BE" w:rsidRDefault="00BD28BE">
            <w:pPr>
              <w:widowControl w:val="0"/>
              <w:spacing w:line="276"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Plugged Ducts and Mastitis</w:t>
            </w:r>
          </w:p>
          <w:p w:rsidR="00BD28BE" w:rsidRDefault="00BD28BE">
            <w:pPr>
              <w:spacing w:line="276" w:lineRule="auto"/>
              <w:jc w:val="both"/>
              <w:rPr>
                <w:rFonts w:ascii="Times New Roman" w:eastAsia="Times New Roman" w:hAnsi="Times New Roman" w:cs="Times New Roman"/>
                <w:b/>
                <w:sz w:val="24"/>
                <w:szCs w:val="24"/>
                <w:lang w:val="ru-RU" w:eastAsia="ru-RU"/>
              </w:rPr>
            </w:pPr>
          </w:p>
        </w:tc>
        <w:tc>
          <w:tcPr>
            <w:tcW w:w="3780" w:type="dxa"/>
            <w:tcBorders>
              <w:top w:val="single" w:sz="6" w:space="0" w:color="auto"/>
              <w:left w:val="single" w:sz="6" w:space="0" w:color="auto"/>
              <w:bottom w:val="single" w:sz="6" w:space="0" w:color="auto"/>
              <w:right w:val="single" w:sz="6" w:space="0" w:color="auto"/>
            </w:tcBorders>
            <w:shd w:val="clear" w:color="auto" w:fill="FFFF00"/>
            <w:hideMark/>
          </w:tcPr>
          <w:p w:rsidR="00BD28BE" w:rsidRDefault="00BD28BE" w:rsidP="00BD28BE">
            <w:pPr>
              <w:widowControl w:val="0"/>
              <w:numPr>
                <w:ilvl w:val="0"/>
                <w:numId w:val="160"/>
              </w:numPr>
              <w:spacing w:line="276"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rPr>
              <w:t>Get support from the family to perform non-infant care chores</w:t>
            </w:r>
          </w:p>
          <w:p w:rsidR="00BD28BE" w:rsidRDefault="00BD28BE" w:rsidP="00BD28BE">
            <w:pPr>
              <w:widowControl w:val="0"/>
              <w:numPr>
                <w:ilvl w:val="0"/>
                <w:numId w:val="160"/>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Ensure correct attachment</w:t>
            </w:r>
          </w:p>
          <w:p w:rsidR="00BD28BE" w:rsidRDefault="00BD28BE" w:rsidP="00BD28BE">
            <w:pPr>
              <w:widowControl w:val="0"/>
              <w:numPr>
                <w:ilvl w:val="0"/>
                <w:numId w:val="160"/>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Breastfeed on demand</w:t>
            </w:r>
          </w:p>
          <w:p w:rsidR="00BD28BE" w:rsidRDefault="00BD28BE" w:rsidP="00BD28BE">
            <w:pPr>
              <w:widowControl w:val="0"/>
              <w:numPr>
                <w:ilvl w:val="0"/>
                <w:numId w:val="160"/>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Avoid holding the breast in scissors hold</w:t>
            </w:r>
          </w:p>
          <w:p w:rsidR="00BD28BE" w:rsidRDefault="00BD28BE" w:rsidP="00BD28BE">
            <w:pPr>
              <w:widowControl w:val="0"/>
              <w:numPr>
                <w:ilvl w:val="0"/>
                <w:numId w:val="160"/>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Avoid sleeping on stomach (mother)</w:t>
            </w:r>
          </w:p>
          <w:p w:rsidR="00BD28BE" w:rsidRDefault="00BD28BE" w:rsidP="00BD28BE">
            <w:pPr>
              <w:widowControl w:val="0"/>
              <w:numPr>
                <w:ilvl w:val="0"/>
                <w:numId w:val="160"/>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Avoid tight clothing</w:t>
            </w:r>
          </w:p>
          <w:p w:rsidR="00BD28BE" w:rsidRDefault="00BD28BE" w:rsidP="00BD28BE">
            <w:pPr>
              <w:widowControl w:val="0"/>
              <w:numPr>
                <w:ilvl w:val="0"/>
                <w:numId w:val="160"/>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Use a variety of positions to rotate pressure points on breasts</w:t>
            </w:r>
          </w:p>
        </w:tc>
        <w:tc>
          <w:tcPr>
            <w:tcW w:w="4770" w:type="dxa"/>
            <w:tcBorders>
              <w:top w:val="single" w:sz="6" w:space="0" w:color="auto"/>
              <w:left w:val="single" w:sz="6" w:space="0" w:color="auto"/>
              <w:bottom w:val="single" w:sz="6" w:space="0" w:color="auto"/>
              <w:right w:val="single" w:sz="6" w:space="0" w:color="auto"/>
            </w:tcBorders>
            <w:shd w:val="clear" w:color="auto" w:fill="FFFF00"/>
            <w:hideMark/>
          </w:tcPr>
          <w:p w:rsidR="00BD28BE" w:rsidRDefault="00BD28BE" w:rsidP="00BD28BE">
            <w:pPr>
              <w:widowControl w:val="0"/>
              <w:numPr>
                <w:ilvl w:val="1"/>
                <w:numId w:val="160"/>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Apply heat before the start of breastfeeding</w:t>
            </w:r>
          </w:p>
          <w:p w:rsidR="00BD28BE" w:rsidRDefault="00BD28BE" w:rsidP="00BD28BE">
            <w:pPr>
              <w:widowControl w:val="0"/>
              <w:numPr>
                <w:ilvl w:val="1"/>
                <w:numId w:val="160"/>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Massage the breasts before breastfeeding</w:t>
            </w:r>
          </w:p>
          <w:p w:rsidR="00BD28BE" w:rsidRDefault="00BD28BE" w:rsidP="00BD28BE">
            <w:pPr>
              <w:widowControl w:val="0"/>
              <w:numPr>
                <w:ilvl w:val="1"/>
                <w:numId w:val="160"/>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Increase maternal fluid intake</w:t>
            </w:r>
          </w:p>
          <w:p w:rsidR="00BD28BE" w:rsidRDefault="00BD28BE" w:rsidP="00BD28BE">
            <w:pPr>
              <w:widowControl w:val="0"/>
              <w:numPr>
                <w:ilvl w:val="1"/>
                <w:numId w:val="160"/>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Rest (mother)</w:t>
            </w:r>
          </w:p>
          <w:p w:rsidR="00BD28BE" w:rsidRDefault="00BD28BE" w:rsidP="00BD28BE">
            <w:pPr>
              <w:widowControl w:val="0"/>
              <w:numPr>
                <w:ilvl w:val="1"/>
                <w:numId w:val="160"/>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Breastfeed more frequently</w:t>
            </w:r>
          </w:p>
          <w:p w:rsidR="00BD28BE" w:rsidRDefault="00BD28BE" w:rsidP="00BD28BE">
            <w:pPr>
              <w:widowControl w:val="0"/>
              <w:numPr>
                <w:ilvl w:val="1"/>
                <w:numId w:val="160"/>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Seek medical treatment; if mastitis antibiotics may be necessary</w:t>
            </w:r>
          </w:p>
          <w:p w:rsidR="00BD28BE" w:rsidRDefault="00BD28BE" w:rsidP="00BD28BE">
            <w:pPr>
              <w:widowControl w:val="0"/>
              <w:numPr>
                <w:ilvl w:val="1"/>
                <w:numId w:val="160"/>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If mother is HIV-positive: express milk and heat treat or discard</w:t>
            </w:r>
          </w:p>
          <w:p w:rsidR="00BD28BE" w:rsidRDefault="00BD28BE" w:rsidP="00BD28BE">
            <w:pPr>
              <w:widowControl w:val="0"/>
              <w:numPr>
                <w:ilvl w:val="1"/>
                <w:numId w:val="160"/>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Position baby properly</w:t>
            </w:r>
          </w:p>
        </w:tc>
      </w:tr>
      <w:tr w:rsidR="00BD28BE" w:rsidTr="00BD28BE">
        <w:tc>
          <w:tcPr>
            <w:tcW w:w="2070" w:type="dxa"/>
            <w:tcBorders>
              <w:top w:val="single" w:sz="6" w:space="0" w:color="auto"/>
              <w:left w:val="single" w:sz="6" w:space="0" w:color="auto"/>
              <w:bottom w:val="single" w:sz="6" w:space="0" w:color="auto"/>
              <w:right w:val="single" w:sz="6" w:space="0" w:color="auto"/>
            </w:tcBorders>
            <w:shd w:val="clear" w:color="auto" w:fill="FFFF00"/>
            <w:hideMark/>
          </w:tcPr>
          <w:p w:rsidR="00BD28BE" w:rsidRDefault="00BD28BE">
            <w:pPr>
              <w:widowControl w:val="0"/>
              <w:spacing w:line="276"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Insufficient Breastmilk</w:t>
            </w:r>
          </w:p>
          <w:p w:rsidR="00BD28BE" w:rsidRDefault="00BD28BE" w:rsidP="00BD28BE">
            <w:pPr>
              <w:numPr>
                <w:ilvl w:val="2"/>
                <w:numId w:val="160"/>
              </w:numPr>
              <w:spacing w:line="276" w:lineRule="auto"/>
              <w:jc w:val="both"/>
              <w:rPr>
                <w:rFonts w:ascii="Times New Roman" w:eastAsia="Times New Roman" w:hAnsi="Times New Roman" w:cs="Times New Roman"/>
                <w:b/>
                <w:sz w:val="24"/>
                <w:szCs w:val="24"/>
                <w:lang w:val="en-GB" w:eastAsia="ru-RU"/>
              </w:rPr>
            </w:pPr>
            <w:r>
              <w:rPr>
                <w:rFonts w:ascii="Times New Roman" w:eastAsia="Times New Roman" w:hAnsi="Times New Roman" w:cs="Times New Roman"/>
                <w:sz w:val="24"/>
                <w:szCs w:val="24"/>
                <w:lang w:val="en-GB" w:eastAsia="ru-RU"/>
              </w:rPr>
              <w:t>Mother “thinking” she does not have enough milk</w:t>
            </w:r>
          </w:p>
        </w:tc>
        <w:tc>
          <w:tcPr>
            <w:tcW w:w="3780" w:type="dxa"/>
            <w:tcBorders>
              <w:top w:val="single" w:sz="6" w:space="0" w:color="auto"/>
              <w:left w:val="single" w:sz="6" w:space="0" w:color="auto"/>
              <w:bottom w:val="single" w:sz="6" w:space="0" w:color="auto"/>
              <w:right w:val="single" w:sz="6" w:space="0" w:color="auto"/>
            </w:tcBorders>
            <w:shd w:val="clear" w:color="auto" w:fill="FFFF00"/>
            <w:hideMark/>
          </w:tcPr>
          <w:p w:rsidR="00BD28BE" w:rsidRDefault="00BD28BE" w:rsidP="00BD28BE">
            <w:pPr>
              <w:widowControl w:val="0"/>
              <w:numPr>
                <w:ilvl w:val="0"/>
                <w:numId w:val="161"/>
              </w:numPr>
              <w:spacing w:line="276"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rPr>
              <w:t>Breastfeed more frequently</w:t>
            </w:r>
          </w:p>
          <w:p w:rsidR="00BD28BE" w:rsidRDefault="00BD28BE" w:rsidP="00BD28BE">
            <w:pPr>
              <w:widowControl w:val="0"/>
              <w:numPr>
                <w:ilvl w:val="0"/>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Exclusively breastfeed day and night</w:t>
            </w:r>
          </w:p>
          <w:p w:rsidR="00BD28BE" w:rsidRDefault="00BD28BE" w:rsidP="00BD28BE">
            <w:pPr>
              <w:widowControl w:val="0"/>
              <w:numPr>
                <w:ilvl w:val="0"/>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Breastfeed on demand</w:t>
            </w:r>
          </w:p>
          <w:p w:rsidR="00BD28BE" w:rsidRDefault="00BD28BE" w:rsidP="00BD28BE">
            <w:pPr>
              <w:widowControl w:val="0"/>
              <w:numPr>
                <w:ilvl w:val="0"/>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Correct positioning of baby</w:t>
            </w:r>
          </w:p>
          <w:p w:rsidR="00BD28BE" w:rsidRDefault="00BD28BE" w:rsidP="00BD28BE">
            <w:pPr>
              <w:widowControl w:val="0"/>
              <w:numPr>
                <w:ilvl w:val="0"/>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Breastfeed on demand at least every 3 hours</w:t>
            </w:r>
          </w:p>
          <w:p w:rsidR="00BD28BE" w:rsidRDefault="00BD28BE" w:rsidP="00BD28BE">
            <w:pPr>
              <w:widowControl w:val="0"/>
              <w:numPr>
                <w:ilvl w:val="0"/>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Encourage support from the family to perform non-infant care chores</w:t>
            </w:r>
          </w:p>
          <w:p w:rsidR="00BD28BE" w:rsidRDefault="00BD28BE" w:rsidP="00BD28BE">
            <w:pPr>
              <w:widowControl w:val="0"/>
              <w:numPr>
                <w:ilvl w:val="0"/>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Avoid bottles and pacifiers</w:t>
            </w:r>
          </w:p>
        </w:tc>
        <w:tc>
          <w:tcPr>
            <w:tcW w:w="4770" w:type="dxa"/>
            <w:tcBorders>
              <w:top w:val="single" w:sz="6" w:space="0" w:color="auto"/>
              <w:left w:val="single" w:sz="6" w:space="0" w:color="auto"/>
              <w:bottom w:val="single" w:sz="6" w:space="0" w:color="auto"/>
              <w:right w:val="single" w:sz="6" w:space="0" w:color="auto"/>
            </w:tcBorders>
            <w:shd w:val="clear" w:color="auto" w:fill="FFFF00"/>
            <w:hideMark/>
          </w:tcPr>
          <w:p w:rsidR="00BD28BE" w:rsidRDefault="00BD28BE" w:rsidP="00BD28BE">
            <w:pPr>
              <w:widowControl w:val="0"/>
              <w:numPr>
                <w:ilvl w:val="1"/>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Withdraw any supplement, water, formulas, tea, or liquids</w:t>
            </w:r>
          </w:p>
          <w:p w:rsidR="00BD28BE" w:rsidRDefault="00BD28BE" w:rsidP="00BD28BE">
            <w:pPr>
              <w:widowControl w:val="0"/>
              <w:numPr>
                <w:ilvl w:val="1"/>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Feed baby on demand, day and night</w:t>
            </w:r>
          </w:p>
          <w:p w:rsidR="00BD28BE" w:rsidRDefault="00BD28BE" w:rsidP="00BD28BE">
            <w:pPr>
              <w:widowControl w:val="0"/>
              <w:numPr>
                <w:ilvl w:val="1"/>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Increase frequency of feeds</w:t>
            </w:r>
          </w:p>
          <w:p w:rsidR="00BD28BE" w:rsidRDefault="00BD28BE" w:rsidP="00BD28BE">
            <w:pPr>
              <w:widowControl w:val="0"/>
              <w:numPr>
                <w:ilvl w:val="1"/>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Wake the baby up if baby sleeps throughout the night or longer than 3 hours during the day</w:t>
            </w:r>
          </w:p>
          <w:p w:rsidR="00BD28BE" w:rsidRDefault="00BD28BE" w:rsidP="00BD28BE">
            <w:pPr>
              <w:widowControl w:val="0"/>
              <w:numPr>
                <w:ilvl w:val="1"/>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Make sure baby latches-on to the breast correctly</w:t>
            </w:r>
          </w:p>
          <w:p w:rsidR="00BD28BE" w:rsidRDefault="00BD28BE" w:rsidP="00BD28BE">
            <w:pPr>
              <w:widowControl w:val="0"/>
              <w:numPr>
                <w:ilvl w:val="1"/>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Reassure mother that she is able to produce sufficient milk</w:t>
            </w:r>
          </w:p>
          <w:p w:rsidR="00BD28BE" w:rsidRDefault="00BD28BE" w:rsidP="00BD28BE">
            <w:pPr>
              <w:widowControl w:val="0"/>
              <w:numPr>
                <w:ilvl w:val="1"/>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Explain growth spurts</w:t>
            </w:r>
          </w:p>
          <w:p w:rsidR="00BD28BE" w:rsidRDefault="00BD28BE" w:rsidP="00BD28BE">
            <w:pPr>
              <w:widowControl w:val="0"/>
              <w:numPr>
                <w:ilvl w:val="1"/>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Baby takes fore and hind milk</w:t>
            </w:r>
          </w:p>
        </w:tc>
      </w:tr>
      <w:tr w:rsidR="00BD28BE" w:rsidTr="00BD28BE">
        <w:tc>
          <w:tcPr>
            <w:tcW w:w="2070" w:type="dxa"/>
            <w:tcBorders>
              <w:top w:val="single" w:sz="6" w:space="0" w:color="auto"/>
              <w:left w:val="single" w:sz="6" w:space="0" w:color="auto"/>
              <w:bottom w:val="single" w:sz="6" w:space="0" w:color="auto"/>
              <w:right w:val="single" w:sz="6" w:space="0" w:color="auto"/>
            </w:tcBorders>
            <w:shd w:val="clear" w:color="auto" w:fill="FFFF00"/>
            <w:hideMark/>
          </w:tcPr>
          <w:p w:rsidR="00BD28BE" w:rsidRDefault="00BD28BE">
            <w:pPr>
              <w:widowControl w:val="0"/>
              <w:spacing w:line="276"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Insufficient Breastmilk</w:t>
            </w:r>
          </w:p>
          <w:p w:rsidR="00BD28BE" w:rsidRDefault="00BD28BE" w:rsidP="00BD28BE">
            <w:pPr>
              <w:widowControl w:val="0"/>
              <w:numPr>
                <w:ilvl w:val="0"/>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Insufficient weight gain </w:t>
            </w:r>
          </w:p>
          <w:p w:rsidR="00BD28BE" w:rsidRDefault="00BD28BE" w:rsidP="00BD28BE">
            <w:pPr>
              <w:widowControl w:val="0"/>
              <w:numPr>
                <w:ilvl w:val="0"/>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Fewer than 6 wet diapers/day</w:t>
            </w:r>
          </w:p>
          <w:p w:rsidR="00BD28BE" w:rsidRDefault="00BD28BE" w:rsidP="00BD28BE">
            <w:pPr>
              <w:widowControl w:val="0"/>
              <w:numPr>
                <w:ilvl w:val="0"/>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Dissatisfied (frustrated and crying) baby</w:t>
            </w:r>
          </w:p>
        </w:tc>
        <w:tc>
          <w:tcPr>
            <w:tcW w:w="3780" w:type="dxa"/>
            <w:tcBorders>
              <w:top w:val="single" w:sz="6" w:space="0" w:color="auto"/>
              <w:left w:val="single" w:sz="6" w:space="0" w:color="auto"/>
              <w:bottom w:val="single" w:sz="6" w:space="0" w:color="auto"/>
              <w:right w:val="single" w:sz="6" w:space="0" w:color="auto"/>
            </w:tcBorders>
            <w:shd w:val="clear" w:color="auto" w:fill="FFFF00"/>
            <w:hideMark/>
          </w:tcPr>
          <w:p w:rsidR="00BD28BE" w:rsidRDefault="00BD28BE" w:rsidP="00BD28BE">
            <w:pPr>
              <w:widowControl w:val="0"/>
              <w:numPr>
                <w:ilvl w:val="0"/>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Same as above</w:t>
            </w:r>
          </w:p>
        </w:tc>
        <w:tc>
          <w:tcPr>
            <w:tcW w:w="4770" w:type="dxa"/>
            <w:tcBorders>
              <w:top w:val="single" w:sz="6" w:space="0" w:color="auto"/>
              <w:left w:val="single" w:sz="6" w:space="0" w:color="auto"/>
              <w:bottom w:val="single" w:sz="6" w:space="0" w:color="auto"/>
              <w:right w:val="single" w:sz="6" w:space="0" w:color="auto"/>
            </w:tcBorders>
            <w:shd w:val="clear" w:color="auto" w:fill="FFFF00"/>
            <w:hideMark/>
          </w:tcPr>
          <w:p w:rsidR="00BD28BE" w:rsidRDefault="00BD28BE" w:rsidP="00BD28BE">
            <w:pPr>
              <w:widowControl w:val="0"/>
              <w:numPr>
                <w:ilvl w:val="0"/>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Same as above </w:t>
            </w:r>
          </w:p>
          <w:p w:rsidR="00BD28BE" w:rsidRDefault="00BD28BE" w:rsidP="00BD28BE">
            <w:pPr>
              <w:widowControl w:val="0"/>
              <w:numPr>
                <w:ilvl w:val="0"/>
                <w:numId w:val="161"/>
              </w:num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Refer mother and baby to nearest health centre</w:t>
            </w:r>
          </w:p>
        </w:tc>
      </w:tr>
    </w:tbl>
    <w:p w:rsidR="00BD28BE" w:rsidRDefault="00BD28BE" w:rsidP="00BD28BE">
      <w:pPr>
        <w:keepNext/>
        <w:spacing w:line="276" w:lineRule="auto"/>
        <w:jc w:val="both"/>
        <w:outlineLvl w:val="0"/>
        <w:rPr>
          <w:rFonts w:ascii="Times New Roman" w:eastAsia="Times New Roman" w:hAnsi="Times New Roman" w:cs="Times New Roman"/>
          <w:b/>
          <w:bCs/>
          <w:kern w:val="32"/>
          <w:sz w:val="24"/>
          <w:szCs w:val="24"/>
          <w:lang w:val="en-US" w:eastAsia="zh-CN"/>
        </w:rPr>
      </w:pPr>
      <w:r>
        <w:rPr>
          <w:rFonts w:ascii="Times New Roman" w:eastAsia="Times New Roman" w:hAnsi="Times New Roman" w:cs="Times New Roman"/>
          <w:kern w:val="32"/>
          <w:sz w:val="24"/>
          <w:szCs w:val="24"/>
          <w:lang w:val="en-US" w:eastAsia="zh-CN"/>
        </w:rPr>
        <w:t>Common Breastfeeding Difficulties</w:t>
      </w:r>
    </w:p>
    <w:p w:rsidR="00BD28BE" w:rsidRDefault="00BD28BE" w:rsidP="00BD28BE">
      <w:pPr>
        <w:keepNext/>
        <w:spacing w:line="276" w:lineRule="auto"/>
        <w:jc w:val="both"/>
        <w:outlineLvl w:val="3"/>
        <w:rPr>
          <w:rFonts w:ascii="Times New Roman" w:eastAsia="Batang" w:hAnsi="Times New Roman" w:cs="Times New Roman"/>
          <w:b/>
          <w:bCs/>
          <w:sz w:val="24"/>
          <w:szCs w:val="24"/>
          <w:lang w:val="en-US" w:eastAsia="zh-CN"/>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-527050</wp:posOffset>
                </wp:positionV>
                <wp:extent cx="914400" cy="342900"/>
                <wp:effectExtent l="0" t="0" r="19050" b="19050"/>
                <wp:wrapNone/>
                <wp:docPr id="1" name="Загнутий кут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foldedCorner">
                          <a:avLst>
                            <a:gd name="adj" fmla="val 20468"/>
                          </a:avLst>
                        </a:prstGeom>
                        <a:solidFill>
                          <a:srgbClr val="DDDDDD"/>
                        </a:solidFill>
                        <a:ln w="9525">
                          <a:solidFill>
                            <a:srgbClr val="000000"/>
                          </a:solidFill>
                          <a:round/>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38"/>
                            </w:tblGrid>
                            <w:tr w:rsidR="00BD28BE">
                              <w:trPr>
                                <w:tblCellSpacing w:w="0" w:type="dxa"/>
                              </w:trPr>
                              <w:tc>
                                <w:tcPr>
                                  <w:tcW w:w="0" w:type="auto"/>
                                  <w:vAlign w:val="center"/>
                                  <w:hideMark/>
                                </w:tcPr>
                                <w:p w:rsidR="00BD28BE" w:rsidRDefault="00BD28BE">
                                  <w:pPr>
                                    <w:rPr>
                                      <w:rFonts w:ascii="Tahoma" w:eastAsia="Times New Roman" w:hAnsi="Tahoma" w:cs="Tahoma"/>
                                      <w:b/>
                                      <w:color w:val="FF0000"/>
                                      <w:lang w:eastAsia="ru-RU"/>
                                    </w:rPr>
                                  </w:pPr>
                                  <w:r>
                                    <w:rPr>
                                      <w:rFonts w:ascii="Tahoma" w:hAnsi="Tahoma" w:cs="Tahoma"/>
                                      <w:b/>
                                    </w:rPr>
                                    <w:t>HO 16.1</w:t>
                                  </w:r>
                                  <w:r>
                                    <w:rPr>
                                      <w:rFonts w:ascii="Tahoma" w:hAnsi="Tahoma" w:cs="Tahoma"/>
                                      <w:b/>
                                      <w:color w:val="FF0000"/>
                                    </w:rPr>
                                    <w:t xml:space="preserve"> </w:t>
                                  </w:r>
                                </w:p>
                              </w:tc>
                            </w:tr>
                          </w:tbl>
                          <w:p w:rsidR="00BD28BE" w:rsidRDefault="00BD28BE" w:rsidP="00BD28BE">
                            <w:pPr>
                              <w:rPr>
                                <w:rFonts w:asciiTheme="minorHAnsi" w:eastAsiaTheme="minorHAnsi" w:hAnsiTheme="minorHAnsi" w:cstheme="minorBidi"/>
                                <w:sz w:val="22"/>
                                <w:szCs w:val="22"/>
                                <w:lang w:val="ru-RU"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ий кут 1" o:spid="_x0000_s1026" type="#_x0000_t65" style="position:absolute;left:0;text-align:left;margin-left:6in;margin-top:-41.5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" adj="17179" fillcolor="#ddd">
                <v:textbox>
                  <w:txbxContent>
                    <w:tbl>
                      <w:tblPr>
                        <w:tblW w:w="5000" w:type="pct"/>
                        <w:tblCellSpacing w:w="0" w:type="dxa"/>
                        <w:tblCellMar>
                          <w:left w:w="0" w:type="dxa"/>
                          <w:right w:w="0" w:type="dxa"/>
                        </w:tblCellMar>
                        <w:tblLook w:val="04A0" w:firstRow="1" w:lastRow="0" w:firstColumn="1" w:lastColumn="0" w:noHBand="0" w:noVBand="1"/>
                      </w:tblPr>
                      <w:tblGrid>
                        <w:gridCol w:w="1138"/>
                      </w:tblGrid>
                      <w:tr w:rsidR="00BD28BE">
                        <w:trPr>
                          <w:tblCellSpacing w:w="0" w:type="dxa"/>
                        </w:trPr>
                        <w:tc>
                          <w:tcPr>
                            <w:tcW w:w="0" w:type="auto"/>
                            <w:vAlign w:val="center"/>
                            <w:hideMark/>
                          </w:tcPr>
                          <w:p w:rsidR="00BD28BE" w:rsidRDefault="00BD28BE">
                            <w:pPr>
                              <w:rPr>
                                <w:rFonts w:ascii="Tahoma" w:eastAsia="Times New Roman" w:hAnsi="Tahoma" w:cs="Tahoma"/>
                                <w:b/>
                                <w:color w:val="FF0000"/>
                                <w:lang w:eastAsia="ru-RU"/>
                              </w:rPr>
                            </w:pPr>
                            <w:r>
                              <w:rPr>
                                <w:rFonts w:ascii="Tahoma" w:hAnsi="Tahoma" w:cs="Tahoma"/>
                                <w:b/>
                              </w:rPr>
                              <w:t>HO 16.1</w:t>
                            </w:r>
                            <w:r>
                              <w:rPr>
                                <w:rFonts w:ascii="Tahoma" w:hAnsi="Tahoma" w:cs="Tahoma"/>
                                <w:b/>
                                <w:color w:val="FF0000"/>
                              </w:rPr>
                              <w:t xml:space="preserve"> </w:t>
                            </w:r>
                          </w:p>
                        </w:tc>
                      </w:tr>
                    </w:tbl>
                    <w:p w:rsidR="00BD28BE" w:rsidRDefault="00BD28BE" w:rsidP="00BD28BE">
                      <w:pPr>
                        <w:rPr>
                          <w:rFonts w:asciiTheme="minorHAnsi" w:eastAsiaTheme="minorHAnsi" w:hAnsiTheme="minorHAnsi" w:cstheme="minorBidi"/>
                          <w:sz w:val="22"/>
                          <w:szCs w:val="22"/>
                          <w:lang w:val="ru-RU" w:eastAsia="en-US"/>
                        </w:rPr>
                      </w:pPr>
                    </w:p>
                  </w:txbxContent>
                </v:textbox>
              </v:shape>
            </w:pict>
          </mc:Fallback>
        </mc:AlternateContent>
      </w:r>
    </w:p>
    <w:p w:rsidR="00BD28BE" w:rsidRDefault="00BD28BE" w:rsidP="00BD28BE">
      <w:pPr>
        <w:spacing w:line="276" w:lineRule="auto"/>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t>Special Situations</w:t>
      </w:r>
    </w:p>
    <w:p w:rsidR="00BD28BE" w:rsidRDefault="00BD28BE" w:rsidP="00BD28BE">
      <w:pPr>
        <w:spacing w:line="276" w:lineRule="auto"/>
        <w:jc w:val="both"/>
        <w:rPr>
          <w:rFonts w:ascii="Times New Roman" w:eastAsia="Times New Roman" w:hAnsi="Times New Roman" w:cs="Times New Roman"/>
          <w:b/>
          <w:sz w:val="24"/>
          <w:szCs w:val="24"/>
          <w:lang w:eastAsia="ru-RU"/>
        </w:rPr>
      </w:pPr>
    </w:p>
    <w:tbl>
      <w:tblPr>
        <w:tblW w:w="1062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897"/>
        <w:gridCol w:w="8723"/>
      </w:tblGrid>
      <w:tr w:rsidR="00BD28BE" w:rsidTr="00BD28BE">
        <w:trPr>
          <w:tblHeader/>
        </w:trPr>
        <w:tc>
          <w:tcPr>
            <w:tcW w:w="1897"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Special Situation</w:t>
            </w:r>
          </w:p>
        </w:tc>
        <w:tc>
          <w:tcPr>
            <w:tcW w:w="8723"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Solutions</w:t>
            </w:r>
          </w:p>
        </w:tc>
      </w:tr>
      <w:tr w:rsidR="00BD28BE" w:rsidTr="00BD28BE">
        <w:tc>
          <w:tcPr>
            <w:tcW w:w="1897"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pPr>
              <w:spacing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Sick baby</w:t>
            </w:r>
          </w:p>
        </w:tc>
        <w:tc>
          <w:tcPr>
            <w:tcW w:w="8723" w:type="dxa"/>
            <w:tcBorders>
              <w:top w:val="single" w:sz="4" w:space="0" w:color="auto"/>
              <w:left w:val="single" w:sz="4" w:space="0" w:color="auto"/>
              <w:bottom w:val="single" w:sz="4" w:space="0" w:color="auto"/>
              <w:right w:val="single" w:sz="4" w:space="0" w:color="auto"/>
            </w:tcBorders>
            <w:shd w:val="clear" w:color="auto" w:fill="FFFF00"/>
          </w:tcPr>
          <w:p w:rsidR="00BD28BE" w:rsidRDefault="00BD28BE" w:rsidP="00BD28BE">
            <w:pPr>
              <w:numPr>
                <w:ilvl w:val="0"/>
                <w:numId w:val="162"/>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Baby </w:t>
            </w:r>
            <w:r>
              <w:rPr>
                <w:rFonts w:ascii="Times New Roman" w:eastAsia="Times New Roman" w:hAnsi="Times New Roman" w:cs="Times New Roman"/>
                <w:b/>
                <w:sz w:val="24"/>
                <w:szCs w:val="24"/>
                <w:lang w:val="en-GB" w:eastAsia="ru-RU"/>
              </w:rPr>
              <w:t xml:space="preserve">under 6 months: </w:t>
            </w:r>
            <w:r>
              <w:rPr>
                <w:rFonts w:ascii="Times New Roman" w:eastAsia="Times New Roman" w:hAnsi="Times New Roman" w:cs="Times New Roman"/>
                <w:sz w:val="24"/>
                <w:szCs w:val="24"/>
                <w:lang w:val="en-GB" w:eastAsia="ru-RU"/>
              </w:rPr>
              <w:t>If the baby has diarrhea or fever the mother should breastfeed exclusively and frequently to avoid dehydration or malnutrition.</w:t>
            </w:r>
          </w:p>
          <w:p w:rsidR="00BD28BE" w:rsidRDefault="00BD28BE" w:rsidP="00BD28BE">
            <w:pPr>
              <w:numPr>
                <w:ilvl w:val="0"/>
                <w:numId w:val="162"/>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Breastmilk contains water, sugar and salts in adequate quantities, which will help the baby recover quickly from diarrhea.</w:t>
            </w:r>
          </w:p>
          <w:p w:rsidR="00BD28BE" w:rsidRDefault="00BD28BE" w:rsidP="00BD28BE">
            <w:pPr>
              <w:numPr>
                <w:ilvl w:val="0"/>
                <w:numId w:val="162"/>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If the baby has severe diarrhea and shows any signs of dehydration, the mother should continue to breastfeed and provide ORS either with a spoon or cup.</w:t>
            </w:r>
          </w:p>
          <w:p w:rsidR="00BD28BE" w:rsidRDefault="00BD28BE" w:rsidP="00BD28BE">
            <w:pPr>
              <w:numPr>
                <w:ilvl w:val="0"/>
                <w:numId w:val="162"/>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lastRenderedPageBreak/>
              <w:t xml:space="preserve">Baby </w:t>
            </w:r>
            <w:r>
              <w:rPr>
                <w:rFonts w:ascii="Times New Roman" w:eastAsia="Times New Roman" w:hAnsi="Times New Roman" w:cs="Times New Roman"/>
                <w:b/>
                <w:sz w:val="24"/>
                <w:szCs w:val="24"/>
                <w:lang w:val="en-GB" w:eastAsia="ru-RU"/>
              </w:rPr>
              <w:t xml:space="preserve">older than 6 months: </w:t>
            </w:r>
            <w:r>
              <w:rPr>
                <w:rFonts w:ascii="Times New Roman" w:eastAsia="Times New Roman" w:hAnsi="Times New Roman" w:cs="Times New Roman"/>
                <w:sz w:val="24"/>
                <w:szCs w:val="24"/>
                <w:lang w:val="en-GB" w:eastAsia="ru-RU"/>
              </w:rPr>
              <w:t>If the baby has diarrhea or fever, the mother should breastfeed frequently to avoid dehydration or malnutrition. She should also offer the baby bland food (even if the baby is not hungry).</w:t>
            </w:r>
          </w:p>
          <w:p w:rsidR="00BD28BE" w:rsidRDefault="00BD28BE" w:rsidP="00BD28BE">
            <w:pPr>
              <w:numPr>
                <w:ilvl w:val="0"/>
                <w:numId w:val="162"/>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If the baby has severe diarrhea and shows any signs of dehydration, the mother should continue to breastfeed and add ORS.</w:t>
            </w:r>
          </w:p>
          <w:p w:rsidR="00BD28BE" w:rsidRDefault="00BD28BE">
            <w:pPr>
              <w:spacing w:line="276" w:lineRule="auto"/>
              <w:jc w:val="both"/>
              <w:rPr>
                <w:rFonts w:ascii="Times New Roman" w:eastAsia="Times New Roman" w:hAnsi="Times New Roman" w:cs="Times New Roman"/>
                <w:sz w:val="24"/>
                <w:szCs w:val="24"/>
                <w:lang w:val="en-GB" w:eastAsia="ru-RU"/>
              </w:rPr>
            </w:pPr>
          </w:p>
        </w:tc>
      </w:tr>
      <w:tr w:rsidR="00BD28BE" w:rsidTr="00BD28BE">
        <w:tc>
          <w:tcPr>
            <w:tcW w:w="1897"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pPr>
              <w:spacing w:line="276" w:lineRule="auto"/>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lastRenderedPageBreak/>
              <w:t>Sick mother</w:t>
            </w:r>
          </w:p>
        </w:tc>
        <w:tc>
          <w:tcPr>
            <w:tcW w:w="8723"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rsidP="00BD28BE">
            <w:pPr>
              <w:numPr>
                <w:ilvl w:val="0"/>
                <w:numId w:val="163"/>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When the mother is suffering from headaches, backaches, colds, diarrhea, or any other common illness, she SHOULD CONTINUE TO BREASTFEED HER BABY.</w:t>
            </w:r>
          </w:p>
          <w:p w:rsidR="00BD28BE" w:rsidRDefault="00BD28BE" w:rsidP="00BD28BE">
            <w:pPr>
              <w:numPr>
                <w:ilvl w:val="0"/>
                <w:numId w:val="163"/>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The mother needs to rest and drink a large amount of fluids to help her recover.</w:t>
            </w:r>
          </w:p>
          <w:p w:rsidR="00BD28BE" w:rsidRDefault="00BD28BE" w:rsidP="00BD28BE">
            <w:pPr>
              <w:numPr>
                <w:ilvl w:val="0"/>
                <w:numId w:val="163"/>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If mother does not get better, she should consult a doctor and say that she is breastfeeding.</w:t>
            </w:r>
          </w:p>
        </w:tc>
      </w:tr>
      <w:tr w:rsidR="00BD28BE" w:rsidTr="00BD28BE">
        <w:tc>
          <w:tcPr>
            <w:tcW w:w="1897"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pPr>
              <w:spacing w:line="276" w:lineRule="auto"/>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t>Premature baby</w:t>
            </w:r>
          </w:p>
        </w:tc>
        <w:tc>
          <w:tcPr>
            <w:tcW w:w="8723"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rsidP="00BD28BE">
            <w:pPr>
              <w:numPr>
                <w:ilvl w:val="0"/>
                <w:numId w:val="164"/>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Mother needs support for correct latch-on.</w:t>
            </w:r>
          </w:p>
          <w:p w:rsidR="00BD28BE" w:rsidRDefault="00BD28BE" w:rsidP="00BD28BE">
            <w:pPr>
              <w:numPr>
                <w:ilvl w:val="0"/>
                <w:numId w:val="164"/>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Breastfeeding is advantageous for pre-term infants; supportive holds may be required.</w:t>
            </w:r>
          </w:p>
          <w:p w:rsidR="00BD28BE" w:rsidRDefault="00BD28BE" w:rsidP="00BD28BE">
            <w:pPr>
              <w:numPr>
                <w:ilvl w:val="0"/>
                <w:numId w:val="164"/>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Direct breastfeeding may not be possible for several weeks, but expressed breastmilk may be stored for use by infant.</w:t>
            </w:r>
          </w:p>
          <w:p w:rsidR="00BD28BE" w:rsidRDefault="00BD28BE" w:rsidP="00BD28BE">
            <w:pPr>
              <w:numPr>
                <w:ilvl w:val="0"/>
                <w:numId w:val="164"/>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If the baby sleeps for long periods of time, he/she should be unwrapped to encourage waking and held vertically to awaken.</w:t>
            </w:r>
          </w:p>
          <w:p w:rsidR="00BD28BE" w:rsidRDefault="00BD28BE" w:rsidP="00BD28BE">
            <w:pPr>
              <w:numPr>
                <w:ilvl w:val="0"/>
                <w:numId w:val="165"/>
              </w:numPr>
              <w:tabs>
                <w:tab w:val="left" w:pos="1260"/>
              </w:tabs>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Mother should watch baby’s sleep and wake cycle and feed during quiet-alert states.</w:t>
            </w:r>
          </w:p>
          <w:p w:rsidR="00BD28BE" w:rsidRDefault="00BD28BE" w:rsidP="00BD28BE">
            <w:pPr>
              <w:numPr>
                <w:ilvl w:val="0"/>
                <w:numId w:val="164"/>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i/>
                <w:sz w:val="24"/>
                <w:szCs w:val="24"/>
                <w:lang w:val="en-GB" w:eastAsia="ru-RU"/>
              </w:rPr>
              <w:t>Note:</w:t>
            </w:r>
            <w:r>
              <w:rPr>
                <w:rFonts w:ascii="Times New Roman" w:eastAsia="Times New Roman" w:hAnsi="Times New Roman" w:cs="Times New Roman"/>
                <w:sz w:val="24"/>
                <w:szCs w:val="24"/>
                <w:lang w:val="en-GB" w:eastAsia="ru-RU"/>
              </w:rPr>
              <w:t xml:space="preserve"> Crying is the </w:t>
            </w:r>
            <w:r>
              <w:rPr>
                <w:rFonts w:ascii="Times New Roman" w:eastAsia="Times New Roman" w:hAnsi="Times New Roman" w:cs="Times New Roman"/>
                <w:sz w:val="24"/>
                <w:szCs w:val="24"/>
                <w:u w:val="single"/>
                <w:lang w:val="en-GB" w:eastAsia="ru-RU"/>
              </w:rPr>
              <w:t>last</w:t>
            </w:r>
            <w:r>
              <w:rPr>
                <w:rFonts w:ascii="Times New Roman" w:eastAsia="Times New Roman" w:hAnsi="Times New Roman" w:cs="Times New Roman"/>
                <w:sz w:val="24"/>
                <w:szCs w:val="24"/>
                <w:lang w:val="en-GB" w:eastAsia="ru-RU"/>
              </w:rPr>
              <w:t xml:space="preserve"> sign of hunger. Cues of hunger include rooting, licking movements, flexing arms, clenching fists, tensing body, and kicking legs.</w:t>
            </w:r>
          </w:p>
        </w:tc>
      </w:tr>
      <w:tr w:rsidR="00BD28BE" w:rsidTr="00BD28BE">
        <w:tc>
          <w:tcPr>
            <w:tcW w:w="1897"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pPr>
              <w:spacing w:line="276" w:lineRule="auto"/>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t>Malnourished mothers</w:t>
            </w:r>
          </w:p>
        </w:tc>
        <w:tc>
          <w:tcPr>
            <w:tcW w:w="8723"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rsidP="00BD28BE">
            <w:pPr>
              <w:numPr>
                <w:ilvl w:val="0"/>
                <w:numId w:val="166"/>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Mothers need to eat extra food (“feed the mothers, nurse the baby”) </w:t>
            </w:r>
          </w:p>
          <w:p w:rsidR="00BD28BE" w:rsidRDefault="00BD28BE" w:rsidP="00BD28BE">
            <w:pPr>
              <w:numPr>
                <w:ilvl w:val="0"/>
                <w:numId w:val="166"/>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Mothers need to take micronutrients</w:t>
            </w:r>
          </w:p>
        </w:tc>
      </w:tr>
      <w:tr w:rsidR="00BD28BE" w:rsidTr="00BD28BE">
        <w:tc>
          <w:tcPr>
            <w:tcW w:w="1897"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pPr>
              <w:spacing w:line="276" w:lineRule="auto"/>
              <w:jc w:val="both"/>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Mother who is separated daily from her infant</w:t>
            </w:r>
          </w:p>
        </w:tc>
        <w:tc>
          <w:tcPr>
            <w:tcW w:w="8723" w:type="dxa"/>
            <w:tcBorders>
              <w:top w:val="single" w:sz="4" w:space="0" w:color="auto"/>
              <w:left w:val="single" w:sz="4" w:space="0" w:color="auto"/>
              <w:bottom w:val="single" w:sz="4" w:space="0" w:color="auto"/>
              <w:right w:val="single" w:sz="4" w:space="0" w:color="auto"/>
            </w:tcBorders>
            <w:shd w:val="clear" w:color="auto" w:fill="FFFF00"/>
          </w:tcPr>
          <w:p w:rsidR="00BD28BE" w:rsidRDefault="00BD28BE" w:rsidP="00BD28BE">
            <w:pPr>
              <w:numPr>
                <w:ilvl w:val="0"/>
                <w:numId w:val="167"/>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Mother should express or pump milk and store it for use while separated from the baby; the baby should be fed this milk at times when he/she would normally feed.</w:t>
            </w:r>
          </w:p>
          <w:p w:rsidR="00BD28BE" w:rsidRDefault="00BD28BE" w:rsidP="00BD28BE">
            <w:pPr>
              <w:numPr>
                <w:ilvl w:val="0"/>
                <w:numId w:val="167"/>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Mother should frequently feed her baby when she is at home.</w:t>
            </w:r>
          </w:p>
          <w:p w:rsidR="00BD28BE" w:rsidRDefault="00BD28BE" w:rsidP="00BD28BE">
            <w:pPr>
              <w:numPr>
                <w:ilvl w:val="0"/>
                <w:numId w:val="167"/>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Mother who is able to keep her infant with her at the work site should feed her infant frequently.</w:t>
            </w:r>
          </w:p>
          <w:p w:rsidR="00BD28BE" w:rsidRDefault="00BD28BE">
            <w:pPr>
              <w:spacing w:line="276" w:lineRule="auto"/>
              <w:jc w:val="both"/>
              <w:rPr>
                <w:rFonts w:ascii="Times New Roman" w:eastAsia="Times New Roman" w:hAnsi="Times New Roman" w:cs="Times New Roman"/>
                <w:sz w:val="24"/>
                <w:szCs w:val="24"/>
                <w:lang w:val="en-GB" w:eastAsia="ru-RU"/>
              </w:rPr>
            </w:pPr>
          </w:p>
        </w:tc>
      </w:tr>
      <w:tr w:rsidR="00BD28BE" w:rsidTr="00BD28BE">
        <w:tc>
          <w:tcPr>
            <w:tcW w:w="1897"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pPr>
              <w:spacing w:line="276" w:lineRule="auto"/>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t>Twins</w:t>
            </w:r>
          </w:p>
        </w:tc>
        <w:tc>
          <w:tcPr>
            <w:tcW w:w="8723" w:type="dxa"/>
            <w:tcBorders>
              <w:top w:val="single" w:sz="4" w:space="0" w:color="auto"/>
              <w:left w:val="single" w:sz="4" w:space="0" w:color="auto"/>
              <w:bottom w:val="single" w:sz="4" w:space="0" w:color="auto"/>
              <w:right w:val="single" w:sz="4" w:space="0" w:color="auto"/>
            </w:tcBorders>
            <w:shd w:val="clear" w:color="auto" w:fill="FFFF00"/>
          </w:tcPr>
          <w:p w:rsidR="00BD28BE" w:rsidRDefault="00BD28BE" w:rsidP="00BD28BE">
            <w:pPr>
              <w:numPr>
                <w:ilvl w:val="0"/>
                <w:numId w:val="167"/>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The mother can exclusively breastfeed both babies.</w:t>
            </w:r>
          </w:p>
          <w:p w:rsidR="00BD28BE" w:rsidRDefault="00BD28BE" w:rsidP="00BD28BE">
            <w:pPr>
              <w:numPr>
                <w:ilvl w:val="0"/>
                <w:numId w:val="167"/>
              </w:numPr>
              <w:spacing w:line="276" w:lineRule="auto"/>
              <w:jc w:val="both"/>
              <w:rPr>
                <w:rFonts w:ascii="Times New Roman" w:eastAsia="Times New Roman" w:hAnsi="Times New Roman" w:cs="Times New Roman"/>
                <w:b/>
                <w:sz w:val="24"/>
                <w:szCs w:val="24"/>
                <w:lang w:val="en-GB" w:eastAsia="ru-RU"/>
              </w:rPr>
            </w:pPr>
            <w:r>
              <w:rPr>
                <w:rFonts w:ascii="Times New Roman" w:eastAsia="Times New Roman" w:hAnsi="Times New Roman" w:cs="Times New Roman"/>
                <w:sz w:val="24"/>
                <w:szCs w:val="24"/>
                <w:lang w:val="en-GB" w:eastAsia="ru-RU"/>
              </w:rPr>
              <w:t>THE MORE THE BABY NURSES, THE MORE MILK IS PRODUCED.</w:t>
            </w:r>
          </w:p>
          <w:p w:rsidR="00BD28BE" w:rsidRDefault="00BD28BE">
            <w:pPr>
              <w:spacing w:line="276" w:lineRule="auto"/>
              <w:jc w:val="both"/>
              <w:rPr>
                <w:rFonts w:ascii="Times New Roman" w:eastAsia="Times New Roman" w:hAnsi="Times New Roman" w:cs="Times New Roman"/>
                <w:b/>
                <w:sz w:val="24"/>
                <w:szCs w:val="24"/>
                <w:lang w:val="en-GB" w:eastAsia="ru-RU"/>
              </w:rPr>
            </w:pPr>
          </w:p>
        </w:tc>
      </w:tr>
      <w:tr w:rsidR="00BD28BE" w:rsidTr="00BD28BE">
        <w:tc>
          <w:tcPr>
            <w:tcW w:w="1897"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pPr>
              <w:spacing w:line="276" w:lineRule="auto"/>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t>Inverted nipples</w:t>
            </w:r>
          </w:p>
        </w:tc>
        <w:tc>
          <w:tcPr>
            <w:tcW w:w="8723" w:type="dxa"/>
            <w:tcBorders>
              <w:top w:val="single" w:sz="4" w:space="0" w:color="auto"/>
              <w:left w:val="single" w:sz="4" w:space="0" w:color="auto"/>
              <w:bottom w:val="single" w:sz="4" w:space="0" w:color="auto"/>
              <w:right w:val="single" w:sz="4" w:space="0" w:color="auto"/>
            </w:tcBorders>
            <w:shd w:val="clear" w:color="auto" w:fill="FFFF00"/>
          </w:tcPr>
          <w:p w:rsidR="00BD28BE" w:rsidRDefault="00BD28BE" w:rsidP="00BD28BE">
            <w:pPr>
              <w:numPr>
                <w:ilvl w:val="0"/>
                <w:numId w:val="167"/>
              </w:numPr>
              <w:tabs>
                <w:tab w:val="left" w:pos="0"/>
                <w:tab w:val="left" w:pos="720"/>
                <w:tab w:val="left" w:pos="1440"/>
                <w:tab w:val="left" w:pos="2160"/>
                <w:tab w:val="left" w:pos="2880"/>
                <w:tab w:val="left" w:pos="3600"/>
                <w:tab w:val="left" w:pos="4320"/>
              </w:tabs>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Detect during pregnancy</w:t>
            </w:r>
          </w:p>
          <w:p w:rsidR="00BD28BE" w:rsidRDefault="00BD28BE" w:rsidP="00BD28BE">
            <w:pPr>
              <w:numPr>
                <w:ilvl w:val="0"/>
                <w:numId w:val="167"/>
              </w:numPr>
              <w:tabs>
                <w:tab w:val="left" w:pos="0"/>
                <w:tab w:val="left" w:pos="720"/>
                <w:tab w:val="left" w:pos="1440"/>
                <w:tab w:val="left" w:pos="2160"/>
                <w:tab w:val="left" w:pos="2880"/>
                <w:tab w:val="left" w:pos="3600"/>
                <w:tab w:val="left" w:pos="4320"/>
              </w:tabs>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Try to pull nipple out and rotate (like turning the knob on a radio)</w:t>
            </w:r>
          </w:p>
          <w:p w:rsidR="00BD28BE" w:rsidRDefault="00BD28BE" w:rsidP="00BD28BE">
            <w:pPr>
              <w:numPr>
                <w:ilvl w:val="0"/>
                <w:numId w:val="167"/>
              </w:numPr>
              <w:tabs>
                <w:tab w:val="left" w:pos="0"/>
                <w:tab w:val="left" w:pos="720"/>
                <w:tab w:val="left" w:pos="1440"/>
                <w:tab w:val="left" w:pos="2160"/>
                <w:tab w:val="left" w:pos="2880"/>
                <w:tab w:val="left" w:pos="3600"/>
                <w:tab w:val="left" w:pos="4320"/>
              </w:tabs>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Make a hole in the nipple area of a bra. When pregnant woman wears this bra, the nipple protrudes through the opening</w:t>
            </w:r>
          </w:p>
          <w:p w:rsidR="00BD28BE" w:rsidRDefault="00BD28BE" w:rsidP="00BD28BE">
            <w:pPr>
              <w:numPr>
                <w:ilvl w:val="0"/>
                <w:numId w:val="167"/>
              </w:numPr>
              <w:tabs>
                <w:tab w:val="left" w:pos="0"/>
                <w:tab w:val="left" w:pos="720"/>
                <w:tab w:val="left" w:pos="1440"/>
                <w:tab w:val="left" w:pos="2160"/>
                <w:tab w:val="left" w:pos="2880"/>
                <w:tab w:val="left" w:pos="3600"/>
                <w:tab w:val="left" w:pos="4320"/>
              </w:tabs>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If acceptable, ask someone to suckle the nipple</w:t>
            </w:r>
          </w:p>
          <w:p w:rsidR="00BD28BE" w:rsidRDefault="00BD28BE">
            <w:pPr>
              <w:tabs>
                <w:tab w:val="left" w:pos="0"/>
                <w:tab w:val="left" w:pos="720"/>
                <w:tab w:val="left" w:pos="1440"/>
                <w:tab w:val="left" w:pos="2160"/>
                <w:tab w:val="left" w:pos="2880"/>
                <w:tab w:val="left" w:pos="3600"/>
                <w:tab w:val="left" w:pos="4320"/>
              </w:tabs>
              <w:spacing w:line="276" w:lineRule="auto"/>
              <w:jc w:val="both"/>
              <w:rPr>
                <w:rFonts w:ascii="Times New Roman" w:eastAsia="Times New Roman" w:hAnsi="Times New Roman" w:cs="Times New Roman"/>
                <w:sz w:val="24"/>
                <w:szCs w:val="24"/>
                <w:lang w:val="en-GB" w:eastAsia="ru-RU"/>
              </w:rPr>
            </w:pPr>
          </w:p>
        </w:tc>
      </w:tr>
      <w:tr w:rsidR="00BD28BE" w:rsidTr="00BD28BE">
        <w:tc>
          <w:tcPr>
            <w:tcW w:w="1897"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pPr>
              <w:spacing w:line="276" w:lineRule="auto"/>
              <w:jc w:val="both"/>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Baby who refuses the breast</w:t>
            </w:r>
          </w:p>
        </w:tc>
        <w:tc>
          <w:tcPr>
            <w:tcW w:w="8723" w:type="dxa"/>
            <w:tcBorders>
              <w:top w:val="single" w:sz="4" w:space="0" w:color="auto"/>
              <w:left w:val="single" w:sz="4" w:space="0" w:color="auto"/>
              <w:bottom w:val="single" w:sz="4" w:space="0" w:color="auto"/>
              <w:right w:val="single" w:sz="4" w:space="0" w:color="auto"/>
            </w:tcBorders>
            <w:shd w:val="clear" w:color="auto" w:fill="FFFF00"/>
          </w:tcPr>
          <w:p w:rsidR="00BD28BE" w:rsidRDefault="00BD28BE" w:rsidP="00BD28BE">
            <w:pPr>
              <w:numPr>
                <w:ilvl w:val="0"/>
                <w:numId w:val="167"/>
              </w:numPr>
              <w:tabs>
                <w:tab w:val="left" w:pos="0"/>
                <w:tab w:val="left" w:pos="720"/>
                <w:tab w:val="left" w:pos="1440"/>
                <w:tab w:val="left" w:pos="2160"/>
                <w:tab w:val="left" w:pos="2880"/>
                <w:tab w:val="left" w:pos="3600"/>
                <w:tab w:val="left" w:pos="4320"/>
              </w:tabs>
              <w:spacing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Position the baby properly</w:t>
            </w:r>
          </w:p>
          <w:p w:rsidR="00BD28BE" w:rsidRDefault="00BD28BE" w:rsidP="00BD28BE">
            <w:pPr>
              <w:numPr>
                <w:ilvl w:val="0"/>
                <w:numId w:val="167"/>
              </w:numPr>
              <w:tabs>
                <w:tab w:val="left" w:pos="0"/>
                <w:tab w:val="left" w:pos="720"/>
                <w:tab w:val="left" w:pos="1440"/>
                <w:tab w:val="left" w:pos="2160"/>
                <w:tab w:val="left" w:pos="2880"/>
                <w:tab w:val="left" w:pos="3600"/>
                <w:tab w:val="left" w:pos="4320"/>
              </w:tabs>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Treat engorgement (if present)</w:t>
            </w:r>
          </w:p>
          <w:p w:rsidR="00BD28BE" w:rsidRDefault="00BD28BE" w:rsidP="00BD28BE">
            <w:pPr>
              <w:numPr>
                <w:ilvl w:val="0"/>
                <w:numId w:val="167"/>
              </w:numPr>
              <w:tabs>
                <w:tab w:val="left" w:pos="0"/>
                <w:tab w:val="left" w:pos="720"/>
                <w:tab w:val="left" w:pos="1440"/>
                <w:tab w:val="left" w:pos="2160"/>
                <w:tab w:val="left" w:pos="2880"/>
                <w:tab w:val="left" w:pos="3600"/>
                <w:tab w:val="left" w:pos="4320"/>
              </w:tabs>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Avoid giving the baby teats, bottles, pacifiers</w:t>
            </w:r>
          </w:p>
          <w:p w:rsidR="00BD28BE" w:rsidRDefault="00BD28BE" w:rsidP="00BD28BE">
            <w:pPr>
              <w:numPr>
                <w:ilvl w:val="0"/>
                <w:numId w:val="167"/>
              </w:numPr>
              <w:tabs>
                <w:tab w:val="left" w:pos="0"/>
                <w:tab w:val="left" w:pos="720"/>
                <w:tab w:val="left" w:pos="1440"/>
                <w:tab w:val="left" w:pos="2160"/>
                <w:tab w:val="left" w:pos="2880"/>
                <w:tab w:val="left" w:pos="3600"/>
                <w:tab w:val="left" w:pos="4320"/>
              </w:tabs>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Wait for the baby to be wide awake and hungry (but not crying) before offering the breast</w:t>
            </w:r>
          </w:p>
          <w:p w:rsidR="00BD28BE" w:rsidRDefault="00BD28BE" w:rsidP="00BD28BE">
            <w:pPr>
              <w:numPr>
                <w:ilvl w:val="0"/>
                <w:numId w:val="167"/>
              </w:numPr>
              <w:tabs>
                <w:tab w:val="left" w:pos="0"/>
                <w:tab w:val="left" w:pos="720"/>
                <w:tab w:val="left" w:pos="1440"/>
                <w:tab w:val="left" w:pos="2160"/>
                <w:tab w:val="left" w:pos="2880"/>
                <w:tab w:val="left" w:pos="3600"/>
                <w:tab w:val="left" w:pos="4320"/>
              </w:tabs>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lastRenderedPageBreak/>
              <w:t>Gently tease the baby’s bottom lip with the nipple until he/she opens his/her mouth wide</w:t>
            </w:r>
          </w:p>
          <w:p w:rsidR="00BD28BE" w:rsidRDefault="00BD28BE" w:rsidP="00BD28BE">
            <w:pPr>
              <w:numPr>
                <w:ilvl w:val="0"/>
                <w:numId w:val="167"/>
              </w:numPr>
              <w:tabs>
                <w:tab w:val="left" w:pos="0"/>
                <w:tab w:val="left" w:pos="720"/>
                <w:tab w:val="left" w:pos="1440"/>
                <w:tab w:val="left" w:pos="2160"/>
                <w:tab w:val="left" w:pos="2880"/>
                <w:tab w:val="left" w:pos="3600"/>
                <w:tab w:val="left" w:pos="4320"/>
              </w:tabs>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Do not limit duration of feeds</w:t>
            </w:r>
          </w:p>
          <w:p w:rsidR="00BD28BE" w:rsidRDefault="00BD28BE" w:rsidP="00BD28BE">
            <w:pPr>
              <w:numPr>
                <w:ilvl w:val="0"/>
                <w:numId w:val="167"/>
              </w:numPr>
              <w:tabs>
                <w:tab w:val="left" w:pos="0"/>
                <w:tab w:val="left" w:pos="720"/>
                <w:tab w:val="left" w:pos="1440"/>
                <w:tab w:val="left" w:pos="2160"/>
                <w:tab w:val="left" w:pos="2880"/>
                <w:tab w:val="left" w:pos="3600"/>
                <w:tab w:val="left" w:pos="4320"/>
              </w:tabs>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Do not insist more than a few minutes if baby refuses to suckle</w:t>
            </w:r>
          </w:p>
          <w:p w:rsidR="00BD28BE" w:rsidRDefault="00BD28BE" w:rsidP="00BD28BE">
            <w:pPr>
              <w:numPr>
                <w:ilvl w:val="0"/>
                <w:numId w:val="167"/>
              </w:numPr>
              <w:tabs>
                <w:tab w:val="left" w:pos="0"/>
                <w:tab w:val="left" w:pos="720"/>
                <w:tab w:val="left" w:pos="1440"/>
                <w:tab w:val="left" w:pos="2160"/>
                <w:tab w:val="left" w:pos="2880"/>
                <w:tab w:val="left" w:pos="3600"/>
                <w:tab w:val="left" w:pos="4320"/>
              </w:tabs>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Avoid pressure to potential sensitive spots (pain due to forceps, vacuum extractor, clavicle fracture)</w:t>
            </w:r>
          </w:p>
          <w:p w:rsidR="00BD28BE" w:rsidRDefault="00BD28BE" w:rsidP="00BD28BE">
            <w:pPr>
              <w:numPr>
                <w:ilvl w:val="0"/>
                <w:numId w:val="167"/>
              </w:numPr>
              <w:tabs>
                <w:tab w:val="left" w:pos="0"/>
                <w:tab w:val="left" w:pos="720"/>
                <w:tab w:val="left" w:pos="1440"/>
                <w:tab w:val="left" w:pos="2160"/>
                <w:tab w:val="left" w:pos="2880"/>
                <w:tab w:val="left" w:pos="3600"/>
                <w:tab w:val="left" w:pos="4320"/>
              </w:tabs>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Express breastmilk, and give by cup</w:t>
            </w:r>
          </w:p>
          <w:p w:rsidR="00BD28BE" w:rsidRDefault="00BD28BE">
            <w:pPr>
              <w:tabs>
                <w:tab w:val="left" w:pos="0"/>
                <w:tab w:val="left" w:pos="720"/>
                <w:tab w:val="left" w:pos="1440"/>
                <w:tab w:val="left" w:pos="2160"/>
                <w:tab w:val="left" w:pos="2880"/>
                <w:tab w:val="left" w:pos="3600"/>
                <w:tab w:val="left" w:pos="4320"/>
              </w:tabs>
              <w:spacing w:line="276" w:lineRule="auto"/>
              <w:jc w:val="both"/>
              <w:rPr>
                <w:rFonts w:ascii="Times New Roman" w:eastAsia="Times New Roman" w:hAnsi="Times New Roman" w:cs="Times New Roman"/>
                <w:sz w:val="24"/>
                <w:szCs w:val="24"/>
                <w:lang w:val="en-GB" w:eastAsia="ru-RU"/>
              </w:rPr>
            </w:pPr>
          </w:p>
        </w:tc>
      </w:tr>
      <w:tr w:rsidR="00BD28BE" w:rsidTr="00BD28BE">
        <w:tc>
          <w:tcPr>
            <w:tcW w:w="1897"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pPr>
              <w:spacing w:line="276" w:lineRule="auto"/>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lastRenderedPageBreak/>
              <w:t>Medications</w:t>
            </w:r>
          </w:p>
        </w:tc>
        <w:tc>
          <w:tcPr>
            <w:tcW w:w="8723"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rsidP="00BD28BE">
            <w:pPr>
              <w:numPr>
                <w:ilvl w:val="0"/>
                <w:numId w:val="167"/>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Three things are known about drugs and human milk:</w:t>
            </w:r>
          </w:p>
          <w:p w:rsidR="00BD28BE" w:rsidRDefault="00BD28BE" w:rsidP="00BD28BE">
            <w:pPr>
              <w:numPr>
                <w:ilvl w:val="0"/>
                <w:numId w:val="168"/>
              </w:numPr>
              <w:tabs>
                <w:tab w:val="num" w:pos="720"/>
              </w:tabs>
              <w:spacing w:line="276" w:lineRule="auto"/>
              <w:ind w:left="72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Most drugs pass into breastmilk.</w:t>
            </w:r>
          </w:p>
          <w:p w:rsidR="00BD28BE" w:rsidRDefault="00BD28BE" w:rsidP="00BD28BE">
            <w:pPr>
              <w:numPr>
                <w:ilvl w:val="0"/>
                <w:numId w:val="168"/>
              </w:numPr>
              <w:tabs>
                <w:tab w:val="num" w:pos="720"/>
              </w:tabs>
              <w:spacing w:line="276" w:lineRule="auto"/>
              <w:ind w:left="72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Almost all medication appears in only small amounts in human milk, usually less than 1% of the maternal dosage.</w:t>
            </w:r>
          </w:p>
          <w:p w:rsidR="00BD28BE" w:rsidRDefault="00BD28BE" w:rsidP="00BD28BE">
            <w:pPr>
              <w:numPr>
                <w:ilvl w:val="0"/>
                <w:numId w:val="168"/>
              </w:numPr>
              <w:tabs>
                <w:tab w:val="num" w:pos="720"/>
              </w:tabs>
              <w:spacing w:line="276" w:lineRule="auto"/>
              <w:ind w:left="720"/>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Very few drugs are contraindicated for breastfeeding women.</w:t>
            </w:r>
          </w:p>
        </w:tc>
      </w:tr>
      <w:tr w:rsidR="00BD28BE" w:rsidTr="00BD28BE">
        <w:tc>
          <w:tcPr>
            <w:tcW w:w="1897" w:type="dxa"/>
            <w:tcBorders>
              <w:top w:val="single" w:sz="4" w:space="0" w:color="auto"/>
              <w:left w:val="single" w:sz="4" w:space="0" w:color="auto"/>
              <w:bottom w:val="single" w:sz="4" w:space="0" w:color="auto"/>
              <w:right w:val="single" w:sz="4" w:space="0" w:color="auto"/>
            </w:tcBorders>
            <w:shd w:val="clear" w:color="auto" w:fill="FFFF00"/>
          </w:tcPr>
          <w:p w:rsidR="00BD28BE" w:rsidRDefault="00BD28BE">
            <w:pPr>
              <w:tabs>
                <w:tab w:val="num" w:pos="360"/>
              </w:tabs>
              <w:spacing w:line="276"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GB" w:eastAsia="ru-RU"/>
              </w:rPr>
              <w:t xml:space="preserve">Mother who will be away from her infant for an extended period expresses her breastmilk. </w:t>
            </w:r>
            <w:r>
              <w:rPr>
                <w:rFonts w:ascii="Times New Roman" w:eastAsia="Times New Roman" w:hAnsi="Times New Roman" w:cs="Times New Roman"/>
                <w:b/>
                <w:sz w:val="24"/>
                <w:szCs w:val="24"/>
                <w:lang w:val="en-US" w:eastAsia="ru-RU"/>
              </w:rPr>
              <w:t>Caregiver feeds expressed breastmilk from a cup.</w:t>
            </w:r>
          </w:p>
          <w:p w:rsidR="00BD28BE" w:rsidRDefault="00BD28BE">
            <w:pPr>
              <w:spacing w:line="276" w:lineRule="auto"/>
              <w:jc w:val="both"/>
              <w:rPr>
                <w:rFonts w:ascii="Times New Roman" w:eastAsia="Times New Roman" w:hAnsi="Times New Roman" w:cs="Times New Roman"/>
                <w:b/>
                <w:sz w:val="24"/>
                <w:szCs w:val="24"/>
                <w:lang w:val="en-US" w:eastAsia="ru-RU"/>
              </w:rPr>
            </w:pPr>
          </w:p>
        </w:tc>
        <w:tc>
          <w:tcPr>
            <w:tcW w:w="8723" w:type="dxa"/>
            <w:tcBorders>
              <w:top w:val="single" w:sz="4" w:space="0" w:color="auto"/>
              <w:left w:val="single" w:sz="4" w:space="0" w:color="auto"/>
              <w:bottom w:val="single" w:sz="4" w:space="0" w:color="auto"/>
              <w:right w:val="single" w:sz="4" w:space="0" w:color="auto"/>
            </w:tcBorders>
            <w:shd w:val="clear" w:color="auto" w:fill="FFFF00"/>
          </w:tcPr>
          <w:p w:rsidR="00BD28BE" w:rsidRDefault="00BD28BE" w:rsidP="00BD28BE">
            <w:pPr>
              <w:numPr>
                <w:ilvl w:val="0"/>
                <w:numId w:val="167"/>
              </w:numPr>
              <w:spacing w:line="276" w:lineRule="auto"/>
              <w:jc w:val="both"/>
              <w:rPr>
                <w:rFonts w:ascii="Times New Roman" w:eastAsia="Times New Roman" w:hAnsi="Times New Roman" w:cs="Times New Roman"/>
                <w:b/>
                <w:sz w:val="24"/>
                <w:szCs w:val="24"/>
                <w:lang w:val="en-GB" w:eastAsia="ru-RU"/>
              </w:rPr>
            </w:pPr>
            <w:r>
              <w:rPr>
                <w:rFonts w:ascii="Times New Roman" w:eastAsia="Times New Roman" w:hAnsi="Times New Roman" w:cs="Times New Roman"/>
                <w:sz w:val="24"/>
                <w:szCs w:val="24"/>
                <w:lang w:val="en-GB" w:eastAsia="ru-RU"/>
              </w:rPr>
              <w:t>Mother expresses breastmilk by following these steps:</w:t>
            </w:r>
          </w:p>
          <w:p w:rsidR="00BD28BE" w:rsidRDefault="00BD28BE" w:rsidP="00BD28BE">
            <w:pPr>
              <w:numPr>
                <w:ilvl w:val="0"/>
                <w:numId w:val="169"/>
              </w:numPr>
              <w:tabs>
                <w:tab w:val="num" w:pos="1440"/>
              </w:tabs>
              <w:spacing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Washes hands</w:t>
            </w:r>
          </w:p>
          <w:p w:rsidR="00BD28BE" w:rsidRDefault="00BD28BE" w:rsidP="00BD28BE">
            <w:pPr>
              <w:numPr>
                <w:ilvl w:val="0"/>
                <w:numId w:val="169"/>
              </w:numPr>
              <w:tabs>
                <w:tab w:val="num" w:pos="1440"/>
              </w:tabs>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Prepares a clean container </w:t>
            </w:r>
          </w:p>
          <w:p w:rsidR="00BD28BE" w:rsidRDefault="00BD28BE" w:rsidP="00BD28BE">
            <w:pPr>
              <w:numPr>
                <w:ilvl w:val="0"/>
                <w:numId w:val="169"/>
              </w:numPr>
              <w:tabs>
                <w:tab w:val="num" w:pos="1440"/>
              </w:tabs>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Gently massages breasts in a circular motion</w:t>
            </w:r>
          </w:p>
          <w:p w:rsidR="00BD28BE" w:rsidRDefault="00BD28BE" w:rsidP="00BD28BE">
            <w:pPr>
              <w:numPr>
                <w:ilvl w:val="0"/>
                <w:numId w:val="169"/>
              </w:numPr>
              <w:tabs>
                <w:tab w:val="num" w:pos="1440"/>
              </w:tabs>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Positions her thumb on the upper edge of the areola and the first two fingers on the underside of the breast behind the areola</w:t>
            </w:r>
          </w:p>
          <w:p w:rsidR="00BD28BE" w:rsidRDefault="00BD28BE" w:rsidP="00BD28BE">
            <w:pPr>
              <w:numPr>
                <w:ilvl w:val="0"/>
                <w:numId w:val="169"/>
              </w:numPr>
              <w:tabs>
                <w:tab w:val="num" w:pos="1440"/>
              </w:tabs>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Pushes</w:t>
            </w:r>
            <w:r>
              <w:rPr>
                <w:rFonts w:ascii="Times New Roman" w:eastAsia="Times New Roman" w:hAnsi="Times New Roman" w:cs="Times New Roman"/>
                <w:b/>
                <w:sz w:val="24"/>
                <w:szCs w:val="24"/>
                <w:lang w:val="en-GB" w:eastAsia="ru-RU"/>
              </w:rPr>
              <w:t xml:space="preserve"> </w:t>
            </w:r>
            <w:r>
              <w:rPr>
                <w:rFonts w:ascii="Times New Roman" w:eastAsia="Times New Roman" w:hAnsi="Times New Roman" w:cs="Times New Roman"/>
                <w:sz w:val="24"/>
                <w:szCs w:val="24"/>
                <w:lang w:val="en-GB" w:eastAsia="ru-RU"/>
              </w:rPr>
              <w:t>straight into the chest wall</w:t>
            </w:r>
          </w:p>
          <w:p w:rsidR="00BD28BE" w:rsidRDefault="00BD28BE" w:rsidP="00BD28BE">
            <w:pPr>
              <w:numPr>
                <w:ilvl w:val="0"/>
                <w:numId w:val="169"/>
              </w:numPr>
              <w:tabs>
                <w:tab w:val="num" w:pos="1440"/>
              </w:tabs>
              <w:spacing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Avoids spreading the fingers apart</w:t>
            </w:r>
          </w:p>
          <w:p w:rsidR="00BD28BE" w:rsidRDefault="00BD28BE" w:rsidP="00BD28BE">
            <w:pPr>
              <w:numPr>
                <w:ilvl w:val="0"/>
                <w:numId w:val="169"/>
              </w:numPr>
              <w:tabs>
                <w:tab w:val="num" w:pos="1440"/>
              </w:tabs>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For large breasts, first lifts and then pushes into the chest wall</w:t>
            </w:r>
          </w:p>
          <w:p w:rsidR="00BD28BE" w:rsidRDefault="00BD28BE" w:rsidP="00BD28BE">
            <w:pPr>
              <w:numPr>
                <w:ilvl w:val="0"/>
                <w:numId w:val="169"/>
              </w:numPr>
              <w:tabs>
                <w:tab w:val="num" w:pos="1440"/>
              </w:tabs>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Rolls thumb and fingers forward as if making thumb and fingerprints</w:t>
            </w:r>
          </w:p>
          <w:p w:rsidR="00BD28BE" w:rsidRDefault="00BD28BE" w:rsidP="00BD28BE">
            <w:pPr>
              <w:numPr>
                <w:ilvl w:val="0"/>
                <w:numId w:val="169"/>
              </w:numPr>
              <w:tabs>
                <w:tab w:val="num" w:pos="1440"/>
              </w:tabs>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Repeats rhythmically: position, push, roll; position, push, roll</w:t>
            </w:r>
          </w:p>
          <w:p w:rsidR="00BD28BE" w:rsidRDefault="00BD28BE" w:rsidP="00BD28BE">
            <w:pPr>
              <w:numPr>
                <w:ilvl w:val="0"/>
                <w:numId w:val="169"/>
              </w:numPr>
              <w:tabs>
                <w:tab w:val="num" w:pos="1440"/>
              </w:tabs>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Rotates the thumb and finger positions</w:t>
            </w:r>
          </w:p>
          <w:p w:rsidR="00BD28BE" w:rsidRDefault="00BD28BE" w:rsidP="00BD28BE">
            <w:pPr>
              <w:numPr>
                <w:ilvl w:val="1"/>
                <w:numId w:val="169"/>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Mother stores breastmilk in a clean, covered container. Milk can be stored 8–10 hours at room temperature in a cool place and 72 hours in the refrigerator.</w:t>
            </w:r>
          </w:p>
          <w:p w:rsidR="00BD28BE" w:rsidRDefault="00BD28BE" w:rsidP="00BD28BE">
            <w:pPr>
              <w:numPr>
                <w:ilvl w:val="1"/>
                <w:numId w:val="169"/>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Mother or caregiver gives infant expressed breastmilk from a cup. Bottles are unsafe to use because they are difficult to wash and can be easily contaminated.</w:t>
            </w:r>
          </w:p>
          <w:p w:rsidR="00BD28BE" w:rsidRDefault="00BD28BE">
            <w:pPr>
              <w:spacing w:line="276" w:lineRule="auto"/>
              <w:jc w:val="both"/>
              <w:rPr>
                <w:rFonts w:ascii="Times New Roman" w:eastAsia="Times New Roman" w:hAnsi="Times New Roman" w:cs="Times New Roman"/>
                <w:sz w:val="24"/>
                <w:szCs w:val="24"/>
                <w:lang w:val="en-GB" w:eastAsia="ru-RU"/>
              </w:rPr>
            </w:pPr>
          </w:p>
        </w:tc>
      </w:tr>
      <w:tr w:rsidR="00BD28BE" w:rsidTr="00BD28BE">
        <w:tc>
          <w:tcPr>
            <w:tcW w:w="1897"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pPr>
              <w:tabs>
                <w:tab w:val="num" w:pos="360"/>
              </w:tabs>
              <w:spacing w:line="276" w:lineRule="auto"/>
              <w:jc w:val="both"/>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Cleft lip and/or palate</w:t>
            </w:r>
          </w:p>
        </w:tc>
        <w:tc>
          <w:tcPr>
            <w:tcW w:w="8723"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rsidP="00BD28BE">
            <w:pPr>
              <w:numPr>
                <w:ilvl w:val="0"/>
                <w:numId w:val="167"/>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Let mother know how important breastmilk is for her baby.</w:t>
            </w:r>
          </w:p>
          <w:p w:rsidR="00BD28BE" w:rsidRDefault="00BD28BE" w:rsidP="00BD28BE">
            <w:pPr>
              <w:numPr>
                <w:ilvl w:val="0"/>
                <w:numId w:val="167"/>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Try to fill the space made by the clef lip with the mother’s finger or breast.</w:t>
            </w:r>
          </w:p>
          <w:p w:rsidR="00BD28BE" w:rsidRDefault="00BD28BE" w:rsidP="00BD28BE">
            <w:pPr>
              <w:numPr>
                <w:ilvl w:val="0"/>
                <w:numId w:val="167"/>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Breastfeed infant in a sitting position.</w:t>
            </w:r>
          </w:p>
          <w:p w:rsidR="00BD28BE" w:rsidRDefault="00BD28BE" w:rsidP="00BD28BE">
            <w:pPr>
              <w:numPr>
                <w:ilvl w:val="0"/>
                <w:numId w:val="167"/>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Express milk and give to the infant using a cup or a teaspoon.</w:t>
            </w:r>
          </w:p>
        </w:tc>
      </w:tr>
      <w:tr w:rsidR="00BD28BE" w:rsidTr="00BD28BE">
        <w:tc>
          <w:tcPr>
            <w:tcW w:w="1897"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pPr>
              <w:spacing w:line="276" w:lineRule="auto"/>
              <w:jc w:val="both"/>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HIV-positive mother who chooses to breastfeed</w:t>
            </w:r>
          </w:p>
        </w:tc>
        <w:tc>
          <w:tcPr>
            <w:tcW w:w="8723"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rsidP="00BD28BE">
            <w:pPr>
              <w:numPr>
                <w:ilvl w:val="0"/>
                <w:numId w:val="167"/>
              </w:numPr>
              <w:spacing w:line="276" w:lineRule="auto"/>
              <w:jc w:val="both"/>
              <w:rPr>
                <w:rFonts w:ascii="Times New Roman" w:eastAsia="Times New Roman" w:hAnsi="Times New Roman" w:cs="Times New Roman"/>
                <w:snapToGrid w:val="0"/>
                <w:sz w:val="24"/>
                <w:szCs w:val="24"/>
                <w:lang w:val="ru-RU" w:eastAsia="ru-RU"/>
              </w:rPr>
            </w:pPr>
            <w:r>
              <w:rPr>
                <w:rFonts w:ascii="Times New Roman" w:eastAsia="Times New Roman" w:hAnsi="Times New Roman" w:cs="Times New Roman"/>
                <w:snapToGrid w:val="0"/>
                <w:sz w:val="24"/>
                <w:szCs w:val="24"/>
                <w:lang w:val="en-GB" w:eastAsia="ru-RU"/>
              </w:rPr>
              <w:t>Mother should practice exclusive</w:t>
            </w:r>
            <w:r>
              <w:rPr>
                <w:rFonts w:ascii="Times New Roman" w:eastAsia="Times New Roman" w:hAnsi="Times New Roman" w:cs="Times New Roman"/>
                <w:i/>
                <w:snapToGrid w:val="0"/>
                <w:sz w:val="24"/>
                <w:szCs w:val="24"/>
                <w:lang w:val="en-GB" w:eastAsia="ru-RU"/>
              </w:rPr>
              <w:t xml:space="preserve"> </w:t>
            </w:r>
            <w:r>
              <w:rPr>
                <w:rFonts w:ascii="Times New Roman" w:eastAsia="Times New Roman" w:hAnsi="Times New Roman" w:cs="Times New Roman"/>
                <w:snapToGrid w:val="0"/>
                <w:sz w:val="24"/>
                <w:szCs w:val="24"/>
                <w:lang w:val="en-GB" w:eastAsia="ru-RU"/>
              </w:rPr>
              <w:t>breastfeeding for 6 months. If AFASS</w:t>
            </w:r>
            <w:r>
              <w:rPr>
                <w:rFonts w:ascii="Times New Roman" w:eastAsia="Times New Roman" w:hAnsi="Times New Roman" w:cs="Times New Roman"/>
                <w:snapToGrid w:val="0"/>
                <w:sz w:val="24"/>
                <w:szCs w:val="24"/>
                <w:vertAlign w:val="superscript"/>
                <w:lang w:eastAsia="ru-RU"/>
              </w:rPr>
              <w:footnoteReference w:id="1"/>
            </w:r>
            <w:r>
              <w:rPr>
                <w:rFonts w:ascii="Times New Roman" w:eastAsia="Times New Roman" w:hAnsi="Times New Roman" w:cs="Times New Roman"/>
                <w:snapToGrid w:val="0"/>
                <w:sz w:val="24"/>
                <w:szCs w:val="24"/>
                <w:vertAlign w:val="superscript"/>
                <w:lang w:val="en-US" w:eastAsia="ru-RU"/>
              </w:rPr>
              <w:t>[1]</w:t>
            </w:r>
            <w:r>
              <w:rPr>
                <w:rFonts w:ascii="Times New Roman" w:eastAsia="Times New Roman" w:hAnsi="Times New Roman" w:cs="Times New Roman"/>
                <w:snapToGrid w:val="0"/>
                <w:sz w:val="24"/>
                <w:szCs w:val="24"/>
                <w:lang w:val="en-GB" w:eastAsia="ru-RU"/>
              </w:rPr>
              <w:t xml:space="preserve"> criteria are met, mother should transition to replacement fees. </w:t>
            </w:r>
            <w:r>
              <w:rPr>
                <w:rFonts w:ascii="Times New Roman" w:eastAsia="Times New Roman" w:hAnsi="Times New Roman" w:cs="Times New Roman"/>
                <w:snapToGrid w:val="0"/>
                <w:sz w:val="24"/>
                <w:szCs w:val="24"/>
                <w:lang w:eastAsia="ru-RU"/>
              </w:rPr>
              <w:t xml:space="preserve">At 6 months mother should introduce appropriate complementary foods. </w:t>
            </w:r>
          </w:p>
          <w:p w:rsidR="00BD28BE" w:rsidRDefault="00BD28BE" w:rsidP="00BD28BE">
            <w:pPr>
              <w:numPr>
                <w:ilvl w:val="0"/>
                <w:numId w:val="167"/>
              </w:numPr>
              <w:spacing w:line="276" w:lineRule="auto"/>
              <w:jc w:val="both"/>
              <w:rPr>
                <w:rFonts w:ascii="Times New Roman" w:eastAsia="Times New Roman" w:hAnsi="Times New Roman" w:cs="Times New Roman"/>
                <w:snapToGrid w:val="0"/>
                <w:sz w:val="24"/>
                <w:szCs w:val="24"/>
                <w:lang w:val="en-GB" w:eastAsia="ru-RU"/>
              </w:rPr>
            </w:pPr>
            <w:r>
              <w:rPr>
                <w:rFonts w:ascii="Times New Roman" w:eastAsia="Times New Roman" w:hAnsi="Times New Roman" w:cs="Times New Roman"/>
                <w:snapToGrid w:val="0"/>
                <w:sz w:val="24"/>
                <w:szCs w:val="24"/>
                <w:lang w:val="en-GB" w:eastAsia="ru-RU"/>
              </w:rPr>
              <w:t>Mother who experiences breast difficulties such as mastitis, cracked nipples, or breast abscess should breastfeed with the unaffected breast and express and discard milk from the affected breast.</w:t>
            </w:r>
          </w:p>
          <w:p w:rsidR="00BD28BE" w:rsidRDefault="00BD28BE" w:rsidP="00BD28BE">
            <w:pPr>
              <w:numPr>
                <w:ilvl w:val="0"/>
                <w:numId w:val="167"/>
              </w:numPr>
              <w:spacing w:line="276" w:lineRule="auto"/>
              <w:jc w:val="both"/>
              <w:rPr>
                <w:rFonts w:ascii="Times New Roman" w:eastAsia="Times New Roman" w:hAnsi="Times New Roman" w:cs="Times New Roman"/>
                <w:snapToGrid w:val="0"/>
                <w:sz w:val="24"/>
                <w:szCs w:val="24"/>
                <w:lang w:val="en-GB" w:eastAsia="ru-RU"/>
              </w:rPr>
            </w:pPr>
            <w:r>
              <w:rPr>
                <w:rFonts w:ascii="Times New Roman" w:eastAsia="Times New Roman" w:hAnsi="Times New Roman" w:cs="Times New Roman"/>
                <w:snapToGrid w:val="0"/>
                <w:sz w:val="24"/>
                <w:szCs w:val="24"/>
                <w:lang w:val="en-GB" w:eastAsia="ru-RU"/>
              </w:rPr>
              <w:t>Mother should seek immediate care for a baby with thrush or oral lesions.</w:t>
            </w:r>
          </w:p>
          <w:p w:rsidR="00BD28BE" w:rsidRDefault="00BD28BE" w:rsidP="00BD28BE">
            <w:pPr>
              <w:numPr>
                <w:ilvl w:val="0"/>
                <w:numId w:val="167"/>
              </w:num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napToGrid w:val="0"/>
                <w:sz w:val="24"/>
                <w:szCs w:val="24"/>
                <w:lang w:val="en-GB" w:eastAsia="ru-RU"/>
              </w:rPr>
              <w:lastRenderedPageBreak/>
              <w:t>Mother who presents with AIDS-related conditions (prolonged fever, severe cough or diarrhea, or pneumonia) should visit a health centre immediately.</w:t>
            </w:r>
          </w:p>
          <w:p w:rsidR="00BD28BE" w:rsidRDefault="00BD28BE">
            <w:pPr>
              <w:spacing w:line="276"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b/>
                <w:sz w:val="24"/>
                <w:szCs w:val="24"/>
                <w:lang w:val="en-GB" w:eastAsia="ru-RU"/>
              </w:rPr>
              <w:t xml:space="preserve">Note: </w:t>
            </w:r>
            <w:r>
              <w:rPr>
                <w:rFonts w:ascii="Times New Roman" w:eastAsia="Times New Roman" w:hAnsi="Times New Roman" w:cs="Times New Roman"/>
                <w:sz w:val="24"/>
                <w:szCs w:val="24"/>
                <w:lang w:val="en-GB" w:eastAsia="ru-RU"/>
              </w:rPr>
              <w:t>The lactating woman should use condoms to protect herself from exposure to infected semen.</w:t>
            </w:r>
          </w:p>
        </w:tc>
      </w:tr>
      <w:tr w:rsidR="00BD28BE" w:rsidTr="00BD28BE">
        <w:tc>
          <w:tcPr>
            <w:tcW w:w="1897"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pPr>
              <w:spacing w:line="276" w:lineRule="auto"/>
              <w:jc w:val="both"/>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lastRenderedPageBreak/>
              <w:t>HIV-positive mother who chooses to replacement feed</w:t>
            </w:r>
          </w:p>
        </w:tc>
        <w:tc>
          <w:tcPr>
            <w:tcW w:w="8723" w:type="dxa"/>
            <w:tcBorders>
              <w:top w:val="single" w:sz="4" w:space="0" w:color="auto"/>
              <w:left w:val="single" w:sz="4" w:space="0" w:color="auto"/>
              <w:bottom w:val="single" w:sz="4" w:space="0" w:color="auto"/>
              <w:right w:val="single" w:sz="4" w:space="0" w:color="auto"/>
            </w:tcBorders>
            <w:shd w:val="clear" w:color="auto" w:fill="FFFF00"/>
            <w:hideMark/>
          </w:tcPr>
          <w:p w:rsidR="00BD28BE" w:rsidRDefault="00BD28BE" w:rsidP="00BD28BE">
            <w:pPr>
              <w:numPr>
                <w:ilvl w:val="0"/>
                <w:numId w:val="170"/>
              </w:numPr>
              <w:spacing w:line="276" w:lineRule="auto"/>
              <w:jc w:val="both"/>
              <w:rPr>
                <w:rFonts w:ascii="Times New Roman" w:eastAsia="Times New Roman" w:hAnsi="Times New Roman" w:cs="Times New Roman"/>
                <w:snapToGrid w:val="0"/>
                <w:sz w:val="24"/>
                <w:szCs w:val="24"/>
                <w:lang w:val="en-GB" w:eastAsia="ru-RU"/>
              </w:rPr>
            </w:pPr>
            <w:r>
              <w:rPr>
                <w:rFonts w:ascii="Times New Roman" w:eastAsia="Times New Roman" w:hAnsi="Times New Roman" w:cs="Times New Roman"/>
                <w:snapToGrid w:val="0"/>
                <w:sz w:val="24"/>
                <w:szCs w:val="24"/>
                <w:lang w:val="en-GB" w:eastAsia="ru-RU"/>
              </w:rPr>
              <w:t xml:space="preserve">Mother should practice safe and appropriate use of infant formula or animal’s milk (with additional sugar) exclusively for the first 6 months. </w:t>
            </w:r>
          </w:p>
          <w:p w:rsidR="00BD28BE" w:rsidRDefault="00BD28BE" w:rsidP="00BD28BE">
            <w:pPr>
              <w:numPr>
                <w:ilvl w:val="0"/>
                <w:numId w:val="170"/>
              </w:numPr>
              <w:spacing w:line="276" w:lineRule="auto"/>
              <w:jc w:val="both"/>
              <w:rPr>
                <w:rFonts w:ascii="Times New Roman" w:eastAsia="Times New Roman" w:hAnsi="Times New Roman" w:cs="Times New Roman"/>
                <w:snapToGrid w:val="0"/>
                <w:sz w:val="24"/>
                <w:szCs w:val="24"/>
                <w:lang w:val="en-GB" w:eastAsia="ru-RU"/>
              </w:rPr>
            </w:pPr>
            <w:r>
              <w:rPr>
                <w:rFonts w:ascii="Times New Roman" w:eastAsia="Times New Roman" w:hAnsi="Times New Roman" w:cs="Times New Roman"/>
                <w:snapToGrid w:val="0"/>
                <w:sz w:val="24"/>
                <w:szCs w:val="24"/>
                <w:lang w:val="en-GB" w:eastAsia="ru-RU"/>
              </w:rPr>
              <w:t>Mother should use a cup, not a bottle.</w:t>
            </w:r>
          </w:p>
          <w:p w:rsidR="00BD28BE" w:rsidRDefault="00BD28BE" w:rsidP="00BD28BE">
            <w:pPr>
              <w:numPr>
                <w:ilvl w:val="0"/>
                <w:numId w:val="170"/>
              </w:numPr>
              <w:spacing w:line="276" w:lineRule="auto"/>
              <w:jc w:val="both"/>
              <w:rPr>
                <w:rFonts w:ascii="Times New Roman" w:eastAsia="Times New Roman" w:hAnsi="Times New Roman" w:cs="Times New Roman"/>
                <w:snapToGrid w:val="0"/>
                <w:sz w:val="24"/>
                <w:szCs w:val="24"/>
                <w:lang w:val="en-GB" w:eastAsia="ru-RU"/>
              </w:rPr>
            </w:pPr>
            <w:r>
              <w:rPr>
                <w:rFonts w:ascii="Times New Roman" w:eastAsia="Times New Roman" w:hAnsi="Times New Roman" w:cs="Times New Roman"/>
                <w:snapToGrid w:val="0"/>
                <w:sz w:val="24"/>
                <w:szCs w:val="24"/>
                <w:lang w:val="en-GB" w:eastAsia="ru-RU"/>
              </w:rPr>
              <w:t>Mother should NOT mix-feed – “give only breastmilk substitutes, do not breastfeed”.</w:t>
            </w:r>
          </w:p>
        </w:tc>
      </w:tr>
    </w:tbl>
    <w:p w:rsidR="00BD28BE" w:rsidRDefault="00BD28BE" w:rsidP="00BD28BE">
      <w:pPr>
        <w:spacing w:line="276" w:lineRule="auto"/>
        <w:jc w:val="both"/>
        <w:rPr>
          <w:rFonts w:ascii="Times New Roman" w:eastAsia="Times New Roman" w:hAnsi="Times New Roman" w:cs="Times New Roman"/>
          <w:b/>
          <w:sz w:val="24"/>
          <w:szCs w:val="24"/>
          <w:lang w:val="en-GB" w:eastAsia="ru-RU"/>
        </w:rPr>
      </w:pPr>
    </w:p>
    <w:p w:rsidR="00BD28BE" w:rsidRDefault="00BD28BE" w:rsidP="00BD28BE">
      <w:pPr>
        <w:keepNext/>
        <w:spacing w:before="240" w:after="60" w:line="276" w:lineRule="auto"/>
        <w:jc w:val="both"/>
        <w:outlineLvl w:val="0"/>
        <w:rPr>
          <w:rFonts w:ascii="Times New Roman" w:eastAsia="Times New Roman" w:hAnsi="Times New Roman" w:cs="Times New Roman"/>
          <w:bCs/>
          <w:kern w:val="32"/>
          <w:sz w:val="24"/>
          <w:szCs w:val="24"/>
          <w:lang w:val="en-US" w:eastAsia="zh-CN"/>
        </w:rPr>
      </w:pPr>
    </w:p>
    <w:p w:rsidR="00BD28BE" w:rsidRDefault="00BD28BE" w:rsidP="00BD28BE">
      <w:pPr>
        <w:keepNext/>
        <w:snapToGrid w:val="0"/>
        <w:spacing w:before="100" w:after="100" w:line="276" w:lineRule="auto"/>
        <w:jc w:val="both"/>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Introducing Solids</w:t>
      </w:r>
    </w:p>
    <w:p w:rsidR="00BD28BE" w:rsidRDefault="00BD28BE" w:rsidP="00BD28BE">
      <w:pPr>
        <w:tabs>
          <w:tab w:val="num" w:pos="720"/>
        </w:tabs>
        <w:spacing w:after="120" w:line="276" w:lineRule="auto"/>
        <w:ind w:left="283"/>
        <w:jc w:val="both"/>
        <w:outlineLvl w:val="0"/>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When: </w:t>
      </w:r>
    </w:p>
    <w:p w:rsidR="00BD28BE" w:rsidRDefault="00BD28BE" w:rsidP="00BD28BE">
      <w:pPr>
        <w:tabs>
          <w:tab w:val="num" w:pos="1440"/>
        </w:tabs>
        <w:spacing w:line="276" w:lineRule="auto"/>
        <w:ind w:left="1440" w:hanging="360"/>
        <w:jc w:val="both"/>
        <w:outlineLvl w:val="1"/>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4-6 months - Rice cereal </w:t>
      </w:r>
    </w:p>
    <w:p w:rsidR="00BD28BE" w:rsidRDefault="00BD28BE" w:rsidP="00BD28BE">
      <w:pPr>
        <w:tabs>
          <w:tab w:val="num" w:pos="1440"/>
        </w:tabs>
        <w:spacing w:line="276" w:lineRule="auto"/>
        <w:ind w:left="1440" w:hanging="360"/>
        <w:jc w:val="both"/>
        <w:outlineLvl w:val="1"/>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6 months - vegetables and fruits </w:t>
      </w:r>
    </w:p>
    <w:p w:rsidR="00BD28BE" w:rsidRDefault="00BD28BE" w:rsidP="00BD28BE">
      <w:pPr>
        <w:tabs>
          <w:tab w:val="num" w:pos="1440"/>
        </w:tabs>
        <w:spacing w:line="276" w:lineRule="auto"/>
        <w:ind w:left="1440" w:hanging="360"/>
        <w:jc w:val="both"/>
        <w:outlineLvl w:val="1"/>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9 months - finger foods </w:t>
      </w:r>
    </w:p>
    <w:p w:rsidR="00BD28BE" w:rsidRDefault="00BD28BE" w:rsidP="00BD28BE">
      <w:pPr>
        <w:tabs>
          <w:tab w:val="num" w:pos="1440"/>
        </w:tabs>
        <w:spacing w:line="276" w:lineRule="auto"/>
        <w:ind w:left="1440" w:hanging="360"/>
        <w:jc w:val="both"/>
        <w:outlineLvl w:val="1"/>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1 year - eggs, citrus fruits, strawberries, peanut butter, whole milk </w:t>
      </w:r>
    </w:p>
    <w:p w:rsidR="00BD28BE" w:rsidRDefault="00BD28BE" w:rsidP="00BD28BE">
      <w:pPr>
        <w:tabs>
          <w:tab w:val="num" w:pos="1440"/>
        </w:tabs>
        <w:spacing w:line="276" w:lineRule="auto"/>
        <w:ind w:left="1440" w:hanging="360"/>
        <w:jc w:val="both"/>
        <w:outlineLvl w:val="1"/>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2 years - low fat milk </w:t>
      </w:r>
    </w:p>
    <w:p w:rsidR="00BD28BE" w:rsidRDefault="00BD28BE" w:rsidP="00BD28BE">
      <w:pPr>
        <w:tabs>
          <w:tab w:val="num" w:pos="1440"/>
        </w:tabs>
        <w:spacing w:line="276" w:lineRule="auto"/>
        <w:ind w:left="1440" w:hanging="360"/>
        <w:jc w:val="both"/>
        <w:outlineLvl w:val="1"/>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MUCH, MUCH later - peanuts </w:t>
      </w:r>
    </w:p>
    <w:p w:rsidR="00BD28BE" w:rsidRDefault="00BD28BE" w:rsidP="00BD28BE">
      <w:pPr>
        <w:tabs>
          <w:tab w:val="num" w:pos="720"/>
        </w:tabs>
        <w:spacing w:line="276" w:lineRule="auto"/>
        <w:ind w:left="360"/>
        <w:jc w:val="both"/>
        <w:outlineLvl w:val="0"/>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How: </w:t>
      </w:r>
    </w:p>
    <w:p w:rsidR="00BD28BE" w:rsidRDefault="00BD28BE" w:rsidP="00BD28BE">
      <w:pPr>
        <w:tabs>
          <w:tab w:val="num" w:pos="1440"/>
        </w:tabs>
        <w:spacing w:line="276" w:lineRule="auto"/>
        <w:ind w:left="1440" w:hanging="360"/>
        <w:jc w:val="both"/>
        <w:outlineLvl w:val="1"/>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Rice cereal - mix with breastmilk or formula to make a medium thickness soup/paste. (Water mixed with rice cereal TASTES like paste). Introduce from a bowl and spoon (do not put in bottle). Child will only take a few bites, thus, the need to continue same amount of formula as before. Try at mealtimes and before bed (socialized eating). </w:t>
      </w:r>
    </w:p>
    <w:p w:rsidR="00BD28BE" w:rsidRDefault="00BD28BE" w:rsidP="00BD28BE">
      <w:pPr>
        <w:tabs>
          <w:tab w:val="num" w:pos="1440"/>
        </w:tabs>
        <w:spacing w:line="276" w:lineRule="auto"/>
        <w:ind w:left="1440" w:hanging="360"/>
        <w:jc w:val="both"/>
        <w:outlineLvl w:val="1"/>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Baby foods - Tell parents they do not need to buy expensive baby foods. If they eat well, their fruits and veggies mashed in a blender or baby food grinder will do just as well. Introduce one new item per week, so if the baby has an allergic reaction you will know which one it is to. Do not do citrus fruits or strawberries at this age, as they are potent allergens (wait until after one year). Again, baby will only take a few bites of these things, so feed formula first before offering baby foods (formula contains the essential fats and protein that the developing brain needs). Also, continue to offer at mealtimes to encourage socialized eating. </w:t>
      </w:r>
    </w:p>
    <w:p w:rsidR="00BD28BE" w:rsidRDefault="00BD28BE" w:rsidP="00BD28BE">
      <w:pPr>
        <w:tabs>
          <w:tab w:val="num" w:pos="1440"/>
        </w:tabs>
        <w:spacing w:line="276" w:lineRule="auto"/>
        <w:ind w:left="1440" w:hanging="360"/>
        <w:jc w:val="both"/>
        <w:outlineLvl w:val="1"/>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Finger foods - Do not give until baby has good head control and pincer grasp. Then, make sure that pieces of food are not big enough to cause choking. Never give peanuts as they are huge choking hazards. </w:t>
      </w:r>
    </w:p>
    <w:p w:rsidR="00BD28BE" w:rsidRDefault="00BD28BE" w:rsidP="00BD28BE">
      <w:pPr>
        <w:tabs>
          <w:tab w:val="num" w:pos="1440"/>
        </w:tabs>
        <w:spacing w:line="276" w:lineRule="auto"/>
        <w:ind w:left="1440" w:hanging="360"/>
        <w:jc w:val="both"/>
        <w:outlineLvl w:val="1"/>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Other foods - Potent allergens may be started after one year of age as less risk of causing allergies at that time. </w:t>
      </w:r>
    </w:p>
    <w:p w:rsidR="00BD28BE" w:rsidRDefault="00BD28BE" w:rsidP="00BD28BE">
      <w:pPr>
        <w:tabs>
          <w:tab w:val="num" w:pos="1440"/>
        </w:tabs>
        <w:spacing w:line="276" w:lineRule="auto"/>
        <w:ind w:left="1440" w:hanging="360"/>
        <w:jc w:val="both"/>
        <w:outlineLvl w:val="1"/>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Start whole milk after one year of age, as fat in whole milk is necessary for myelin development in brain. </w:t>
      </w:r>
    </w:p>
    <w:p w:rsidR="00BD28BE" w:rsidRDefault="00BD28BE" w:rsidP="00BD28BE">
      <w:pPr>
        <w:tabs>
          <w:tab w:val="num" w:pos="1440"/>
        </w:tabs>
        <w:spacing w:line="276" w:lineRule="auto"/>
        <w:ind w:left="1440" w:hanging="360"/>
        <w:jc w:val="both"/>
        <w:outlineLvl w:val="1"/>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After 2 years of age may change to low fat milk. </w:t>
      </w:r>
    </w:p>
    <w:p w:rsidR="00BD28BE" w:rsidRDefault="00BD28BE" w:rsidP="00BD28BE">
      <w:pPr>
        <w:spacing w:line="276" w:lineRule="auto"/>
        <w:jc w:val="both"/>
        <w:rPr>
          <w:rFonts w:ascii="Times New Roman" w:eastAsiaTheme="minorHAnsi" w:hAnsi="Times New Roman" w:cs="Times New Roman"/>
          <w:sz w:val="24"/>
          <w:szCs w:val="24"/>
          <w:lang w:val="en-GB" w:eastAsia="en-US"/>
        </w:rPr>
      </w:pPr>
    </w:p>
    <w:p w:rsidR="00015A73" w:rsidRPr="00015A73" w:rsidRDefault="00015A73" w:rsidP="00015A73">
      <w:pPr>
        <w:spacing w:line="276" w:lineRule="auto"/>
        <w:jc w:val="both"/>
        <w:rPr>
          <w:rFonts w:ascii="Times New Roman" w:hAnsi="Times New Roman" w:cs="Times New Roman"/>
          <w:b/>
          <w:sz w:val="24"/>
          <w:szCs w:val="24"/>
          <w:lang w:val="en-US" w:eastAsia="ru-RU"/>
        </w:rPr>
      </w:pPr>
      <w:r w:rsidRPr="00015A73">
        <w:rPr>
          <w:rFonts w:ascii="Times New Roman" w:hAnsi="Times New Roman" w:cs="Times New Roman"/>
          <w:b/>
          <w:sz w:val="24"/>
          <w:szCs w:val="24"/>
          <w:lang w:val="en-US" w:eastAsia="ru-RU"/>
        </w:rPr>
        <w:lastRenderedPageBreak/>
        <w:t xml:space="preserve">Technique of formula feeding, criteria of its effectiveness. Child’s daily need in energy, proteins, fats and carbohydrates in formula feeding. </w:t>
      </w:r>
    </w:p>
    <w:p w:rsidR="00015A73" w:rsidRPr="00015A73" w:rsidRDefault="00015A73" w:rsidP="00015A73">
      <w:pPr>
        <w:spacing w:line="276" w:lineRule="auto"/>
        <w:jc w:val="both"/>
        <w:rPr>
          <w:rFonts w:ascii="Times New Roman" w:hAnsi="Times New Roman" w:cs="Times New Roman"/>
          <w:b/>
          <w:sz w:val="24"/>
          <w:szCs w:val="24"/>
          <w:lang w:val="en-US"/>
        </w:rPr>
      </w:pPr>
      <w:r w:rsidRPr="00015A73">
        <w:rPr>
          <w:rFonts w:ascii="Times New Roman" w:hAnsi="Times New Roman" w:cs="Times New Roman"/>
          <w:b/>
          <w:sz w:val="24"/>
          <w:szCs w:val="24"/>
          <w:lang w:val="en-US" w:eastAsia="ru-RU"/>
        </w:rPr>
        <w:t>Additional food and feeding correction in formula feeding</w:t>
      </w:r>
    </w:p>
    <w:p w:rsidR="00015A73" w:rsidRPr="009B5050" w:rsidRDefault="00015A73" w:rsidP="00015A73">
      <w:pPr>
        <w:spacing w:line="276" w:lineRule="auto"/>
        <w:ind w:firstLine="720"/>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b/>
          <w:sz w:val="24"/>
          <w:szCs w:val="24"/>
          <w:lang w:val="en-US" w:eastAsia="ru-RU"/>
        </w:rPr>
        <w:t>Aim:</w:t>
      </w:r>
      <w:r w:rsidRPr="009B5050">
        <w:rPr>
          <w:rFonts w:ascii="Times New Roman" w:eastAsia="Times New Roman" w:hAnsi="Times New Roman" w:cs="Times New Roman"/>
          <w:sz w:val="24"/>
          <w:szCs w:val="24"/>
          <w:lang w:val="en-US" w:eastAsia="ru-RU"/>
        </w:rPr>
        <w:t xml:space="preserve"> To learn medical and social aspects of formula feeding, to know safety techniques and used formulas, to be able to assess formula feeding adequacy and to make necessary correction.</w:t>
      </w:r>
    </w:p>
    <w:p w:rsidR="00015A73" w:rsidRPr="009B5050" w:rsidRDefault="00015A73" w:rsidP="00015A73">
      <w:pPr>
        <w:spacing w:line="276" w:lineRule="auto"/>
        <w:ind w:firstLine="720"/>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b/>
          <w:sz w:val="24"/>
          <w:szCs w:val="24"/>
          <w:lang w:val="en-US" w:eastAsia="ru-RU"/>
        </w:rPr>
        <w:t xml:space="preserve">Professional necessity of the theme: </w:t>
      </w:r>
      <w:r w:rsidRPr="009B5050">
        <w:rPr>
          <w:rFonts w:ascii="Times New Roman" w:eastAsia="Times New Roman" w:hAnsi="Times New Roman" w:cs="Times New Roman"/>
          <w:sz w:val="24"/>
          <w:szCs w:val="24"/>
          <w:lang w:val="en-US" w:eastAsia="ru-RU"/>
        </w:rPr>
        <w:t>although t</w:t>
      </w:r>
      <w:r w:rsidRPr="009B5050">
        <w:rPr>
          <w:rFonts w:ascii="Times New Roman" w:eastAsia="Times New Roman" w:hAnsi="Times New Roman" w:cs="Times New Roman"/>
          <w:sz w:val="24"/>
          <w:szCs w:val="24"/>
          <w:lang w:val="en-GB" w:eastAsia="ru-RU"/>
        </w:rPr>
        <w:t xml:space="preserve">here is an agreement among healthcare professionals, infant food manufacturers and mothers that breastfeeding is the best choice for feeding infants during their first four to six months of life, but there are several reasons why a mother cannot breastfeed her baby. In such cases pediatrician or family doctor must give recommendations how to feed a baby to guarantee his proper physical and psychomotor development. </w:t>
      </w:r>
      <w:r w:rsidRPr="009B5050">
        <w:rPr>
          <w:rFonts w:ascii="Times New Roman" w:eastAsia="Times New Roman" w:hAnsi="Times New Roman" w:cs="Times New Roman"/>
          <w:sz w:val="24"/>
          <w:szCs w:val="24"/>
          <w:lang w:val="en-US" w:eastAsia="ru-RU"/>
        </w:rPr>
        <w:t>Dietary treatment is the adequate nutrition of a sick child that answers main caloric and energetic requirements up to peculiarities of metabolism and functional stage of digestive organs and the organism in whole. Using different restrictions, we can regulate the patient’s metabolism and thus improve his condition. That is why it is very important to know how to organize a sick child’s feeding</w:t>
      </w:r>
      <w:r w:rsidRPr="009B5050">
        <w:rPr>
          <w:rFonts w:ascii="Times New Roman" w:eastAsia="Times New Roman" w:hAnsi="Times New Roman" w:cs="Times New Roman"/>
          <w:sz w:val="24"/>
          <w:szCs w:val="24"/>
          <w:lang w:val="en-GB" w:eastAsia="ru-RU"/>
        </w:rPr>
        <w:t>.</w:t>
      </w:r>
    </w:p>
    <w:p w:rsidR="00015A73" w:rsidRPr="009B5050" w:rsidRDefault="00015A73" w:rsidP="00015A73">
      <w:pPr>
        <w:spacing w:line="276" w:lineRule="auto"/>
        <w:ind w:left="1080"/>
        <w:jc w:val="both"/>
        <w:rPr>
          <w:rFonts w:ascii="Times New Roman" w:eastAsia="Times New Roman" w:hAnsi="Times New Roman" w:cs="Times New Roman"/>
          <w:b/>
          <w:sz w:val="24"/>
          <w:szCs w:val="24"/>
          <w:lang w:val="en-US" w:eastAsia="ru-RU"/>
        </w:rPr>
      </w:pPr>
      <w:r w:rsidRPr="009B5050">
        <w:rPr>
          <w:rFonts w:ascii="Times New Roman" w:eastAsia="Times New Roman" w:hAnsi="Times New Roman" w:cs="Times New Roman"/>
          <w:b/>
          <w:sz w:val="24"/>
          <w:szCs w:val="24"/>
          <w:lang w:val="en-US" w:eastAsia="ru-RU"/>
        </w:rPr>
        <w:t>Technique of realization of practical work</w:t>
      </w:r>
    </w:p>
    <w:p w:rsidR="00015A73" w:rsidRPr="009B5050" w:rsidRDefault="00015A73" w:rsidP="00015A73">
      <w:pPr>
        <w:spacing w:line="276" w:lineRule="auto"/>
        <w:ind w:left="1080"/>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1 To know peculiarities of digestive tract of infants and children (anatomy, propaedeutics of child’s diseases).</w:t>
      </w:r>
    </w:p>
    <w:p w:rsidR="00015A73" w:rsidRPr="009B5050" w:rsidRDefault="00015A73" w:rsidP="00015A73">
      <w:pPr>
        <w:spacing w:line="276" w:lineRule="auto"/>
        <w:ind w:left="1080"/>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2 To know nutritional requirements of children of different age (course of nutrition, propaedeutics of child’s diseases).</w:t>
      </w:r>
    </w:p>
    <w:p w:rsidR="00015A73" w:rsidRPr="009B5050" w:rsidRDefault="00015A73" w:rsidP="00015A73">
      <w:pPr>
        <w:spacing w:line="276" w:lineRule="auto"/>
        <w:ind w:left="1080"/>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3 To know peculiarities of physical examination and assessment of nourishment of children (propaedeutics of child’s diseases).</w:t>
      </w:r>
    </w:p>
    <w:p w:rsidR="00015A73" w:rsidRPr="009B5050" w:rsidRDefault="00015A73" w:rsidP="00015A73">
      <w:pPr>
        <w:spacing w:line="276" w:lineRule="auto"/>
        <w:ind w:left="1080"/>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4 To know main types of inborn errors of metabolism (pathological physiology).</w:t>
      </w:r>
    </w:p>
    <w:p w:rsidR="00015A73" w:rsidRPr="009B5050" w:rsidRDefault="00015A73" w:rsidP="00015A73">
      <w:pPr>
        <w:spacing w:line="276" w:lineRule="auto"/>
        <w:ind w:left="1080"/>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5 To know main types of metabolism (biochemistry).</w:t>
      </w:r>
    </w:p>
    <w:p w:rsidR="00015A73" w:rsidRPr="009B5050" w:rsidRDefault="00015A73" w:rsidP="00015A73">
      <w:pPr>
        <w:spacing w:line="276" w:lineRule="auto"/>
        <w:ind w:left="1080"/>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6. To prescribe different menu for the children</w:t>
      </w:r>
    </w:p>
    <w:p w:rsidR="00015A73" w:rsidRPr="009B5050" w:rsidRDefault="00015A73" w:rsidP="00015A73">
      <w:pPr>
        <w:spacing w:line="276" w:lineRule="auto"/>
        <w:ind w:left="1080"/>
        <w:jc w:val="both"/>
        <w:rPr>
          <w:rFonts w:ascii="Times New Roman" w:eastAsia="Times New Roman" w:hAnsi="Times New Roman" w:cs="Times New Roman"/>
          <w:b/>
          <w:sz w:val="24"/>
          <w:szCs w:val="24"/>
          <w:lang w:val="en-US" w:eastAsia="ru-RU"/>
        </w:rPr>
      </w:pPr>
      <w:r w:rsidRPr="009B5050">
        <w:rPr>
          <w:rFonts w:ascii="Times New Roman" w:eastAsia="Times New Roman" w:hAnsi="Times New Roman" w:cs="Times New Roman"/>
          <w:b/>
          <w:sz w:val="24"/>
          <w:szCs w:val="24"/>
          <w:lang w:val="en-US" w:eastAsia="ru-RU"/>
        </w:rPr>
        <w:t>Student must know</w:t>
      </w:r>
    </w:p>
    <w:p w:rsidR="00015A73" w:rsidRPr="000F784D" w:rsidRDefault="00015A73" w:rsidP="00015A73">
      <w:pPr>
        <w:pStyle w:val="a3"/>
        <w:numPr>
          <w:ilvl w:val="0"/>
          <w:numId w:val="171"/>
        </w:numPr>
        <w:spacing w:after="0" w:line="276" w:lineRule="auto"/>
        <w:jc w:val="both"/>
        <w:rPr>
          <w:rFonts w:ascii="Times New Roman" w:eastAsia="Times New Roman" w:hAnsi="Times New Roman"/>
          <w:sz w:val="24"/>
          <w:szCs w:val="24"/>
          <w:lang w:val="en-US" w:eastAsia="ru-RU"/>
        </w:rPr>
      </w:pPr>
      <w:r w:rsidRPr="000F784D">
        <w:rPr>
          <w:rFonts w:ascii="Times New Roman" w:eastAsia="Times New Roman" w:hAnsi="Times New Roman"/>
          <w:sz w:val="24"/>
          <w:szCs w:val="24"/>
          <w:lang w:val="en-US" w:eastAsia="ru-RU"/>
        </w:rPr>
        <w:t xml:space="preserve">To know peculiarities of digestive tract of infants </w:t>
      </w:r>
    </w:p>
    <w:p w:rsidR="00015A73" w:rsidRPr="000F784D" w:rsidRDefault="00015A73" w:rsidP="00015A73">
      <w:pPr>
        <w:pStyle w:val="a3"/>
        <w:numPr>
          <w:ilvl w:val="0"/>
          <w:numId w:val="171"/>
        </w:numPr>
        <w:spacing w:after="0" w:line="276" w:lineRule="auto"/>
        <w:jc w:val="both"/>
        <w:rPr>
          <w:rFonts w:ascii="Times New Roman" w:eastAsia="Times New Roman" w:hAnsi="Times New Roman"/>
          <w:sz w:val="24"/>
          <w:szCs w:val="24"/>
          <w:lang w:val="en-US" w:eastAsia="ru-RU"/>
        </w:rPr>
      </w:pPr>
      <w:r w:rsidRPr="000F784D">
        <w:rPr>
          <w:rFonts w:ascii="Times New Roman" w:eastAsia="Times New Roman" w:hAnsi="Times New Roman"/>
          <w:sz w:val="24"/>
          <w:szCs w:val="24"/>
          <w:lang w:val="en-US" w:eastAsia="ru-RU"/>
        </w:rPr>
        <w:t xml:space="preserve">To know transitional conditions of neonate period </w:t>
      </w:r>
    </w:p>
    <w:p w:rsidR="00015A73" w:rsidRPr="000F784D" w:rsidRDefault="00015A73" w:rsidP="00015A73">
      <w:pPr>
        <w:pStyle w:val="a3"/>
        <w:numPr>
          <w:ilvl w:val="0"/>
          <w:numId w:val="171"/>
        </w:numPr>
        <w:spacing w:after="0" w:line="276" w:lineRule="auto"/>
        <w:jc w:val="both"/>
        <w:rPr>
          <w:rFonts w:ascii="Times New Roman" w:eastAsia="Times New Roman" w:hAnsi="Times New Roman"/>
          <w:sz w:val="24"/>
          <w:szCs w:val="24"/>
          <w:lang w:val="en-US" w:eastAsia="ru-RU"/>
        </w:rPr>
      </w:pPr>
      <w:r w:rsidRPr="000F784D">
        <w:rPr>
          <w:rFonts w:ascii="Times New Roman" w:eastAsia="Times New Roman" w:hAnsi="Times New Roman"/>
          <w:sz w:val="24"/>
          <w:szCs w:val="24"/>
          <w:lang w:val="en-US" w:eastAsia="ru-RU"/>
        </w:rPr>
        <w:t>To know peculiarities of physical and neurological examination of a newborn child .</w:t>
      </w:r>
    </w:p>
    <w:p w:rsidR="00015A73" w:rsidRPr="000F784D" w:rsidRDefault="00015A73" w:rsidP="00015A73">
      <w:pPr>
        <w:pStyle w:val="a3"/>
        <w:numPr>
          <w:ilvl w:val="0"/>
          <w:numId w:val="171"/>
        </w:numPr>
        <w:spacing w:after="0" w:line="276" w:lineRule="auto"/>
        <w:jc w:val="both"/>
        <w:rPr>
          <w:rFonts w:ascii="Times New Roman" w:eastAsia="Times New Roman" w:hAnsi="Times New Roman"/>
          <w:sz w:val="24"/>
          <w:szCs w:val="24"/>
          <w:lang w:val="en-US" w:eastAsia="ru-RU"/>
        </w:rPr>
      </w:pPr>
      <w:r w:rsidRPr="000F784D">
        <w:rPr>
          <w:rFonts w:ascii="Times New Roman" w:eastAsia="Times New Roman" w:hAnsi="Times New Roman"/>
          <w:sz w:val="24"/>
          <w:szCs w:val="24"/>
          <w:lang w:val="en-US" w:eastAsia="ru-RU"/>
        </w:rPr>
        <w:t>To know main rules and techniques of formula feeding of infants  .</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p>
    <w:p w:rsidR="00015A73" w:rsidRPr="009B5050" w:rsidRDefault="00015A73" w:rsidP="00015A73">
      <w:pPr>
        <w:spacing w:line="276" w:lineRule="auto"/>
        <w:jc w:val="both"/>
        <w:rPr>
          <w:rFonts w:ascii="Times New Roman" w:eastAsia="Times New Roman" w:hAnsi="Times New Roman" w:cs="Times New Roman"/>
          <w:b/>
          <w:sz w:val="24"/>
          <w:szCs w:val="24"/>
          <w:lang w:val="en-US" w:eastAsia="ru-RU"/>
        </w:rPr>
      </w:pPr>
      <w:r w:rsidRPr="009B5050">
        <w:rPr>
          <w:rFonts w:ascii="Times New Roman" w:eastAsia="Times New Roman" w:hAnsi="Times New Roman" w:cs="Times New Roman"/>
          <w:b/>
          <w:sz w:val="24"/>
          <w:szCs w:val="24"/>
          <w:lang w:val="en-US" w:eastAsia="ru-RU"/>
        </w:rPr>
        <w:t>Student should be able to</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1.prescribe menu in formula feeding for the child of different age group</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 xml:space="preserve"> Complaints and anamnesis taking </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1. Friendly facial expression and smile.</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2. Gentle tone of speech</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3. Greeting and introducing.</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4 .By means of game playing find a contact with a child.</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5. Tactful and calm conversation with the parents of sick child.</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6. Explanation of future steps concerning the child (hospitalization ,some methods of examination ,etc)</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7. Conversation accomplishment.</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 xml:space="preserve">Physical methods of examination </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1. Friendly facial expression and smile.</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2. Gentle tone of speech</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lastRenderedPageBreak/>
        <w:t>3. Greeting and introducing.</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4. Explain to the parents what examination should be performed and obtain there informed consent.</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5. Find a contact with a child; try to gain his/her confidence.</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6. Prepare for examination (clean and warm hands, warm stethoscope, etc)</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7. Examination</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8. Explaining the results of examination to child s parents.</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9. Conversation accomplishment</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p>
    <w:p w:rsidR="00015A73" w:rsidRPr="009B5050" w:rsidRDefault="00015A73" w:rsidP="00015A73">
      <w:pPr>
        <w:spacing w:line="276" w:lineRule="auto"/>
        <w:jc w:val="both"/>
        <w:rPr>
          <w:rFonts w:ascii="Times New Roman" w:eastAsia="Times New Roman" w:hAnsi="Times New Roman" w:cs="Times New Roman"/>
          <w:b/>
          <w:sz w:val="24"/>
          <w:szCs w:val="24"/>
          <w:lang w:val="en-US" w:eastAsia="ru-RU"/>
        </w:rPr>
      </w:pPr>
      <w:r w:rsidRPr="009B5050">
        <w:rPr>
          <w:rFonts w:ascii="Times New Roman" w:eastAsia="Times New Roman" w:hAnsi="Times New Roman" w:cs="Times New Roman"/>
          <w:b/>
          <w:sz w:val="24"/>
          <w:szCs w:val="24"/>
          <w:lang w:val="en-US" w:eastAsia="ru-RU"/>
        </w:rPr>
        <w:t>Informing about the results of examination</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1. Friendly facial expression and smile.</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2. Gentle tone of speech</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3. Greeting and introducing</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4. Explain to a child and his/her parents what examinations should be performed and obtain their informed consent</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5. Involve adolescent and his/her relatives in to the conversation (compare present examination results with previous ones, clarify weather your expectations are clear for them or not)</w:t>
      </w:r>
    </w:p>
    <w:p w:rsidR="00015A73" w:rsidRPr="009B5050" w:rsidRDefault="00015A73" w:rsidP="00015A73">
      <w:pPr>
        <w:spacing w:line="276" w:lineRule="auto"/>
        <w:jc w:val="both"/>
        <w:rPr>
          <w:rFonts w:ascii="Times New Roman" w:eastAsia="Times New Roman" w:hAnsi="Times New Roman" w:cs="Times New Roman"/>
          <w:sz w:val="24"/>
          <w:szCs w:val="24"/>
          <w:lang w:val="en-US" w:eastAsia="ru-RU"/>
        </w:rPr>
      </w:pPr>
      <w:r w:rsidRPr="009B5050">
        <w:rPr>
          <w:rFonts w:ascii="Times New Roman" w:eastAsia="Times New Roman" w:hAnsi="Times New Roman" w:cs="Times New Roman"/>
          <w:sz w:val="24"/>
          <w:szCs w:val="24"/>
          <w:lang w:val="en-US" w:eastAsia="ru-RU"/>
        </w:rPr>
        <w:t>6. Conversation accomplishment.</w:t>
      </w:r>
    </w:p>
    <w:p w:rsidR="00015A73" w:rsidRPr="000F784D" w:rsidRDefault="00015A73" w:rsidP="00015A73">
      <w:pPr>
        <w:spacing w:line="276" w:lineRule="auto"/>
        <w:jc w:val="both"/>
        <w:rPr>
          <w:rFonts w:ascii="Times New Roman" w:hAnsi="Times New Roman" w:cs="Times New Roman"/>
          <w:sz w:val="24"/>
          <w:szCs w:val="24"/>
          <w:lang w:val="en-US"/>
        </w:rPr>
      </w:pPr>
    </w:p>
    <w:p w:rsidR="00015A73" w:rsidRPr="000F784D" w:rsidRDefault="00015A73" w:rsidP="00015A73">
      <w:pPr>
        <w:spacing w:line="276" w:lineRule="auto"/>
        <w:ind w:left="-108"/>
        <w:jc w:val="both"/>
        <w:rPr>
          <w:rFonts w:ascii="Times New Roman" w:hAnsi="Times New Roman" w:cs="Times New Roman"/>
          <w:b/>
          <w:bCs/>
          <w:snapToGrid w:val="0"/>
          <w:sz w:val="24"/>
          <w:szCs w:val="24"/>
          <w:lang w:val="en-US"/>
        </w:rPr>
      </w:pPr>
      <w:r w:rsidRPr="000F784D">
        <w:rPr>
          <w:rFonts w:ascii="Times New Roman" w:hAnsi="Times New Roman" w:cs="Times New Roman"/>
          <w:b/>
          <w:bCs/>
          <w:snapToGrid w:val="0"/>
          <w:sz w:val="24"/>
          <w:szCs w:val="24"/>
          <w:lang w:val="en-US"/>
        </w:rPr>
        <w:t>Materials which might be helpful.</w:t>
      </w:r>
    </w:p>
    <w:p w:rsidR="00015A73" w:rsidRPr="000F784D" w:rsidRDefault="00015A73" w:rsidP="00015A73">
      <w:pPr>
        <w:spacing w:line="276" w:lineRule="auto"/>
        <w:ind w:firstLine="720"/>
        <w:jc w:val="both"/>
        <w:rPr>
          <w:rFonts w:ascii="Times New Roman" w:eastAsia="Times New Roman" w:hAnsi="Times New Roman" w:cs="Times New Roman"/>
          <w:color w:val="000000"/>
          <w:sz w:val="24"/>
          <w:szCs w:val="24"/>
          <w:lang w:val="en-GB" w:eastAsia="ru-RU"/>
        </w:rPr>
      </w:pPr>
      <w:r w:rsidRPr="000F784D">
        <w:rPr>
          <w:rFonts w:ascii="Times New Roman" w:eastAsia="Times New Roman" w:hAnsi="Times New Roman" w:cs="Times New Roman"/>
          <w:color w:val="000000"/>
          <w:sz w:val="24"/>
          <w:szCs w:val="24"/>
          <w:lang w:val="en-GB" w:eastAsia="ru-RU"/>
        </w:rPr>
        <w:t xml:space="preserve">ROLE OF PEDIATRICIANS IN PROMOTING </w:t>
      </w:r>
      <w:r w:rsidRPr="000F784D">
        <w:rPr>
          <w:rFonts w:ascii="Times New Roman" w:eastAsia="Times New Roman" w:hAnsi="Times New Roman" w:cs="Times New Roman"/>
          <w:color w:val="000000"/>
          <w:sz w:val="24"/>
          <w:szCs w:val="24"/>
          <w:lang w:val="en-GB" w:eastAsia="ru-RU"/>
        </w:rPr>
        <w:br/>
        <w:t>AND PROTECTING BREASTFEEDING</w:t>
      </w:r>
    </w:p>
    <w:p w:rsidR="00015A73" w:rsidRPr="000F784D" w:rsidRDefault="00015A73" w:rsidP="00015A73">
      <w:pPr>
        <w:spacing w:line="276" w:lineRule="auto"/>
        <w:ind w:firstLine="720"/>
        <w:jc w:val="both"/>
        <w:rPr>
          <w:rFonts w:ascii="Times New Roman" w:eastAsia="Times New Roman" w:hAnsi="Times New Roman" w:cs="Times New Roman"/>
          <w:b/>
          <w:color w:val="000000"/>
          <w:sz w:val="24"/>
          <w:szCs w:val="24"/>
          <w:lang w:val="en-GB" w:eastAsia="ru-RU"/>
        </w:rPr>
      </w:pPr>
      <w:r w:rsidRPr="000F784D">
        <w:rPr>
          <w:rFonts w:ascii="Times New Roman" w:eastAsia="Times New Roman" w:hAnsi="Times New Roman" w:cs="Times New Roman"/>
          <w:b/>
          <w:color w:val="000000"/>
          <w:sz w:val="24"/>
          <w:szCs w:val="24"/>
          <w:lang w:val="en-GB" w:eastAsia="ru-RU"/>
        </w:rPr>
        <w:t>To provide an optimal environment for breastfeeding, pediatricians should follow these recommendations:</w:t>
      </w:r>
    </w:p>
    <w:p w:rsidR="00015A73" w:rsidRPr="000F784D" w:rsidRDefault="00015A73" w:rsidP="00015A73">
      <w:pPr>
        <w:numPr>
          <w:ilvl w:val="0"/>
          <w:numId w:val="144"/>
        </w:numPr>
        <w:spacing w:line="276" w:lineRule="auto"/>
        <w:ind w:firstLine="720"/>
        <w:jc w:val="both"/>
        <w:outlineLvl w:val="0"/>
        <w:rPr>
          <w:rFonts w:ascii="Times New Roman" w:eastAsia="Times New Roman" w:hAnsi="Times New Roman" w:cs="Times New Roman"/>
          <w:color w:val="000000"/>
          <w:sz w:val="24"/>
          <w:szCs w:val="24"/>
          <w:lang w:val="en-GB" w:eastAsia="ru-RU"/>
        </w:rPr>
      </w:pPr>
      <w:r w:rsidRPr="000F784D">
        <w:rPr>
          <w:rFonts w:ascii="Times New Roman" w:eastAsia="Times New Roman" w:hAnsi="Times New Roman" w:cs="Times New Roman"/>
          <w:color w:val="000000"/>
          <w:sz w:val="24"/>
          <w:szCs w:val="24"/>
          <w:lang w:val="en-GB" w:eastAsia="ru-RU"/>
        </w:rPr>
        <w:t xml:space="preserve">Promote and support breastfeeding enthusiastically. In consideration of the extensive published evidence for improved outcomes in breastfed infants and their mothers, a strong position on behalf of breastfeeding is justified. </w:t>
      </w:r>
    </w:p>
    <w:p w:rsidR="00015A73" w:rsidRPr="000F784D" w:rsidRDefault="00015A73" w:rsidP="00015A73">
      <w:pPr>
        <w:numPr>
          <w:ilvl w:val="0"/>
          <w:numId w:val="144"/>
        </w:numPr>
        <w:spacing w:line="276" w:lineRule="auto"/>
        <w:ind w:firstLine="720"/>
        <w:jc w:val="both"/>
        <w:outlineLvl w:val="0"/>
        <w:rPr>
          <w:rFonts w:ascii="Times New Roman" w:eastAsia="Times New Roman" w:hAnsi="Times New Roman" w:cs="Times New Roman"/>
          <w:color w:val="000000"/>
          <w:sz w:val="24"/>
          <w:szCs w:val="24"/>
          <w:lang w:val="en-GB" w:eastAsia="ru-RU"/>
        </w:rPr>
      </w:pPr>
      <w:r w:rsidRPr="000F784D">
        <w:rPr>
          <w:rFonts w:ascii="Times New Roman" w:eastAsia="Times New Roman" w:hAnsi="Times New Roman" w:cs="Times New Roman"/>
          <w:color w:val="000000"/>
          <w:sz w:val="24"/>
          <w:szCs w:val="24"/>
          <w:lang w:val="en-GB" w:eastAsia="ru-RU"/>
        </w:rPr>
        <w:t xml:space="preserve">Become knowledgeable and skilled in both the physiology and the clinical management of breastfeeding. </w:t>
      </w:r>
    </w:p>
    <w:p w:rsidR="00015A73" w:rsidRPr="000F784D" w:rsidRDefault="00015A73" w:rsidP="00015A73">
      <w:pPr>
        <w:numPr>
          <w:ilvl w:val="0"/>
          <w:numId w:val="144"/>
        </w:numPr>
        <w:spacing w:line="276" w:lineRule="auto"/>
        <w:ind w:firstLine="720"/>
        <w:jc w:val="both"/>
        <w:outlineLvl w:val="0"/>
        <w:rPr>
          <w:rFonts w:ascii="Times New Roman" w:eastAsia="Times New Roman" w:hAnsi="Times New Roman" w:cs="Times New Roman"/>
          <w:color w:val="000000"/>
          <w:sz w:val="24"/>
          <w:szCs w:val="24"/>
          <w:lang w:val="en-GB" w:eastAsia="ru-RU"/>
        </w:rPr>
      </w:pPr>
      <w:r w:rsidRPr="000F784D">
        <w:rPr>
          <w:rFonts w:ascii="Times New Roman" w:eastAsia="Times New Roman" w:hAnsi="Times New Roman" w:cs="Times New Roman"/>
          <w:color w:val="000000"/>
          <w:sz w:val="24"/>
          <w:szCs w:val="24"/>
          <w:lang w:val="en-GB" w:eastAsia="ru-RU"/>
        </w:rPr>
        <w:t xml:space="preserve">Work collaboratively with the obstetric community to ensure that women receive adequate information throughout the perinatal period to make a fully informed decision about infant feeding. Pediatricians should also use opportunities to provide age-appropriate breastfeeding education to children and adults. </w:t>
      </w:r>
    </w:p>
    <w:p w:rsidR="00015A73" w:rsidRPr="000F784D" w:rsidRDefault="00015A73" w:rsidP="00015A73">
      <w:pPr>
        <w:numPr>
          <w:ilvl w:val="0"/>
          <w:numId w:val="144"/>
        </w:numPr>
        <w:spacing w:line="276" w:lineRule="auto"/>
        <w:ind w:firstLine="720"/>
        <w:jc w:val="both"/>
        <w:outlineLvl w:val="0"/>
        <w:rPr>
          <w:rFonts w:ascii="Times New Roman" w:eastAsia="Times New Roman" w:hAnsi="Times New Roman" w:cs="Times New Roman"/>
          <w:color w:val="000000"/>
          <w:sz w:val="24"/>
          <w:szCs w:val="24"/>
          <w:lang w:val="en-GB" w:eastAsia="ru-RU"/>
        </w:rPr>
      </w:pPr>
      <w:r w:rsidRPr="000F784D">
        <w:rPr>
          <w:rFonts w:ascii="Times New Roman" w:eastAsia="Times New Roman" w:hAnsi="Times New Roman" w:cs="Times New Roman"/>
          <w:color w:val="000000"/>
          <w:sz w:val="24"/>
          <w:szCs w:val="24"/>
          <w:lang w:val="en-GB" w:eastAsia="ru-RU"/>
        </w:rPr>
        <w:t xml:space="preserve">Promote hospital policies and procedures that facilitate breastfeeding. Electric breast pumps and private lactation areas should be available to all breastfeeding mothers in the hospital, both on ambulatory and inpatient services. Pediatricians are encouraged to work actively toward eliminating hospital practices that discourage breastfeeding (eg, infant formula discharge packs and separation of mother and infant). </w:t>
      </w:r>
    </w:p>
    <w:p w:rsidR="00015A73" w:rsidRPr="000F784D" w:rsidRDefault="00015A73" w:rsidP="00015A73">
      <w:pPr>
        <w:numPr>
          <w:ilvl w:val="0"/>
          <w:numId w:val="144"/>
        </w:numPr>
        <w:spacing w:line="276" w:lineRule="auto"/>
        <w:ind w:firstLine="720"/>
        <w:jc w:val="both"/>
        <w:outlineLvl w:val="0"/>
        <w:rPr>
          <w:rFonts w:ascii="Times New Roman" w:eastAsia="Times New Roman" w:hAnsi="Times New Roman" w:cs="Times New Roman"/>
          <w:color w:val="000000"/>
          <w:sz w:val="24"/>
          <w:szCs w:val="24"/>
          <w:lang w:val="en-GB" w:eastAsia="ru-RU"/>
        </w:rPr>
      </w:pPr>
      <w:r w:rsidRPr="000F784D">
        <w:rPr>
          <w:rFonts w:ascii="Times New Roman" w:eastAsia="Times New Roman" w:hAnsi="Times New Roman" w:cs="Times New Roman"/>
          <w:color w:val="000000"/>
          <w:sz w:val="24"/>
          <w:szCs w:val="24"/>
          <w:lang w:val="en-GB" w:eastAsia="ru-RU"/>
        </w:rPr>
        <w:t>Become familiar with local breastfeeding resources (eg, Special Supplemental Nutrition Program for Women, Infants, and Children clinics, lactation educators and consultants, lay support groups, and breast pump rental stations) so that patients can be referred appropriately.</w:t>
      </w:r>
      <w:r w:rsidRPr="000F784D">
        <w:rPr>
          <w:rFonts w:ascii="Times New Roman" w:eastAsia="Times New Roman" w:hAnsi="Times New Roman" w:cs="Times New Roman"/>
          <w:color w:val="000000"/>
          <w:sz w:val="24"/>
          <w:szCs w:val="24"/>
          <w:vertAlign w:val="superscript"/>
          <w:lang w:val="en-GB" w:eastAsia="ru-RU"/>
        </w:rPr>
        <w:t>111</w:t>
      </w:r>
      <w:r w:rsidRPr="000F784D">
        <w:rPr>
          <w:rFonts w:ascii="Times New Roman" w:eastAsia="Times New Roman" w:hAnsi="Times New Roman" w:cs="Times New Roman"/>
          <w:color w:val="000000"/>
          <w:sz w:val="24"/>
          <w:szCs w:val="24"/>
          <w:lang w:val="en-GB" w:eastAsia="ru-RU"/>
        </w:rPr>
        <w:t xml:space="preserve"> When specialized breastfeeding services are used, pediatricians need to clarify for patients their essential role as the infant's primary medical care taker. Effective communication among the various counsellors who advise breastfeeding women is essential. </w:t>
      </w:r>
    </w:p>
    <w:p w:rsidR="00015A73" w:rsidRPr="000F784D" w:rsidRDefault="00015A73" w:rsidP="00015A73">
      <w:pPr>
        <w:numPr>
          <w:ilvl w:val="0"/>
          <w:numId w:val="144"/>
        </w:numPr>
        <w:spacing w:line="276" w:lineRule="auto"/>
        <w:ind w:firstLine="720"/>
        <w:jc w:val="both"/>
        <w:outlineLvl w:val="0"/>
        <w:rPr>
          <w:rFonts w:ascii="Times New Roman" w:eastAsia="Times New Roman" w:hAnsi="Times New Roman" w:cs="Times New Roman"/>
          <w:color w:val="000000"/>
          <w:sz w:val="24"/>
          <w:szCs w:val="24"/>
          <w:lang w:val="en-GB" w:eastAsia="ru-RU"/>
        </w:rPr>
      </w:pPr>
      <w:r w:rsidRPr="000F784D">
        <w:rPr>
          <w:rFonts w:ascii="Times New Roman" w:eastAsia="Times New Roman" w:hAnsi="Times New Roman" w:cs="Times New Roman"/>
          <w:color w:val="000000"/>
          <w:sz w:val="24"/>
          <w:szCs w:val="24"/>
          <w:lang w:val="en-GB" w:eastAsia="ru-RU"/>
        </w:rPr>
        <w:lastRenderedPageBreak/>
        <w:t xml:space="preserve">Encourage routine insurance coverage for necessary breastfeeding services and supplies, including breast pump rental and the time required by pediatricians and other licensed health care professionals to assess and manage breastfeeding. </w:t>
      </w:r>
    </w:p>
    <w:p w:rsidR="00015A73" w:rsidRPr="000F784D" w:rsidRDefault="00015A73" w:rsidP="00015A73">
      <w:pPr>
        <w:numPr>
          <w:ilvl w:val="0"/>
          <w:numId w:val="144"/>
        </w:numPr>
        <w:spacing w:line="276" w:lineRule="auto"/>
        <w:ind w:firstLine="720"/>
        <w:jc w:val="both"/>
        <w:outlineLvl w:val="0"/>
        <w:rPr>
          <w:rFonts w:ascii="Times New Roman" w:eastAsia="Times New Roman" w:hAnsi="Times New Roman" w:cs="Times New Roman"/>
          <w:color w:val="000000"/>
          <w:sz w:val="24"/>
          <w:szCs w:val="24"/>
          <w:lang w:val="en-GB" w:eastAsia="ru-RU"/>
        </w:rPr>
      </w:pPr>
      <w:r w:rsidRPr="000F784D">
        <w:rPr>
          <w:rFonts w:ascii="Times New Roman" w:eastAsia="Times New Roman" w:hAnsi="Times New Roman" w:cs="Times New Roman"/>
          <w:color w:val="000000"/>
          <w:sz w:val="24"/>
          <w:szCs w:val="24"/>
          <w:lang w:val="en-GB" w:eastAsia="ru-RU"/>
        </w:rPr>
        <w:t xml:space="preserve">Promote breastfeeding as a normal part of daily life, and encourage family and societal support for breastfeeding. </w:t>
      </w:r>
    </w:p>
    <w:p w:rsidR="00015A73" w:rsidRPr="000F784D" w:rsidRDefault="00015A73" w:rsidP="00015A73">
      <w:pPr>
        <w:numPr>
          <w:ilvl w:val="0"/>
          <w:numId w:val="144"/>
        </w:numPr>
        <w:spacing w:line="276" w:lineRule="auto"/>
        <w:ind w:firstLine="720"/>
        <w:jc w:val="both"/>
        <w:outlineLvl w:val="0"/>
        <w:rPr>
          <w:rFonts w:ascii="Times New Roman" w:eastAsia="Times New Roman" w:hAnsi="Times New Roman" w:cs="Times New Roman"/>
          <w:color w:val="000000"/>
          <w:sz w:val="24"/>
          <w:szCs w:val="24"/>
          <w:lang w:val="en-GB" w:eastAsia="ru-RU"/>
        </w:rPr>
      </w:pPr>
      <w:r w:rsidRPr="000F784D">
        <w:rPr>
          <w:rFonts w:ascii="Times New Roman" w:eastAsia="Times New Roman" w:hAnsi="Times New Roman" w:cs="Times New Roman"/>
          <w:color w:val="000000"/>
          <w:sz w:val="24"/>
          <w:szCs w:val="24"/>
          <w:lang w:val="en-GB" w:eastAsia="ru-RU"/>
        </w:rPr>
        <w:t xml:space="preserve">Develop and maintain effective communications and collaboration with other health care providers to ensure optimal breastfeeding education, support, and counsel for mother and infant. </w:t>
      </w:r>
    </w:p>
    <w:p w:rsidR="00015A73" w:rsidRPr="000F784D" w:rsidRDefault="00015A73" w:rsidP="00015A73">
      <w:pPr>
        <w:numPr>
          <w:ilvl w:val="0"/>
          <w:numId w:val="144"/>
        </w:numPr>
        <w:spacing w:line="276" w:lineRule="auto"/>
        <w:ind w:firstLine="720"/>
        <w:jc w:val="both"/>
        <w:outlineLvl w:val="0"/>
        <w:rPr>
          <w:rFonts w:ascii="Times New Roman" w:eastAsia="Times New Roman" w:hAnsi="Times New Roman" w:cs="Times New Roman"/>
          <w:color w:val="000000"/>
          <w:sz w:val="24"/>
          <w:szCs w:val="24"/>
          <w:lang w:val="en-GB" w:eastAsia="ru-RU"/>
        </w:rPr>
      </w:pPr>
      <w:r w:rsidRPr="000F784D">
        <w:rPr>
          <w:rFonts w:ascii="Times New Roman" w:eastAsia="Times New Roman" w:hAnsi="Times New Roman" w:cs="Times New Roman"/>
          <w:color w:val="000000"/>
          <w:sz w:val="24"/>
          <w:szCs w:val="24"/>
          <w:lang w:val="en-GB" w:eastAsia="ru-RU"/>
        </w:rPr>
        <w:t xml:space="preserve">Advise mothers to return to their physician for a thorough breast examination when breastfeeding is terminated. </w:t>
      </w:r>
    </w:p>
    <w:p w:rsidR="00015A73" w:rsidRPr="000F784D" w:rsidRDefault="00015A73" w:rsidP="00015A73">
      <w:pPr>
        <w:numPr>
          <w:ilvl w:val="0"/>
          <w:numId w:val="144"/>
        </w:numPr>
        <w:spacing w:line="276" w:lineRule="auto"/>
        <w:ind w:firstLine="720"/>
        <w:jc w:val="both"/>
        <w:outlineLvl w:val="0"/>
        <w:rPr>
          <w:rFonts w:ascii="Times New Roman" w:eastAsia="Times New Roman" w:hAnsi="Times New Roman" w:cs="Times New Roman"/>
          <w:color w:val="000000"/>
          <w:sz w:val="24"/>
          <w:szCs w:val="24"/>
          <w:lang w:val="en-GB" w:eastAsia="ru-RU"/>
        </w:rPr>
      </w:pPr>
      <w:r w:rsidRPr="000F784D">
        <w:rPr>
          <w:rFonts w:ascii="Times New Roman" w:eastAsia="Times New Roman" w:hAnsi="Times New Roman" w:cs="Times New Roman"/>
          <w:color w:val="000000"/>
          <w:sz w:val="24"/>
          <w:szCs w:val="24"/>
          <w:lang w:val="en-GB" w:eastAsia="ru-RU"/>
        </w:rPr>
        <w:t xml:space="preserve">Promote breastfeeding education as a routine component of medical school and residency education. </w:t>
      </w:r>
    </w:p>
    <w:p w:rsidR="00015A73" w:rsidRPr="000F784D" w:rsidRDefault="00015A73" w:rsidP="00015A73">
      <w:pPr>
        <w:numPr>
          <w:ilvl w:val="0"/>
          <w:numId w:val="144"/>
        </w:numPr>
        <w:spacing w:line="276" w:lineRule="auto"/>
        <w:ind w:firstLine="720"/>
        <w:jc w:val="both"/>
        <w:outlineLvl w:val="0"/>
        <w:rPr>
          <w:rFonts w:ascii="Times New Roman" w:eastAsia="Times New Roman" w:hAnsi="Times New Roman" w:cs="Times New Roman"/>
          <w:color w:val="000000"/>
          <w:sz w:val="24"/>
          <w:szCs w:val="24"/>
          <w:lang w:val="en-GB" w:eastAsia="ru-RU"/>
        </w:rPr>
      </w:pPr>
      <w:r w:rsidRPr="000F784D">
        <w:rPr>
          <w:rFonts w:ascii="Times New Roman" w:eastAsia="Times New Roman" w:hAnsi="Times New Roman" w:cs="Times New Roman"/>
          <w:color w:val="000000"/>
          <w:sz w:val="24"/>
          <w:szCs w:val="24"/>
          <w:lang w:val="en-GB" w:eastAsia="ru-RU"/>
        </w:rPr>
        <w:t xml:space="preserve">Encourage the media to portray breastfeeding as positive and the norm. </w:t>
      </w:r>
    </w:p>
    <w:p w:rsidR="00015A73" w:rsidRPr="000F784D" w:rsidRDefault="00015A73" w:rsidP="00015A73">
      <w:pPr>
        <w:numPr>
          <w:ilvl w:val="0"/>
          <w:numId w:val="144"/>
        </w:numPr>
        <w:spacing w:line="276" w:lineRule="auto"/>
        <w:ind w:firstLine="720"/>
        <w:jc w:val="both"/>
        <w:outlineLvl w:val="0"/>
        <w:rPr>
          <w:rFonts w:ascii="Times New Roman" w:eastAsia="Times New Roman" w:hAnsi="Times New Roman" w:cs="Times New Roman"/>
          <w:color w:val="000000"/>
          <w:sz w:val="24"/>
          <w:szCs w:val="24"/>
          <w:lang w:val="en-GB" w:eastAsia="ru-RU"/>
        </w:rPr>
      </w:pPr>
      <w:r w:rsidRPr="000F784D">
        <w:rPr>
          <w:rFonts w:ascii="Times New Roman" w:eastAsia="Times New Roman" w:hAnsi="Times New Roman" w:cs="Times New Roman"/>
          <w:color w:val="000000"/>
          <w:sz w:val="24"/>
          <w:szCs w:val="24"/>
          <w:lang w:val="en-GB" w:eastAsia="ru-RU"/>
        </w:rPr>
        <w:t>Encourage employers to provide appropriate facilities and adequate time in the workplace for breast-pumping.</w:t>
      </w:r>
    </w:p>
    <w:p w:rsidR="00015A73" w:rsidRPr="000F784D" w:rsidRDefault="00015A73" w:rsidP="00015A73">
      <w:pPr>
        <w:spacing w:line="276" w:lineRule="auto"/>
        <w:ind w:firstLine="720"/>
        <w:jc w:val="both"/>
        <w:rPr>
          <w:rFonts w:ascii="Times New Roman" w:eastAsia="Times New Roman" w:hAnsi="Times New Roman" w:cs="Times New Roman"/>
          <w:b/>
          <w:color w:val="000000"/>
          <w:sz w:val="24"/>
          <w:szCs w:val="24"/>
          <w:lang w:val="en-GB" w:eastAsia="ru-RU"/>
        </w:rPr>
      </w:pPr>
      <w:r w:rsidRPr="000F784D">
        <w:rPr>
          <w:rFonts w:ascii="Times New Roman" w:eastAsia="Times New Roman" w:hAnsi="Times New Roman" w:cs="Times New Roman"/>
          <w:b/>
          <w:bCs/>
          <w:color w:val="000000"/>
          <w:sz w:val="24"/>
          <w:szCs w:val="24"/>
          <w:lang w:val="en-GB" w:eastAsia="ru-RU"/>
        </w:rPr>
        <w:t>Composition of Commercially Available Human Milk Fortifiers:</w:t>
      </w:r>
    </w:p>
    <w:tbl>
      <w:tblPr>
        <w:tblW w:w="0" w:type="auto"/>
        <w:jc w:val="center"/>
        <w:tblCellMar>
          <w:left w:w="0" w:type="dxa"/>
          <w:right w:w="0" w:type="dxa"/>
        </w:tblCellMar>
        <w:tblLook w:val="0000" w:firstRow="0" w:lastRow="0" w:firstColumn="0" w:lastColumn="0" w:noHBand="0" w:noVBand="0"/>
      </w:tblPr>
      <w:tblGrid>
        <w:gridCol w:w="2934"/>
        <w:gridCol w:w="2934"/>
        <w:gridCol w:w="3023"/>
      </w:tblGrid>
      <w:tr w:rsidR="00015A73" w:rsidRPr="000F784D" w:rsidTr="00164B4B">
        <w:trPr>
          <w:jc w:val="center"/>
        </w:trPr>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val="en-GB" w:eastAsia="ru-RU"/>
              </w:rPr>
            </w:pPr>
          </w:p>
        </w:tc>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val="en-GB" w:eastAsia="ru-RU"/>
              </w:rPr>
            </w:pPr>
            <w:r w:rsidRPr="000F784D">
              <w:rPr>
                <w:rFonts w:ascii="Times New Roman" w:eastAsia="Times New Roman" w:hAnsi="Times New Roman" w:cs="Times New Roman"/>
                <w:color w:val="000000"/>
                <w:sz w:val="24"/>
                <w:szCs w:val="24"/>
                <w:lang w:val="en-GB" w:eastAsia="ru-RU"/>
              </w:rPr>
              <w:t>(Ross)</w:t>
            </w:r>
            <w:r w:rsidRPr="000F784D">
              <w:rPr>
                <w:rFonts w:ascii="Times New Roman" w:eastAsia="Times New Roman" w:hAnsi="Times New Roman" w:cs="Times New Roman"/>
                <w:color w:val="000000"/>
                <w:sz w:val="24"/>
                <w:szCs w:val="24"/>
                <w:lang w:val="en-GB" w:eastAsia="ru-RU"/>
              </w:rPr>
              <w:br/>
              <w:t>Similac Natural Care</w:t>
            </w:r>
            <w:r w:rsidRPr="000F784D">
              <w:rPr>
                <w:rFonts w:ascii="Times New Roman" w:eastAsia="Times New Roman" w:hAnsi="Times New Roman" w:cs="Times New Roman"/>
                <w:color w:val="000000"/>
                <w:sz w:val="24"/>
                <w:szCs w:val="24"/>
                <w:lang w:val="en-GB" w:eastAsia="ru-RU"/>
              </w:rPr>
              <w:br/>
              <w:t>(per dl)</w:t>
            </w:r>
          </w:p>
        </w:tc>
        <w:tc>
          <w:tcPr>
            <w:tcW w:w="3023"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val="en-GB" w:eastAsia="ru-RU"/>
              </w:rPr>
            </w:pPr>
            <w:r w:rsidRPr="000F784D">
              <w:rPr>
                <w:rFonts w:ascii="Times New Roman" w:eastAsia="Times New Roman" w:hAnsi="Times New Roman" w:cs="Times New Roman"/>
                <w:color w:val="000000"/>
                <w:sz w:val="24"/>
                <w:szCs w:val="24"/>
                <w:lang w:val="en-GB" w:eastAsia="ru-RU"/>
              </w:rPr>
              <w:t>(Mead Johnson)</w:t>
            </w:r>
            <w:r w:rsidRPr="000F784D">
              <w:rPr>
                <w:rFonts w:ascii="Times New Roman" w:eastAsia="Times New Roman" w:hAnsi="Times New Roman" w:cs="Times New Roman"/>
                <w:color w:val="000000"/>
                <w:sz w:val="24"/>
                <w:szCs w:val="24"/>
                <w:lang w:val="en-GB" w:eastAsia="ru-RU"/>
              </w:rPr>
              <w:br/>
              <w:t>Enfamil HMF Powder</w:t>
            </w:r>
            <w:r w:rsidRPr="000F784D">
              <w:rPr>
                <w:rFonts w:ascii="Times New Roman" w:eastAsia="Times New Roman" w:hAnsi="Times New Roman" w:cs="Times New Roman"/>
                <w:color w:val="000000"/>
                <w:sz w:val="24"/>
                <w:szCs w:val="24"/>
                <w:lang w:val="en-GB" w:eastAsia="ru-RU"/>
              </w:rPr>
              <w:br/>
              <w:t xml:space="preserve">(per </w:t>
            </w:r>
            <w:smartTag w:uri="urn:schemas-microsoft-com:office:smarttags" w:element="metricconverter">
              <w:smartTagPr>
                <w:attr w:name="ProductID" w:val="3.8 gram"/>
              </w:smartTagPr>
              <w:r w:rsidRPr="000F784D">
                <w:rPr>
                  <w:rFonts w:ascii="Times New Roman" w:eastAsia="Times New Roman" w:hAnsi="Times New Roman" w:cs="Times New Roman"/>
                  <w:color w:val="000000"/>
                  <w:sz w:val="24"/>
                  <w:szCs w:val="24"/>
                  <w:lang w:val="en-GB" w:eastAsia="ru-RU"/>
                </w:rPr>
                <w:t>3.8 gram</w:t>
              </w:r>
            </w:smartTag>
            <w:r w:rsidRPr="000F784D">
              <w:rPr>
                <w:rFonts w:ascii="Times New Roman" w:eastAsia="Times New Roman" w:hAnsi="Times New Roman" w:cs="Times New Roman"/>
                <w:color w:val="000000"/>
                <w:sz w:val="24"/>
                <w:szCs w:val="24"/>
                <w:lang w:val="en-GB" w:eastAsia="ru-RU"/>
              </w:rPr>
              <w:t xml:space="preserve"> packet)</w:t>
            </w:r>
          </w:p>
        </w:tc>
      </w:tr>
      <w:tr w:rsidR="00015A73" w:rsidRPr="000F784D" w:rsidTr="00164B4B">
        <w:trPr>
          <w:jc w:val="center"/>
        </w:trPr>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Energy (kcal)</w:t>
            </w:r>
          </w:p>
        </w:tc>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81</w:t>
            </w:r>
          </w:p>
        </w:tc>
        <w:tc>
          <w:tcPr>
            <w:tcW w:w="3023"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14</w:t>
            </w:r>
          </w:p>
        </w:tc>
      </w:tr>
      <w:tr w:rsidR="00015A73" w:rsidRPr="000F784D" w:rsidTr="00164B4B">
        <w:trPr>
          <w:jc w:val="center"/>
        </w:trPr>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Protein (gm)</w:t>
            </w:r>
          </w:p>
        </w:tc>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2.2</w:t>
            </w:r>
          </w:p>
        </w:tc>
        <w:tc>
          <w:tcPr>
            <w:tcW w:w="3023"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0.7</w:t>
            </w:r>
          </w:p>
        </w:tc>
      </w:tr>
      <w:tr w:rsidR="00015A73" w:rsidRPr="000F784D" w:rsidTr="00164B4B">
        <w:trPr>
          <w:jc w:val="center"/>
        </w:trPr>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Fat (gm)</w:t>
            </w:r>
          </w:p>
        </w:tc>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4.4</w:t>
            </w:r>
          </w:p>
        </w:tc>
        <w:tc>
          <w:tcPr>
            <w:tcW w:w="3023"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w:t>
            </w:r>
          </w:p>
        </w:tc>
      </w:tr>
      <w:tr w:rsidR="00015A73" w:rsidRPr="000F784D" w:rsidTr="00164B4B">
        <w:trPr>
          <w:jc w:val="center"/>
        </w:trPr>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Carbohydrate (gm)</w:t>
            </w:r>
          </w:p>
        </w:tc>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8.6</w:t>
            </w:r>
          </w:p>
        </w:tc>
        <w:tc>
          <w:tcPr>
            <w:tcW w:w="3023"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2.7</w:t>
            </w:r>
          </w:p>
        </w:tc>
      </w:tr>
      <w:tr w:rsidR="00015A73" w:rsidRPr="000F784D" w:rsidTr="00164B4B">
        <w:trPr>
          <w:jc w:val="center"/>
        </w:trPr>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Sodium (meq)</w:t>
            </w:r>
          </w:p>
        </w:tc>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1.5</w:t>
            </w:r>
          </w:p>
        </w:tc>
        <w:tc>
          <w:tcPr>
            <w:tcW w:w="3023"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0.3</w:t>
            </w:r>
          </w:p>
        </w:tc>
      </w:tr>
      <w:tr w:rsidR="00015A73" w:rsidRPr="000F784D" w:rsidTr="00164B4B">
        <w:trPr>
          <w:jc w:val="center"/>
        </w:trPr>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Potassium (meq)</w:t>
            </w:r>
          </w:p>
        </w:tc>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2.7</w:t>
            </w:r>
          </w:p>
        </w:tc>
        <w:tc>
          <w:tcPr>
            <w:tcW w:w="3023"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0.4</w:t>
            </w:r>
          </w:p>
        </w:tc>
      </w:tr>
      <w:tr w:rsidR="00015A73" w:rsidRPr="000F784D" w:rsidTr="00164B4B">
        <w:trPr>
          <w:jc w:val="center"/>
        </w:trPr>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Calcium (mg)</w:t>
            </w:r>
          </w:p>
        </w:tc>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171</w:t>
            </w:r>
          </w:p>
        </w:tc>
        <w:tc>
          <w:tcPr>
            <w:tcW w:w="3023"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90</w:t>
            </w:r>
          </w:p>
        </w:tc>
      </w:tr>
      <w:tr w:rsidR="00015A73" w:rsidRPr="000F784D" w:rsidTr="00164B4B">
        <w:trPr>
          <w:jc w:val="center"/>
        </w:trPr>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Phosphorus (mg)</w:t>
            </w:r>
          </w:p>
        </w:tc>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85</w:t>
            </w:r>
          </w:p>
        </w:tc>
        <w:tc>
          <w:tcPr>
            <w:tcW w:w="3023"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45</w:t>
            </w:r>
          </w:p>
        </w:tc>
      </w:tr>
      <w:tr w:rsidR="00015A73" w:rsidRPr="000F784D" w:rsidTr="00164B4B">
        <w:trPr>
          <w:jc w:val="center"/>
        </w:trPr>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Magnesium (mg)</w:t>
            </w:r>
          </w:p>
        </w:tc>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10</w:t>
            </w:r>
          </w:p>
        </w:tc>
        <w:tc>
          <w:tcPr>
            <w:tcW w:w="3023"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1</w:t>
            </w:r>
          </w:p>
        </w:tc>
      </w:tr>
      <w:tr w:rsidR="00015A73" w:rsidRPr="000F784D" w:rsidTr="00164B4B">
        <w:trPr>
          <w:jc w:val="center"/>
        </w:trPr>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Zinc (mg)</w:t>
            </w:r>
          </w:p>
        </w:tc>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12</w:t>
            </w:r>
          </w:p>
        </w:tc>
        <w:tc>
          <w:tcPr>
            <w:tcW w:w="3023"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0.31</w:t>
            </w:r>
          </w:p>
        </w:tc>
      </w:tr>
      <w:tr w:rsidR="00015A73" w:rsidRPr="000F784D" w:rsidTr="00164B4B">
        <w:trPr>
          <w:jc w:val="center"/>
        </w:trPr>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Iron (mg)</w:t>
            </w:r>
          </w:p>
        </w:tc>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0.3</w:t>
            </w:r>
          </w:p>
        </w:tc>
        <w:tc>
          <w:tcPr>
            <w:tcW w:w="3023"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0</w:t>
            </w:r>
          </w:p>
        </w:tc>
      </w:tr>
      <w:tr w:rsidR="00015A73" w:rsidRPr="000F784D" w:rsidTr="00164B4B">
        <w:trPr>
          <w:jc w:val="center"/>
        </w:trPr>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Manganese (µg)</w:t>
            </w:r>
          </w:p>
        </w:tc>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10</w:t>
            </w:r>
          </w:p>
        </w:tc>
        <w:tc>
          <w:tcPr>
            <w:tcW w:w="3023"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9</w:t>
            </w:r>
          </w:p>
        </w:tc>
      </w:tr>
      <w:tr w:rsidR="00015A73" w:rsidRPr="000F784D" w:rsidTr="00164B4B">
        <w:trPr>
          <w:jc w:val="center"/>
        </w:trPr>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Copper (µg)</w:t>
            </w:r>
          </w:p>
        </w:tc>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203</w:t>
            </w:r>
          </w:p>
        </w:tc>
        <w:tc>
          <w:tcPr>
            <w:tcW w:w="3023"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8</w:t>
            </w:r>
          </w:p>
        </w:tc>
      </w:tr>
      <w:tr w:rsidR="00015A73" w:rsidRPr="000F784D" w:rsidTr="00164B4B">
        <w:trPr>
          <w:jc w:val="center"/>
        </w:trPr>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Iodine (µg)</w:t>
            </w:r>
          </w:p>
        </w:tc>
        <w:tc>
          <w:tcPr>
            <w:tcW w:w="2934"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5</w:t>
            </w:r>
          </w:p>
        </w:tc>
        <w:tc>
          <w:tcPr>
            <w:tcW w:w="3023" w:type="dxa"/>
            <w:tcBorders>
              <w:top w:val="single" w:sz="6" w:space="0" w:color="000000"/>
              <w:left w:val="single" w:sz="6" w:space="0" w:color="000000"/>
              <w:bottom w:val="single" w:sz="6" w:space="0" w:color="000000"/>
              <w:right w:val="single" w:sz="6" w:space="0" w:color="000000"/>
            </w:tcBorders>
            <w:vAlign w:val="center"/>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w:t>
            </w:r>
          </w:p>
        </w:tc>
      </w:tr>
      <w:tr w:rsidR="00015A73" w:rsidRPr="000F784D" w:rsidTr="00164B4B">
        <w:trPr>
          <w:jc w:val="center"/>
        </w:trPr>
        <w:tc>
          <w:tcPr>
            <w:tcW w:w="2934" w:type="dxa"/>
            <w:tcBorders>
              <w:top w:val="single" w:sz="6" w:space="0" w:color="000000"/>
              <w:left w:val="single" w:sz="6" w:space="0" w:color="000000"/>
              <w:bottom w:val="single" w:sz="6" w:space="0" w:color="000000"/>
              <w:right w:val="single" w:sz="6" w:space="0" w:color="000000"/>
            </w:tcBorders>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Osmolality (mOsm/L)</w:t>
            </w:r>
          </w:p>
        </w:tc>
        <w:tc>
          <w:tcPr>
            <w:tcW w:w="2934" w:type="dxa"/>
            <w:tcBorders>
              <w:top w:val="single" w:sz="6" w:space="0" w:color="000000"/>
              <w:left w:val="single" w:sz="6" w:space="0" w:color="000000"/>
              <w:bottom w:val="single" w:sz="6" w:space="0" w:color="000000"/>
              <w:right w:val="single" w:sz="6" w:space="0" w:color="000000"/>
            </w:tcBorders>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280</w:t>
            </w:r>
          </w:p>
        </w:tc>
        <w:tc>
          <w:tcPr>
            <w:tcW w:w="3023" w:type="dxa"/>
            <w:tcBorders>
              <w:top w:val="single" w:sz="6" w:space="0" w:color="000000"/>
              <w:left w:val="single" w:sz="6" w:space="0" w:color="000000"/>
              <w:bottom w:val="single" w:sz="6" w:space="0" w:color="000000"/>
              <w:right w:val="single" w:sz="6" w:space="0" w:color="000000"/>
            </w:tcBorders>
          </w:tcPr>
          <w:p w:rsidR="00015A73" w:rsidRPr="000F784D" w:rsidRDefault="00015A73" w:rsidP="00164B4B">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380-440</w:t>
            </w:r>
            <w:r w:rsidRPr="000F784D">
              <w:rPr>
                <w:rFonts w:ascii="Times New Roman" w:eastAsia="Times New Roman" w:hAnsi="Times New Roman" w:cs="Times New Roman"/>
                <w:color w:val="000000"/>
                <w:sz w:val="24"/>
                <w:szCs w:val="24"/>
                <w:lang w:eastAsia="ru-RU"/>
              </w:rPr>
              <w:br/>
              <w:t>(when mixed 4pkts/100ml)</w:t>
            </w:r>
          </w:p>
        </w:tc>
      </w:tr>
    </w:tbl>
    <w:p w:rsidR="00015A73" w:rsidRPr="000F784D" w:rsidRDefault="00015A73" w:rsidP="00015A73">
      <w:pPr>
        <w:keepNext/>
        <w:snapToGrid w:val="0"/>
        <w:spacing w:before="100" w:after="100" w:line="276" w:lineRule="auto"/>
        <w:ind w:firstLine="720"/>
        <w:jc w:val="both"/>
        <w:outlineLvl w:val="3"/>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Drugs and Breastfeeding:</w:t>
      </w:r>
    </w:p>
    <w:p w:rsidR="00015A73" w:rsidRPr="000F784D" w:rsidRDefault="00015A73" w:rsidP="00015A73">
      <w:pPr>
        <w:snapToGrid w:val="0"/>
        <w:spacing w:before="100" w:after="100" w:line="276" w:lineRule="auto"/>
        <w:ind w:left="360" w:right="360"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eastAsia="ru-RU"/>
        </w:rPr>
        <w:t>Almost all drugs pass to breast milk to some extent; avoid any that are not essential. Advise new mother to take any medication immediately after breastfeeding so drug level in milk is low at time of next feeding.</w:t>
      </w:r>
    </w:p>
    <w:p w:rsidR="00015A73" w:rsidRPr="000F784D" w:rsidRDefault="00015A73" w:rsidP="00015A73">
      <w:pPr>
        <w:spacing w:line="276" w:lineRule="auto"/>
        <w:ind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val="en-GB" w:eastAsia="ru-RU"/>
        </w:rPr>
        <w:t>GENERALLY</w:t>
      </w:r>
      <w:r w:rsidRPr="000F784D">
        <w:rPr>
          <w:rFonts w:ascii="Times New Roman" w:eastAsia="Times New Roman" w:hAnsi="Times New Roman" w:cs="Times New Roman"/>
          <w:color w:val="000000"/>
          <w:sz w:val="24"/>
          <w:szCs w:val="24"/>
          <w:lang w:eastAsia="ru-RU"/>
        </w:rPr>
        <w:t xml:space="preserve"> </w:t>
      </w:r>
      <w:r w:rsidRPr="000F784D">
        <w:rPr>
          <w:rFonts w:ascii="Times New Roman" w:eastAsia="Times New Roman" w:hAnsi="Times New Roman" w:cs="Times New Roman"/>
          <w:color w:val="000000"/>
          <w:sz w:val="24"/>
          <w:szCs w:val="24"/>
          <w:lang w:val="en-GB" w:eastAsia="ru-RU"/>
        </w:rPr>
        <w:t>CONTRAINDICATED</w:t>
      </w:r>
      <w:r w:rsidRPr="000F784D">
        <w:rPr>
          <w:rFonts w:ascii="Times New Roman" w:eastAsia="Times New Roman" w:hAnsi="Times New Roman" w:cs="Times New Roman"/>
          <w:color w:val="000000"/>
          <w:sz w:val="24"/>
          <w:szCs w:val="24"/>
          <w:lang w:eastAsia="ru-RU"/>
        </w:rPr>
        <w:t xml:space="preserve"> </w:t>
      </w:r>
    </w:p>
    <w:p w:rsidR="00015A73" w:rsidRPr="000F784D" w:rsidRDefault="00015A73" w:rsidP="00015A73">
      <w:pPr>
        <w:snapToGrid w:val="0"/>
        <w:spacing w:before="100" w:after="100" w:line="276" w:lineRule="auto"/>
        <w:ind w:left="360" w:right="360" w:firstLine="720"/>
        <w:jc w:val="both"/>
        <w:rPr>
          <w:rFonts w:ascii="Times New Roman" w:eastAsia="Times New Roman" w:hAnsi="Times New Roman" w:cs="Times New Roman"/>
          <w:color w:val="000000"/>
          <w:sz w:val="24"/>
          <w:szCs w:val="24"/>
          <w:lang w:eastAsia="ru-RU"/>
        </w:rPr>
      </w:pPr>
      <w:r w:rsidRPr="000F784D">
        <w:rPr>
          <w:rFonts w:ascii="Times New Roman" w:eastAsia="Times New Roman" w:hAnsi="Times New Roman" w:cs="Times New Roman"/>
          <w:color w:val="000000"/>
          <w:sz w:val="24"/>
          <w:szCs w:val="24"/>
          <w:lang w:val="en-US" w:eastAsia="ru-RU"/>
        </w:rPr>
        <w:t>A</w:t>
      </w:r>
      <w:r w:rsidRPr="000F784D">
        <w:rPr>
          <w:rFonts w:ascii="Times New Roman" w:eastAsia="Times New Roman" w:hAnsi="Times New Roman" w:cs="Times New Roman"/>
          <w:color w:val="000000"/>
          <w:sz w:val="24"/>
          <w:szCs w:val="24"/>
          <w:lang w:eastAsia="ru-RU"/>
        </w:rPr>
        <w:t>tropine oral anticoagulants, esp</w:t>
      </w:r>
      <w:r w:rsidRPr="000F784D">
        <w:rPr>
          <w:rFonts w:ascii="Times New Roman" w:eastAsia="Times New Roman" w:hAnsi="Times New Roman" w:cs="Times New Roman"/>
          <w:color w:val="000000"/>
          <w:sz w:val="24"/>
          <w:szCs w:val="24"/>
          <w:lang w:val="en-US" w:eastAsia="ru-RU"/>
        </w:rPr>
        <w:t>ecially</w:t>
      </w:r>
      <w:r w:rsidRPr="000F784D">
        <w:rPr>
          <w:rFonts w:ascii="Times New Roman" w:eastAsia="Times New Roman" w:hAnsi="Times New Roman" w:cs="Times New Roman"/>
          <w:color w:val="000000"/>
          <w:sz w:val="24"/>
          <w:szCs w:val="24"/>
          <w:lang w:eastAsia="ru-RU"/>
        </w:rPr>
        <w:t xml:space="preserve"> phenindione antithyroid drugs antineoplastic agents cathartics (excluding senna) iodides mercurials radioactive agents bromides ergot tetracycline metronidazole</w:t>
      </w:r>
    </w:p>
    <w:p w:rsidR="00015A73" w:rsidRPr="000F784D" w:rsidRDefault="00015A73" w:rsidP="00015A73">
      <w:pPr>
        <w:spacing w:line="276" w:lineRule="auto"/>
        <w:ind w:firstLine="720"/>
        <w:jc w:val="both"/>
        <w:rPr>
          <w:rFonts w:ascii="Times New Roman" w:eastAsia="Times New Roman" w:hAnsi="Times New Roman" w:cs="Times New Roman"/>
          <w:color w:val="000000"/>
          <w:sz w:val="24"/>
          <w:szCs w:val="24"/>
          <w:lang w:val="en-GB" w:eastAsia="ru-RU"/>
        </w:rPr>
      </w:pPr>
      <w:r w:rsidRPr="000F784D">
        <w:rPr>
          <w:rFonts w:ascii="Times New Roman" w:eastAsia="Times New Roman" w:hAnsi="Times New Roman" w:cs="Times New Roman"/>
          <w:color w:val="000000"/>
          <w:sz w:val="24"/>
          <w:szCs w:val="24"/>
          <w:lang w:val="en-GB" w:eastAsia="ru-RU"/>
        </w:rPr>
        <w:lastRenderedPageBreak/>
        <w:t xml:space="preserve">NOT CONTRAINDICATED BUT REQUIRE CLOSE OBSERVATION </w:t>
      </w:r>
    </w:p>
    <w:p w:rsidR="00015A73" w:rsidRPr="000F784D" w:rsidRDefault="00015A73" w:rsidP="00015A73">
      <w:pPr>
        <w:spacing w:after="120" w:line="276" w:lineRule="auto"/>
        <w:ind w:left="283" w:firstLine="720"/>
        <w:jc w:val="both"/>
        <w:rPr>
          <w:rFonts w:ascii="Times New Roman" w:eastAsia="Times New Roman" w:hAnsi="Times New Roman" w:cs="Times New Roman"/>
          <w:color w:val="000000"/>
          <w:sz w:val="24"/>
          <w:szCs w:val="24"/>
          <w:lang w:val="en-GB" w:eastAsia="ru-RU"/>
        </w:rPr>
      </w:pPr>
      <w:r w:rsidRPr="000F784D">
        <w:rPr>
          <w:rFonts w:ascii="Times New Roman" w:eastAsia="Times New Roman" w:hAnsi="Times New Roman" w:cs="Times New Roman"/>
          <w:color w:val="000000"/>
          <w:sz w:val="24"/>
          <w:szCs w:val="24"/>
          <w:lang w:val="en-GB" w:eastAsia="ru-RU"/>
        </w:rPr>
        <w:t xml:space="preserve">Corticosteroids, diuretics, oral contraceptives (low dose progesterone only), reserpine, diazepam, nalidixic acid, phenytoin, sulfonamides, barbiturates, lithium carbonate, salicylates, antibiotics, chlorpromazine </w:t>
      </w:r>
    </w:p>
    <w:p w:rsidR="00015A73" w:rsidRDefault="00015A73" w:rsidP="00015A73">
      <w:pPr>
        <w:jc w:val="center"/>
        <w:rPr>
          <w:rFonts w:ascii="Times New Roman" w:hAnsi="Times New Roman" w:cs="Times New Roman"/>
          <w:b/>
          <w:spacing w:val="-30"/>
          <w:sz w:val="24"/>
          <w:szCs w:val="24"/>
          <w:lang w:val="en-US" w:eastAsia="ru-RU"/>
        </w:rPr>
      </w:pPr>
      <w:r w:rsidRPr="00D27E53">
        <w:rPr>
          <w:rFonts w:ascii="Times New Roman" w:hAnsi="Times New Roman" w:cs="Times New Roman"/>
          <w:b/>
          <w:sz w:val="24"/>
          <w:szCs w:val="24"/>
          <w:lang w:val="en-US" w:eastAsia="ru-RU"/>
        </w:rPr>
        <w:t>Schemes of mixed feeding children of the first year of life. The milk formulas which are used for additional feeding. Additional food and feeding correction in mixed feeding. Child needs in proteins , fats, carbohydrates and calories in mixed</w:t>
      </w:r>
      <w:r w:rsidRPr="00D27E53">
        <w:rPr>
          <w:rFonts w:ascii="Times New Roman" w:hAnsi="Times New Roman" w:cs="Times New Roman"/>
          <w:b/>
          <w:spacing w:val="-30"/>
          <w:sz w:val="24"/>
          <w:szCs w:val="24"/>
          <w:lang w:val="en-US" w:eastAsia="ru-RU"/>
        </w:rPr>
        <w:t xml:space="preserve"> feeding.</w:t>
      </w:r>
    </w:p>
    <w:p w:rsidR="00015A73" w:rsidRPr="00D27E53" w:rsidRDefault="00015A73" w:rsidP="00015A73">
      <w:p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b/>
          <w:sz w:val="24"/>
          <w:szCs w:val="24"/>
          <w:lang w:val="en-US" w:eastAsia="ru-RU"/>
        </w:rPr>
        <w:t>Aim:</w:t>
      </w:r>
      <w:r w:rsidRPr="00D27E53">
        <w:rPr>
          <w:rFonts w:ascii="Times New Roman" w:eastAsia="Times New Roman" w:hAnsi="Times New Roman" w:cs="Times New Roman"/>
          <w:sz w:val="24"/>
          <w:szCs w:val="24"/>
          <w:lang w:val="en-US" w:eastAsia="ru-RU"/>
        </w:rPr>
        <w:t xml:space="preserve"> </w:t>
      </w:r>
      <w:r w:rsidRPr="00D27E53">
        <w:rPr>
          <w:rFonts w:ascii="Times New Roman" w:eastAsia="Times New Roman" w:hAnsi="Times New Roman" w:cs="Times New Roman"/>
          <w:snapToGrid w:val="0"/>
          <w:color w:val="000000"/>
          <w:sz w:val="24"/>
          <w:szCs w:val="24"/>
          <w:lang w:val="en-US" w:eastAsia="ru-RU"/>
        </w:rPr>
        <w:t>To know the principles of dietary treatment on mix-feeding</w:t>
      </w:r>
    </w:p>
    <w:p w:rsidR="00015A73" w:rsidRPr="00D27E53" w:rsidRDefault="00015A73" w:rsidP="00015A73">
      <w:p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b/>
          <w:sz w:val="24"/>
          <w:szCs w:val="24"/>
          <w:lang w:val="en-US" w:eastAsia="ru-RU"/>
        </w:rPr>
        <w:t>Professional motivation:</w:t>
      </w:r>
      <w:r w:rsidRPr="00D27E53">
        <w:rPr>
          <w:rFonts w:ascii="Times New Roman" w:eastAsia="Times New Roman" w:hAnsi="Times New Roman" w:cs="Times New Roman"/>
          <w:sz w:val="24"/>
          <w:szCs w:val="24"/>
          <w:lang w:val="en-US" w:eastAsia="ru-RU"/>
        </w:rPr>
        <w:t xml:space="preserve"> Mix-feeding – the feeding of the babies of first 5-6 mo with human milk and formula in which the volume of formula is more than 1/5 of daily volume (or the daily volume of the human milk is less than 4/5).</w:t>
      </w:r>
    </w:p>
    <w:p w:rsidR="00015A73" w:rsidRPr="00D27E53" w:rsidRDefault="00015A73" w:rsidP="00015A73">
      <w:pPr>
        <w:ind w:firstLine="709"/>
        <w:jc w:val="both"/>
        <w:rPr>
          <w:rFonts w:ascii="Times New Roman" w:eastAsia="Times New Roman" w:hAnsi="Times New Roman" w:cs="Times New Roman"/>
          <w:sz w:val="24"/>
          <w:szCs w:val="24"/>
          <w:lang w:val="en-US" w:eastAsia="ru-RU"/>
        </w:rPr>
      </w:pPr>
    </w:p>
    <w:p w:rsidR="00015A73" w:rsidRPr="00D27E53" w:rsidRDefault="00015A73" w:rsidP="00015A73">
      <w:pPr>
        <w:ind w:left="108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Technique of realization of practical work</w:t>
      </w:r>
    </w:p>
    <w:p w:rsidR="00015A73" w:rsidRPr="00D27E53" w:rsidRDefault="00015A73" w:rsidP="00015A73">
      <w:pPr>
        <w:numPr>
          <w:ilvl w:val="0"/>
          <w:numId w:val="143"/>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To know peculiarities of digestive tract of infants (anatomy, propaedeutics of child’s diseases).</w:t>
      </w:r>
    </w:p>
    <w:p w:rsidR="00015A73" w:rsidRPr="00D27E53" w:rsidRDefault="00015A73" w:rsidP="00015A73">
      <w:pPr>
        <w:numPr>
          <w:ilvl w:val="0"/>
          <w:numId w:val="143"/>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To know transitional conditions of neonate period (propaedeutics of child’s diseases).</w:t>
      </w:r>
    </w:p>
    <w:p w:rsidR="00015A73" w:rsidRPr="00D27E53" w:rsidRDefault="00015A73" w:rsidP="00015A73">
      <w:pPr>
        <w:numPr>
          <w:ilvl w:val="0"/>
          <w:numId w:val="143"/>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To know peculiarities of physical and neurological examination of a newborn child (propaedeutics of child’s diseases).</w:t>
      </w:r>
    </w:p>
    <w:p w:rsidR="00015A73" w:rsidRPr="00D27E53" w:rsidRDefault="00015A73" w:rsidP="00015A73">
      <w:pPr>
        <w:numPr>
          <w:ilvl w:val="0"/>
          <w:numId w:val="143"/>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To know main rules and techniques of breast and formula feeding of infants (propaedeutics of child’s diseases).</w:t>
      </w:r>
    </w:p>
    <w:p w:rsidR="00015A73" w:rsidRPr="00D27E53" w:rsidRDefault="00015A73" w:rsidP="00015A73">
      <w:pPr>
        <w:numPr>
          <w:ilvl w:val="0"/>
          <w:numId w:val="143"/>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To know main rules and techniques of formula feeding of infants  (propaedeutics of child’s diseases). </w:t>
      </w:r>
    </w:p>
    <w:p w:rsidR="00015A73" w:rsidRPr="00D27E53" w:rsidRDefault="00015A73" w:rsidP="00015A73">
      <w:pPr>
        <w:numPr>
          <w:ilvl w:val="0"/>
          <w:numId w:val="143"/>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To know main rules and techniques of mixed feeding of infants  (propaedeutics of child’s diseases). </w:t>
      </w:r>
    </w:p>
    <w:p w:rsidR="00015A73" w:rsidRPr="00D27E53" w:rsidRDefault="00015A73" w:rsidP="00015A73">
      <w:pPr>
        <w:numPr>
          <w:ilvl w:val="0"/>
          <w:numId w:val="143"/>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To know principals </w:t>
      </w:r>
      <w:r w:rsidRPr="00D27E53">
        <w:rPr>
          <w:rFonts w:ascii="Times New Roman" w:eastAsia="Times New Roman" w:hAnsi="Times New Roman" w:cs="Times New Roman"/>
          <w:sz w:val="24"/>
          <w:szCs w:val="24"/>
          <w:lang w:val="en-GB" w:eastAsia="ru-RU"/>
        </w:rPr>
        <w:t>and methods of evaluation of children’s physical development. To know methods of neurologic and psychological development of children evaluation.</w:t>
      </w:r>
    </w:p>
    <w:p w:rsidR="00015A73" w:rsidRPr="00D27E53" w:rsidRDefault="00015A73" w:rsidP="00015A73">
      <w:pPr>
        <w:ind w:left="1080"/>
        <w:jc w:val="center"/>
        <w:rPr>
          <w:rFonts w:ascii="Times New Roman" w:eastAsia="Times New Roman" w:hAnsi="Times New Roman" w:cs="Times New Roman"/>
          <w:sz w:val="24"/>
          <w:szCs w:val="24"/>
          <w:lang w:val="en-US" w:eastAsia="ru-RU"/>
        </w:rPr>
      </w:pPr>
    </w:p>
    <w:p w:rsidR="00015A73" w:rsidRPr="00D27E53" w:rsidRDefault="00015A73" w:rsidP="00015A73">
      <w:pPr>
        <w:ind w:left="1080"/>
        <w:rPr>
          <w:rFonts w:ascii="Times New Roman" w:eastAsia="Times New Roman" w:hAnsi="Times New Roman" w:cs="Times New Roman"/>
          <w:b/>
          <w:sz w:val="24"/>
          <w:szCs w:val="24"/>
          <w:lang w:val="en-US" w:eastAsia="ru-RU"/>
        </w:rPr>
      </w:pPr>
      <w:r w:rsidRPr="00D27E53">
        <w:rPr>
          <w:rFonts w:ascii="Times New Roman" w:eastAsia="Times New Roman" w:hAnsi="Times New Roman" w:cs="Times New Roman"/>
          <w:b/>
          <w:sz w:val="24"/>
          <w:szCs w:val="24"/>
          <w:lang w:val="en-US" w:eastAsia="ru-RU"/>
        </w:rPr>
        <w:t xml:space="preserve">Programme of student’s self-preparation. </w:t>
      </w:r>
    </w:p>
    <w:p w:rsidR="00015A73" w:rsidRPr="00D27E53" w:rsidRDefault="00015A73" w:rsidP="00015A73">
      <w:pPr>
        <w:ind w:firstLine="709"/>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There are two kinds of mix feeding:</w:t>
      </w:r>
    </w:p>
    <w:p w:rsidR="00015A73" w:rsidRPr="00D27E53" w:rsidRDefault="00015A73" w:rsidP="00015A73">
      <w:pPr>
        <w:ind w:firstLine="709"/>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Mix-feeding closed to breast-feeding</w:t>
      </w:r>
    </w:p>
    <w:p w:rsidR="00015A73" w:rsidRPr="00D27E53" w:rsidRDefault="00015A73" w:rsidP="00015A73">
      <w:pPr>
        <w:ind w:firstLine="709"/>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Mix-feeding close to formula feeding</w:t>
      </w:r>
    </w:p>
    <w:p w:rsidR="00015A73" w:rsidRPr="00D27E53" w:rsidRDefault="00015A73" w:rsidP="00015A73">
      <w:pPr>
        <w:ind w:firstLine="709"/>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Mix-feeding closed to breast-feeding – the feeding of the babies with human milk and formula in which the ratio between them in daily volume are 2:1 (or 2/3:1/3). </w:t>
      </w:r>
    </w:p>
    <w:p w:rsidR="00015A73" w:rsidRPr="00D27E53" w:rsidRDefault="00015A73" w:rsidP="00015A73">
      <w:pPr>
        <w:ind w:firstLine="709"/>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Mix-feeding close to formula feeding - the feeding of the babies with human milk and formula in which the ratio between them in daily volume are 1:2 (or 1/3:2/3).</w:t>
      </w:r>
    </w:p>
    <w:p w:rsidR="00015A73" w:rsidRPr="00D27E53" w:rsidRDefault="00015A73" w:rsidP="00015A73">
      <w:pPr>
        <w:ind w:firstLine="709"/>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Mix-feeding indication: </w:t>
      </w:r>
    </w:p>
    <w:p w:rsidR="00015A73" w:rsidRPr="00D27E53" w:rsidRDefault="00015A73" w:rsidP="00015A73">
      <w:pPr>
        <w:ind w:firstLine="709"/>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In causes of mother’s diseases:</w:t>
      </w:r>
    </w:p>
    <w:p w:rsidR="00015A73" w:rsidRPr="00D27E53" w:rsidRDefault="00015A73" w:rsidP="00015A73">
      <w:pPr>
        <w:numPr>
          <w:ilvl w:val="0"/>
          <w:numId w:val="172"/>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hypogalactia (oligogalactia);</w:t>
      </w:r>
    </w:p>
    <w:p w:rsidR="00015A73" w:rsidRPr="00D27E53" w:rsidRDefault="00015A73" w:rsidP="00015A73">
      <w:pPr>
        <w:numPr>
          <w:ilvl w:val="0"/>
          <w:numId w:val="172"/>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Some diseases in that mother must decreased the quantity of feeding:</w:t>
      </w:r>
    </w:p>
    <w:p w:rsidR="00015A73" w:rsidRPr="00D27E53" w:rsidRDefault="00015A73" w:rsidP="00015A73">
      <w:pPr>
        <w:numPr>
          <w:ilvl w:val="0"/>
          <w:numId w:val="173"/>
        </w:numPr>
        <w:tabs>
          <w:tab w:val="num" w:pos="1440"/>
        </w:tabs>
        <w:ind w:firstLine="191"/>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mastitis;</w:t>
      </w:r>
    </w:p>
    <w:p w:rsidR="00015A73" w:rsidRPr="00D27E53" w:rsidRDefault="00015A73" w:rsidP="00015A73">
      <w:pPr>
        <w:numPr>
          <w:ilvl w:val="0"/>
          <w:numId w:val="173"/>
        </w:numPr>
        <w:tabs>
          <w:tab w:val="num" w:pos="1440"/>
        </w:tabs>
        <w:ind w:firstLine="191"/>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anemia of severe degree;</w:t>
      </w:r>
    </w:p>
    <w:p w:rsidR="00015A73" w:rsidRPr="00D27E53" w:rsidRDefault="00015A73" w:rsidP="00015A73">
      <w:pPr>
        <w:numPr>
          <w:ilvl w:val="0"/>
          <w:numId w:val="173"/>
        </w:numPr>
        <w:tabs>
          <w:tab w:val="num" w:pos="1440"/>
        </w:tabs>
        <w:ind w:firstLine="191"/>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using of medicine (medicament);</w:t>
      </w:r>
    </w:p>
    <w:p w:rsidR="00015A73" w:rsidRPr="00D27E53" w:rsidRDefault="00015A73" w:rsidP="00015A73">
      <w:pPr>
        <w:numPr>
          <w:ilvl w:val="0"/>
          <w:numId w:val="173"/>
        </w:numPr>
        <w:tabs>
          <w:tab w:val="num" w:pos="1440"/>
        </w:tabs>
        <w:ind w:firstLine="191"/>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erythroderma.</w:t>
      </w:r>
    </w:p>
    <w:p w:rsidR="00015A73" w:rsidRPr="00D27E53" w:rsidRDefault="00015A73" w:rsidP="00015A73">
      <w:pPr>
        <w:numPr>
          <w:ilvl w:val="0"/>
          <w:numId w:val="172"/>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Human milk inferiority (fat’s, protein’s or carbohydrate’s inferiority).</w:t>
      </w:r>
    </w:p>
    <w:p w:rsidR="00015A73" w:rsidRPr="00D27E53" w:rsidRDefault="00015A73" w:rsidP="00015A73">
      <w:pPr>
        <w:ind w:left="889"/>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In social and living conditions </w:t>
      </w:r>
    </w:p>
    <w:p w:rsidR="00015A73" w:rsidRPr="00D27E53" w:rsidRDefault="00015A73" w:rsidP="00015A73">
      <w:pPr>
        <w:numPr>
          <w:ilvl w:val="0"/>
          <w:numId w:val="174"/>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Mother is working and can’t nurse a baby for all feeding.</w:t>
      </w:r>
    </w:p>
    <w:p w:rsidR="00015A73" w:rsidRPr="00D27E53" w:rsidRDefault="00015A73" w:rsidP="00015A73">
      <w:pPr>
        <w:numPr>
          <w:ilvl w:val="0"/>
          <w:numId w:val="174"/>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Closed children institution in which the amount of donor human milk is not in enough quantity. </w:t>
      </w:r>
    </w:p>
    <w:p w:rsidR="00015A73" w:rsidRPr="00D27E53" w:rsidRDefault="00015A73" w:rsidP="00015A73">
      <w:pPr>
        <w:ind w:firstLine="709"/>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In causes of baby’s diseases:</w:t>
      </w:r>
    </w:p>
    <w:p w:rsidR="00015A73" w:rsidRPr="00D27E53" w:rsidRDefault="00015A73" w:rsidP="00015A73">
      <w:pPr>
        <w:ind w:left="1069"/>
        <w:jc w:val="both"/>
        <w:rPr>
          <w:rFonts w:ascii="Times New Roman" w:eastAsia="Times New Roman" w:hAnsi="Times New Roman" w:cs="Times New Roman"/>
          <w:sz w:val="24"/>
          <w:szCs w:val="24"/>
          <w:lang w:val="es-ES" w:eastAsia="ru-RU"/>
        </w:rPr>
      </w:pPr>
      <w:r w:rsidRPr="00D27E53">
        <w:rPr>
          <w:rFonts w:ascii="Times New Roman" w:eastAsia="Times New Roman" w:hAnsi="Times New Roman" w:cs="Times New Roman"/>
          <w:sz w:val="24"/>
          <w:szCs w:val="24"/>
          <w:lang w:val="es-ES" w:eastAsia="ru-RU"/>
        </w:rPr>
        <w:lastRenderedPageBreak/>
        <w:t xml:space="preserve">Congenital malabsorption syndrome: hypolactasia. </w:t>
      </w:r>
    </w:p>
    <w:p w:rsidR="00015A73" w:rsidRPr="00D27E53" w:rsidRDefault="00015A73" w:rsidP="00015A73">
      <w:pPr>
        <w:ind w:left="889"/>
        <w:jc w:val="center"/>
        <w:rPr>
          <w:rFonts w:ascii="Times New Roman" w:eastAsia="Times New Roman" w:hAnsi="Times New Roman" w:cs="Times New Roman"/>
          <w:sz w:val="24"/>
          <w:szCs w:val="24"/>
          <w:lang w:val="es-ES" w:eastAsia="ru-RU"/>
        </w:rPr>
      </w:pPr>
    </w:p>
    <w:p w:rsidR="00015A73" w:rsidRPr="00D27E53" w:rsidRDefault="00015A73" w:rsidP="00015A73">
      <w:pPr>
        <w:ind w:left="889"/>
        <w:rPr>
          <w:rFonts w:ascii="Times New Roman" w:eastAsia="Times New Roman" w:hAnsi="Times New Roman" w:cs="Times New Roman"/>
          <w:b/>
          <w:sz w:val="24"/>
          <w:szCs w:val="24"/>
          <w:lang w:val="es-ES" w:eastAsia="ru-RU"/>
        </w:rPr>
      </w:pPr>
      <w:r w:rsidRPr="00D27E53">
        <w:rPr>
          <w:rFonts w:ascii="Times New Roman" w:eastAsia="Times New Roman" w:hAnsi="Times New Roman" w:cs="Times New Roman"/>
          <w:b/>
          <w:sz w:val="24"/>
          <w:szCs w:val="24"/>
          <w:lang w:val="es-ES" w:eastAsia="ru-RU"/>
        </w:rPr>
        <w:t>Hypogalactia (oligogalactia)</w:t>
      </w:r>
    </w:p>
    <w:p w:rsidR="00015A73" w:rsidRPr="00D27E53" w:rsidRDefault="00015A73" w:rsidP="00015A73">
      <w:pPr>
        <w:ind w:firstLine="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Hypogalactia (oligogalactia) – is decreasing human milk secretion.</w:t>
      </w:r>
    </w:p>
    <w:p w:rsidR="00015A73" w:rsidRPr="00D27E53" w:rsidRDefault="00015A73" w:rsidP="00015A73">
      <w:pPr>
        <w:ind w:firstLine="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Hypogalactia is divided into primary and secondary. </w:t>
      </w:r>
    </w:p>
    <w:p w:rsidR="00015A73" w:rsidRPr="00D27E53" w:rsidRDefault="00015A73" w:rsidP="00015A73">
      <w:pPr>
        <w:ind w:firstLine="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Primary hypogalactia – is very rarely diseases (only 1-3 %). It is connected with neuro-humoral disorders in mother’s organism or undeveloped breast or carried mastitis during previous deliveries. </w:t>
      </w:r>
    </w:p>
    <w:p w:rsidR="00015A73" w:rsidRPr="00D27E53" w:rsidRDefault="00015A73" w:rsidP="00015A73">
      <w:pPr>
        <w:ind w:firstLine="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Secondary hypogalactia - can appear in case of </w:t>
      </w:r>
    </w:p>
    <w:p w:rsidR="00015A73" w:rsidRPr="00D27E53" w:rsidRDefault="00015A73" w:rsidP="00015A73">
      <w:pPr>
        <w:numPr>
          <w:ilvl w:val="0"/>
          <w:numId w:val="175"/>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not correct day regimen during pregnancy and delivery;</w:t>
      </w:r>
    </w:p>
    <w:p w:rsidR="00015A73" w:rsidRPr="00D27E53" w:rsidRDefault="00015A73" w:rsidP="00015A73">
      <w:pPr>
        <w:numPr>
          <w:ilvl w:val="0"/>
          <w:numId w:val="175"/>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not correct carrying for breasts (nipple crack, erosion, mastitis);</w:t>
      </w:r>
    </w:p>
    <w:p w:rsidR="00015A73" w:rsidRPr="00D27E53" w:rsidRDefault="00015A73" w:rsidP="00015A73">
      <w:pPr>
        <w:numPr>
          <w:ilvl w:val="0"/>
          <w:numId w:val="175"/>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 incorrect mother’s nutrition.</w:t>
      </w:r>
    </w:p>
    <w:p w:rsidR="00015A73" w:rsidRPr="00D27E53" w:rsidRDefault="00015A73" w:rsidP="00015A73">
      <w:pPr>
        <w:ind w:firstLine="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There are four degree of hypogalactia:</w:t>
      </w:r>
    </w:p>
    <w:p w:rsidR="00015A73" w:rsidRPr="00D27E53" w:rsidRDefault="00015A73" w:rsidP="00015A73">
      <w:pPr>
        <w:ind w:firstLine="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I-</w:t>
      </w:r>
      <w:r w:rsidRPr="00D27E53">
        <w:rPr>
          <w:rFonts w:ascii="Times New Roman" w:eastAsia="Times New Roman" w:hAnsi="Times New Roman" w:cs="Times New Roman"/>
          <w:sz w:val="24"/>
          <w:szCs w:val="24"/>
          <w:vertAlign w:val="superscript"/>
          <w:lang w:val="en-US" w:eastAsia="ru-RU"/>
        </w:rPr>
        <w:t xml:space="preserve">st </w:t>
      </w:r>
      <w:r w:rsidRPr="00D27E53">
        <w:rPr>
          <w:rFonts w:ascii="Times New Roman" w:eastAsia="Times New Roman" w:hAnsi="Times New Roman" w:cs="Times New Roman"/>
          <w:sz w:val="24"/>
          <w:szCs w:val="24"/>
          <w:lang w:val="en-US" w:eastAsia="ru-RU"/>
        </w:rPr>
        <w:t>degree – deficiency of the human milk is less than 25 % of the daily requirements;</w:t>
      </w:r>
    </w:p>
    <w:p w:rsidR="00015A73" w:rsidRPr="00D27E53" w:rsidRDefault="00015A73" w:rsidP="00015A73">
      <w:pPr>
        <w:ind w:firstLine="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II-</w:t>
      </w:r>
      <w:r w:rsidRPr="00D27E53">
        <w:rPr>
          <w:rFonts w:ascii="Times New Roman" w:eastAsia="Times New Roman" w:hAnsi="Times New Roman" w:cs="Times New Roman"/>
          <w:sz w:val="24"/>
          <w:szCs w:val="24"/>
          <w:vertAlign w:val="superscript"/>
          <w:lang w:val="en-US" w:eastAsia="ru-RU"/>
        </w:rPr>
        <w:t>nd</w:t>
      </w:r>
      <w:r w:rsidRPr="00D27E53">
        <w:rPr>
          <w:rFonts w:ascii="Times New Roman" w:eastAsia="Times New Roman" w:hAnsi="Times New Roman" w:cs="Times New Roman"/>
          <w:sz w:val="24"/>
          <w:szCs w:val="24"/>
          <w:lang w:val="en-US" w:eastAsia="ru-RU"/>
        </w:rPr>
        <w:t xml:space="preserve"> degree – deficiency of the human milk is between 25 and 50 % of the daily requirements;</w:t>
      </w:r>
    </w:p>
    <w:p w:rsidR="00015A73" w:rsidRPr="00D27E53" w:rsidRDefault="00015A73" w:rsidP="00015A73">
      <w:pPr>
        <w:ind w:firstLine="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III</w:t>
      </w:r>
      <w:r w:rsidRPr="00D27E53">
        <w:rPr>
          <w:rFonts w:ascii="Times New Roman" w:eastAsia="Times New Roman" w:hAnsi="Times New Roman" w:cs="Times New Roman"/>
          <w:sz w:val="24"/>
          <w:szCs w:val="24"/>
          <w:vertAlign w:val="superscript"/>
          <w:lang w:val="en-US" w:eastAsia="ru-RU"/>
        </w:rPr>
        <w:t>-d</w:t>
      </w:r>
      <w:r w:rsidRPr="00D27E53">
        <w:rPr>
          <w:rFonts w:ascii="Times New Roman" w:eastAsia="Times New Roman" w:hAnsi="Times New Roman" w:cs="Times New Roman"/>
          <w:sz w:val="24"/>
          <w:szCs w:val="24"/>
          <w:lang w:val="en-US" w:eastAsia="ru-RU"/>
        </w:rPr>
        <w:t xml:space="preserve"> degree – deficiency of the human milk is between 50 and 75 % of the daily requirements;</w:t>
      </w:r>
    </w:p>
    <w:p w:rsidR="00015A73" w:rsidRPr="00D27E53" w:rsidRDefault="00015A73" w:rsidP="00015A73">
      <w:pPr>
        <w:ind w:firstLine="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IV</w:t>
      </w:r>
      <w:r w:rsidRPr="00D27E53">
        <w:rPr>
          <w:rFonts w:ascii="Times New Roman" w:eastAsia="Times New Roman" w:hAnsi="Times New Roman" w:cs="Times New Roman"/>
          <w:sz w:val="24"/>
          <w:szCs w:val="24"/>
          <w:vertAlign w:val="superscript"/>
          <w:lang w:val="en-US" w:eastAsia="ru-RU"/>
        </w:rPr>
        <w:t>-th</w:t>
      </w:r>
      <w:r w:rsidRPr="00D27E53">
        <w:rPr>
          <w:rFonts w:ascii="Times New Roman" w:eastAsia="Times New Roman" w:hAnsi="Times New Roman" w:cs="Times New Roman"/>
          <w:sz w:val="24"/>
          <w:szCs w:val="24"/>
          <w:lang w:val="en-US" w:eastAsia="ru-RU"/>
        </w:rPr>
        <w:t xml:space="preserve"> degree – deficiency of the human milk is more than 75 % of the daily requirements.</w:t>
      </w:r>
    </w:p>
    <w:p w:rsidR="00015A73" w:rsidRPr="00D27E53" w:rsidRDefault="00015A73" w:rsidP="00015A73">
      <w:pPr>
        <w:ind w:firstLine="900"/>
        <w:jc w:val="both"/>
        <w:rPr>
          <w:rFonts w:ascii="Times New Roman" w:eastAsia="Times New Roman" w:hAnsi="Times New Roman" w:cs="Times New Roman"/>
          <w:sz w:val="24"/>
          <w:szCs w:val="24"/>
          <w:lang w:val="en-US" w:eastAsia="ru-RU"/>
        </w:rPr>
      </w:pPr>
    </w:p>
    <w:p w:rsidR="00015A73" w:rsidRPr="00D27E53" w:rsidRDefault="00015A73" w:rsidP="00015A73">
      <w:pPr>
        <w:ind w:firstLine="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There are two methods of mix-feeding:</w:t>
      </w:r>
    </w:p>
    <w:p w:rsidR="00015A73" w:rsidRPr="00D27E53" w:rsidRDefault="00015A73" w:rsidP="00015A73">
      <w:pPr>
        <w:numPr>
          <w:ilvl w:val="0"/>
          <w:numId w:val="176"/>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classic</w:t>
      </w:r>
    </w:p>
    <w:p w:rsidR="00015A73" w:rsidRPr="00D27E53" w:rsidRDefault="00015A73" w:rsidP="00015A73">
      <w:pPr>
        <w:numPr>
          <w:ilvl w:val="0"/>
          <w:numId w:val="176"/>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Interchanging (rotate) method.</w:t>
      </w:r>
    </w:p>
    <w:p w:rsidR="00015A73" w:rsidRPr="00D27E53" w:rsidRDefault="00015A73" w:rsidP="00015A73">
      <w:pPr>
        <w:ind w:left="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Classic method is used in babies younger than 3 mo. In this method for each feeding the formula is given.</w:t>
      </w:r>
    </w:p>
    <w:p w:rsidR="00015A73" w:rsidRPr="00D27E53" w:rsidRDefault="00015A73" w:rsidP="00015A73">
      <w:pPr>
        <w:ind w:left="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For example: the child 2 mo is in mix-feeding closed to breast-feeding. The weight at birth was </w:t>
      </w:r>
      <w:smartTag w:uri="urn:schemas-microsoft-com:office:smarttags" w:element="metricconverter">
        <w:smartTagPr>
          <w:attr w:name="ProductID" w:val="3300 gm"/>
        </w:smartTagPr>
        <w:r w:rsidRPr="00D27E53">
          <w:rPr>
            <w:rFonts w:ascii="Times New Roman" w:eastAsia="Times New Roman" w:hAnsi="Times New Roman" w:cs="Times New Roman"/>
            <w:sz w:val="24"/>
            <w:szCs w:val="24"/>
            <w:lang w:val="en-US" w:eastAsia="ru-RU"/>
          </w:rPr>
          <w:t>3300 gm</w:t>
        </w:r>
      </w:smartTag>
    </w:p>
    <w:p w:rsidR="00015A73" w:rsidRPr="00D27E53" w:rsidRDefault="00015A73" w:rsidP="00015A73">
      <w:pPr>
        <w:ind w:left="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The normal weight of the child is 3300+600+800=4700 gm</w:t>
      </w:r>
    </w:p>
    <w:p w:rsidR="00015A73" w:rsidRPr="00D27E53" w:rsidRDefault="00015A73" w:rsidP="00015A73">
      <w:pPr>
        <w:ind w:left="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Daily volume is (will use volume method of calculations) </w:t>
      </w:r>
    </w:p>
    <w:p w:rsidR="00015A73" w:rsidRPr="00D27E53" w:rsidRDefault="00015A73" w:rsidP="00015A73">
      <w:pPr>
        <w:ind w:left="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 4700/6=783 ml</w:t>
      </w:r>
    </w:p>
    <w:p w:rsidR="00015A73" w:rsidRPr="00D27E53" w:rsidRDefault="00015A73" w:rsidP="00015A73">
      <w:pPr>
        <w:ind w:left="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Volume for one feeding is 783/6=130 ml</w:t>
      </w:r>
    </w:p>
    <w:p w:rsidR="00015A73" w:rsidRPr="00D27E53" w:rsidRDefault="00015A73" w:rsidP="00015A73">
      <w:pPr>
        <w:ind w:left="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If the child is in mix-feeding closed to breast-feeding that the quantity of human milk must be 2/3 and formula 1/3. So, the quantity of human milk will be 130:3</w:t>
      </w:r>
      <w:r w:rsidRPr="00D27E53">
        <w:rPr>
          <w:rFonts w:ascii="Times New Roman" w:eastAsia="Times New Roman" w:hAnsi="Times New Roman" w:cs="Times New Roman"/>
          <w:sz w:val="24"/>
          <w:szCs w:val="24"/>
          <w:lang w:val="en-US" w:eastAsia="ru-RU"/>
        </w:rPr>
        <w:sym w:font="Symbol" w:char="00B4"/>
      </w:r>
      <w:r w:rsidRPr="00D27E53">
        <w:rPr>
          <w:rFonts w:ascii="Times New Roman" w:eastAsia="Times New Roman" w:hAnsi="Times New Roman" w:cs="Times New Roman"/>
          <w:sz w:val="24"/>
          <w:szCs w:val="24"/>
          <w:lang w:val="en-US" w:eastAsia="ru-RU"/>
        </w:rPr>
        <w:t>2=86 ml and formula 44 ml.</w:t>
      </w:r>
    </w:p>
    <w:p w:rsidR="00015A73" w:rsidRPr="00D27E53" w:rsidRDefault="00015A73" w:rsidP="00015A73">
      <w:pPr>
        <w:ind w:left="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Menu</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6766"/>
      </w:tblGrid>
      <w:tr w:rsidR="00015A73" w:rsidRPr="00D27E53" w:rsidTr="00164B4B">
        <w:tc>
          <w:tcPr>
            <w:tcW w:w="1620"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6.00 o’clock</w:t>
            </w:r>
          </w:p>
        </w:tc>
        <w:tc>
          <w:tcPr>
            <w:tcW w:w="7225"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86 ml of human milk + 44 ml of Hipp 1</w:t>
            </w:r>
          </w:p>
        </w:tc>
      </w:tr>
      <w:tr w:rsidR="00015A73" w:rsidRPr="00D27E53" w:rsidTr="00164B4B">
        <w:tc>
          <w:tcPr>
            <w:tcW w:w="1620"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9.30 o’clock</w:t>
            </w:r>
          </w:p>
        </w:tc>
        <w:tc>
          <w:tcPr>
            <w:tcW w:w="7225"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86 ml of human milk+ 44 ml of Hipp 1</w:t>
            </w:r>
          </w:p>
        </w:tc>
      </w:tr>
      <w:tr w:rsidR="00015A73" w:rsidRPr="00D27E53" w:rsidTr="00164B4B">
        <w:tc>
          <w:tcPr>
            <w:tcW w:w="1620"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13.00 o’clock</w:t>
            </w:r>
          </w:p>
        </w:tc>
        <w:tc>
          <w:tcPr>
            <w:tcW w:w="7225"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86 ml of human milk+ 44 ml of Hipp 1</w:t>
            </w:r>
          </w:p>
        </w:tc>
      </w:tr>
      <w:tr w:rsidR="00015A73" w:rsidRPr="00D27E53" w:rsidTr="00164B4B">
        <w:tc>
          <w:tcPr>
            <w:tcW w:w="1620"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14.30 o’clock</w:t>
            </w:r>
          </w:p>
        </w:tc>
        <w:tc>
          <w:tcPr>
            <w:tcW w:w="7225"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86 ml of human milk+ 44 ml of Hipp 1</w:t>
            </w:r>
          </w:p>
        </w:tc>
      </w:tr>
      <w:tr w:rsidR="00015A73" w:rsidRPr="00D27E53" w:rsidTr="00164B4B">
        <w:tc>
          <w:tcPr>
            <w:tcW w:w="1620"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20.00 o’clock</w:t>
            </w:r>
          </w:p>
        </w:tc>
        <w:tc>
          <w:tcPr>
            <w:tcW w:w="7225"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86 ml of human milk+ 44 ml of Hipp 1</w:t>
            </w:r>
          </w:p>
        </w:tc>
      </w:tr>
      <w:tr w:rsidR="00015A73" w:rsidRPr="00D27E53" w:rsidTr="00164B4B">
        <w:tc>
          <w:tcPr>
            <w:tcW w:w="1620"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23.30 o’clock</w:t>
            </w:r>
          </w:p>
        </w:tc>
        <w:tc>
          <w:tcPr>
            <w:tcW w:w="7225"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86 ml of human milk+ 44 ml of Hipp 1</w:t>
            </w:r>
          </w:p>
        </w:tc>
      </w:tr>
    </w:tbl>
    <w:p w:rsidR="00015A73" w:rsidRPr="00D27E53" w:rsidRDefault="00015A73" w:rsidP="00015A73">
      <w:pPr>
        <w:ind w:left="900"/>
        <w:jc w:val="both"/>
        <w:rPr>
          <w:rFonts w:ascii="Times New Roman" w:eastAsia="Times New Roman" w:hAnsi="Times New Roman" w:cs="Times New Roman"/>
          <w:sz w:val="24"/>
          <w:szCs w:val="24"/>
          <w:lang w:val="en-US" w:eastAsia="ru-RU"/>
        </w:rPr>
      </w:pPr>
    </w:p>
    <w:p w:rsidR="00015A73" w:rsidRPr="00D27E53" w:rsidRDefault="00015A73" w:rsidP="00015A73">
      <w:pPr>
        <w:ind w:left="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Interchanging method is used in babies older than 3 months. In this method the human milk is given for first and last feeding. In others feeding formula or human milk is given (it depend of kind of feeding).  </w:t>
      </w:r>
    </w:p>
    <w:p w:rsidR="00015A73" w:rsidRPr="00D27E53" w:rsidRDefault="00015A73" w:rsidP="00015A73">
      <w:pPr>
        <w:ind w:left="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 For example: the child 3.5 mo is in mix-feeding closed to formula-feeding. The weight at birth was </w:t>
      </w:r>
      <w:smartTag w:uri="urn:schemas-microsoft-com:office:smarttags" w:element="metricconverter">
        <w:smartTagPr>
          <w:attr w:name="ProductID" w:val="3300 grams"/>
        </w:smartTagPr>
        <w:r w:rsidRPr="00D27E53">
          <w:rPr>
            <w:rFonts w:ascii="Times New Roman" w:eastAsia="Times New Roman" w:hAnsi="Times New Roman" w:cs="Times New Roman"/>
            <w:sz w:val="24"/>
            <w:szCs w:val="24"/>
            <w:lang w:val="en-US" w:eastAsia="ru-RU"/>
          </w:rPr>
          <w:t>3300 grams</w:t>
        </w:r>
      </w:smartTag>
    </w:p>
    <w:p w:rsidR="00015A73" w:rsidRPr="00D27E53" w:rsidRDefault="00015A73" w:rsidP="00015A73">
      <w:pPr>
        <w:ind w:left="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The normal weight of the child is 3300+600+800+800+375=5875 g</w:t>
      </w:r>
    </w:p>
    <w:p w:rsidR="00015A73" w:rsidRPr="00D27E53" w:rsidRDefault="00015A73" w:rsidP="00015A73">
      <w:pPr>
        <w:ind w:left="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Daily volume is (will use caloric method of calculations)</w:t>
      </w:r>
    </w:p>
    <w:p w:rsidR="00015A73" w:rsidRPr="00D27E53" w:rsidRDefault="00015A73" w:rsidP="00015A73">
      <w:pPr>
        <w:ind w:left="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115kcal</w:t>
      </w:r>
      <w:r w:rsidRPr="00D27E53">
        <w:rPr>
          <w:rFonts w:ascii="Times New Roman" w:eastAsia="Times New Roman" w:hAnsi="Times New Roman" w:cs="Times New Roman"/>
          <w:sz w:val="24"/>
          <w:szCs w:val="24"/>
          <w:lang w:val="en-US" w:eastAsia="ru-RU"/>
        </w:rPr>
        <w:sym w:font="Symbol" w:char="00B4"/>
      </w:r>
      <w:r w:rsidRPr="00D27E53">
        <w:rPr>
          <w:rFonts w:ascii="Times New Roman" w:eastAsia="Times New Roman" w:hAnsi="Times New Roman" w:cs="Times New Roman"/>
          <w:sz w:val="24"/>
          <w:szCs w:val="24"/>
          <w:lang w:val="en-US" w:eastAsia="ru-RU"/>
        </w:rPr>
        <w:t>5.875kg=676 kcal/day</w:t>
      </w:r>
    </w:p>
    <w:p w:rsidR="00015A73" w:rsidRPr="00D27E53" w:rsidRDefault="00015A73" w:rsidP="00015A73">
      <w:pPr>
        <w:ind w:left="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700 kcal – 1000 ml of human milk</w:t>
      </w:r>
    </w:p>
    <w:p w:rsidR="00015A73" w:rsidRPr="00D27E53" w:rsidRDefault="00015A73" w:rsidP="00015A73">
      <w:pPr>
        <w:ind w:left="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676 kcal – X ml of human milk</w:t>
      </w:r>
    </w:p>
    <w:p w:rsidR="00015A73" w:rsidRPr="00D27E53" w:rsidRDefault="00015A73" w:rsidP="00015A73">
      <w:pPr>
        <w:ind w:left="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lastRenderedPageBreak/>
        <w:t>X=956 ml – that is the daily volume</w:t>
      </w:r>
    </w:p>
    <w:p w:rsidR="00015A73" w:rsidRPr="00D27E53" w:rsidRDefault="00015A73" w:rsidP="00015A73">
      <w:pPr>
        <w:ind w:left="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Volume for one feeding is 956/5 = 190 ml</w:t>
      </w:r>
    </w:p>
    <w:p w:rsidR="00015A73" w:rsidRPr="00D27E53" w:rsidRDefault="00015A73" w:rsidP="00015A73">
      <w:pPr>
        <w:ind w:left="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If the child is in the mix-feeding closed to formula-feeding, so the first and last feeding is human milk and other - formula </w:t>
      </w:r>
    </w:p>
    <w:p w:rsidR="00015A73" w:rsidRPr="00D27E53" w:rsidRDefault="00015A73" w:rsidP="00015A73">
      <w:pPr>
        <w:ind w:left="90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Menu</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6759"/>
      </w:tblGrid>
      <w:tr w:rsidR="00015A73" w:rsidRPr="00D27E53" w:rsidTr="00164B4B">
        <w:tc>
          <w:tcPr>
            <w:tcW w:w="1620"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6.00 o’clock</w:t>
            </w:r>
          </w:p>
        </w:tc>
        <w:tc>
          <w:tcPr>
            <w:tcW w:w="7225"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190 ml of human milk </w:t>
            </w:r>
          </w:p>
        </w:tc>
      </w:tr>
      <w:tr w:rsidR="00015A73" w:rsidRPr="00D27E53" w:rsidTr="00164B4B">
        <w:tc>
          <w:tcPr>
            <w:tcW w:w="1620"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10.00 o’clock</w:t>
            </w:r>
          </w:p>
        </w:tc>
        <w:tc>
          <w:tcPr>
            <w:tcW w:w="7225"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190 Hipp 1 +20 ml apple juice</w:t>
            </w:r>
          </w:p>
        </w:tc>
      </w:tr>
      <w:tr w:rsidR="00015A73" w:rsidRPr="00D27E53" w:rsidTr="00164B4B">
        <w:tc>
          <w:tcPr>
            <w:tcW w:w="1620"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14.00 o’clock</w:t>
            </w:r>
          </w:p>
        </w:tc>
        <w:tc>
          <w:tcPr>
            <w:tcW w:w="7225"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190 ml of Hipp 2 +15 ml of apple juice</w:t>
            </w:r>
          </w:p>
        </w:tc>
      </w:tr>
      <w:tr w:rsidR="00015A73" w:rsidRPr="00D27E53" w:rsidTr="00164B4B">
        <w:tc>
          <w:tcPr>
            <w:tcW w:w="1620"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ind w:left="108" w:hanging="108"/>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  18.00 o’clock</w:t>
            </w:r>
          </w:p>
        </w:tc>
        <w:tc>
          <w:tcPr>
            <w:tcW w:w="7225"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185 ml of Hipp 1+5 ml of apple puree</w:t>
            </w:r>
          </w:p>
        </w:tc>
      </w:tr>
      <w:tr w:rsidR="00015A73" w:rsidRPr="00D27E53" w:rsidTr="00164B4B">
        <w:tc>
          <w:tcPr>
            <w:tcW w:w="1620"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22.00 o’clock</w:t>
            </w:r>
          </w:p>
        </w:tc>
        <w:tc>
          <w:tcPr>
            <w:tcW w:w="7225" w:type="dxa"/>
            <w:tcBorders>
              <w:top w:val="single" w:sz="4" w:space="0" w:color="auto"/>
              <w:left w:val="single" w:sz="4" w:space="0" w:color="auto"/>
              <w:bottom w:val="single" w:sz="4" w:space="0" w:color="auto"/>
              <w:right w:val="single" w:sz="4" w:space="0" w:color="auto"/>
            </w:tcBorders>
          </w:tcPr>
          <w:p w:rsidR="00015A73" w:rsidRPr="00D27E53" w:rsidRDefault="00015A73" w:rsidP="00164B4B">
            <w:pPr>
              <w:overflowPunct w:val="0"/>
              <w:adjustRightInd w:val="0"/>
              <w:jc w:val="both"/>
              <w:textAlignment w:val="baseline"/>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190 ml of human milk</w:t>
            </w:r>
          </w:p>
        </w:tc>
      </w:tr>
    </w:tbl>
    <w:p w:rsidR="00015A73" w:rsidRPr="00D27E53" w:rsidRDefault="00015A73" w:rsidP="00015A73">
      <w:pPr>
        <w:ind w:left="900"/>
        <w:jc w:val="both"/>
        <w:rPr>
          <w:rFonts w:ascii="Times New Roman" w:eastAsia="Times New Roman" w:hAnsi="Times New Roman" w:cs="Times New Roman"/>
          <w:sz w:val="24"/>
          <w:szCs w:val="24"/>
          <w:lang w:val="en-US" w:eastAsia="ru-RU"/>
        </w:rPr>
      </w:pPr>
    </w:p>
    <w:p w:rsidR="00015A73" w:rsidRPr="00D27E53" w:rsidRDefault="00015A73" w:rsidP="00015A73">
      <w:pPr>
        <w:ind w:left="900"/>
        <w:jc w:val="both"/>
        <w:rPr>
          <w:rFonts w:ascii="Times New Roman" w:eastAsia="Times New Roman" w:hAnsi="Times New Roman" w:cs="Times New Roman"/>
          <w:sz w:val="24"/>
          <w:szCs w:val="24"/>
          <w:lang w:val="en-US" w:eastAsia="ru-RU"/>
        </w:rPr>
      </w:pPr>
    </w:p>
    <w:p w:rsidR="00015A73" w:rsidRPr="00D27E53" w:rsidRDefault="00015A73" w:rsidP="00015A73">
      <w:pPr>
        <w:rPr>
          <w:rFonts w:ascii="Times New Roman" w:eastAsia="Times New Roman" w:hAnsi="Times New Roman" w:cs="Times New Roman"/>
          <w:b/>
          <w:bCs/>
          <w:sz w:val="24"/>
          <w:szCs w:val="24"/>
          <w:lang w:val="en-US" w:eastAsia="ru-RU"/>
        </w:rPr>
      </w:pPr>
      <w:r w:rsidRPr="00D27E53">
        <w:rPr>
          <w:rFonts w:ascii="Times New Roman" w:eastAsia="Times New Roman" w:hAnsi="Times New Roman" w:cs="Times New Roman"/>
          <w:b/>
          <w:bCs/>
          <w:sz w:val="24"/>
          <w:szCs w:val="24"/>
          <w:lang w:val="en-US" w:eastAsia="ru-RU"/>
        </w:rPr>
        <w:t xml:space="preserve">Test </w:t>
      </w:r>
    </w:p>
    <w:p w:rsidR="00015A73" w:rsidRPr="00D27E53" w:rsidRDefault="00015A73" w:rsidP="00015A73">
      <w:pPr>
        <w:rPr>
          <w:rFonts w:ascii="Times New Roman" w:eastAsia="Times New Roman" w:hAnsi="Times New Roman" w:cs="Times New Roman"/>
          <w:b/>
          <w:bCs/>
          <w:sz w:val="24"/>
          <w:szCs w:val="24"/>
          <w:lang w:eastAsia="ru-RU"/>
        </w:rPr>
      </w:pPr>
      <w:r w:rsidRPr="00D27E53">
        <w:rPr>
          <w:rFonts w:ascii="Times New Roman" w:eastAsia="Times New Roman" w:hAnsi="Times New Roman" w:cs="Times New Roman"/>
          <w:b/>
          <w:bCs/>
          <w:sz w:val="24"/>
          <w:szCs w:val="24"/>
          <w:lang w:eastAsia="ru-RU"/>
        </w:rPr>
        <w:t>Mixed feeding</w:t>
      </w:r>
    </w:p>
    <w:p w:rsidR="00015A73" w:rsidRPr="00D27E53" w:rsidRDefault="00015A73" w:rsidP="00015A73">
      <w:pPr>
        <w:jc w:val="center"/>
        <w:rPr>
          <w:rFonts w:ascii="Times New Roman" w:eastAsia="Times New Roman" w:hAnsi="Times New Roman" w:cs="Times New Roman"/>
          <w:sz w:val="24"/>
          <w:szCs w:val="24"/>
          <w:lang w:val="en-US" w:eastAsia="ru-RU"/>
        </w:rPr>
      </w:pPr>
    </w:p>
    <w:p w:rsidR="00015A73" w:rsidRPr="00D27E53" w:rsidRDefault="00015A73" w:rsidP="00015A73">
      <w:pPr>
        <w:numPr>
          <w:ilvl w:val="0"/>
          <w:numId w:val="177"/>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Choose the term of giving fruit juices for the child on mixed feeding:</w:t>
      </w:r>
    </w:p>
    <w:p w:rsidR="00015A73" w:rsidRPr="00D27E53" w:rsidRDefault="00015A73" w:rsidP="00015A73">
      <w:pPr>
        <w:numPr>
          <w:ilvl w:val="0"/>
          <w:numId w:val="178"/>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2 weeks</w:t>
      </w:r>
    </w:p>
    <w:p w:rsidR="00015A73" w:rsidRPr="00D27E53" w:rsidRDefault="00015A73" w:rsidP="00015A73">
      <w:pPr>
        <w:numPr>
          <w:ilvl w:val="0"/>
          <w:numId w:val="178"/>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1 month</w:t>
      </w:r>
    </w:p>
    <w:p w:rsidR="00015A73" w:rsidRPr="00D27E53" w:rsidRDefault="00015A73" w:rsidP="00015A73">
      <w:pPr>
        <w:numPr>
          <w:ilvl w:val="0"/>
          <w:numId w:val="178"/>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3 month</w:t>
      </w:r>
    </w:p>
    <w:p w:rsidR="00015A73" w:rsidRPr="00D27E53" w:rsidRDefault="00015A73" w:rsidP="00015A73">
      <w:pPr>
        <w:numPr>
          <w:ilvl w:val="0"/>
          <w:numId w:val="178"/>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4 month</w:t>
      </w:r>
    </w:p>
    <w:p w:rsidR="00015A73" w:rsidRPr="00D27E53" w:rsidRDefault="00015A73" w:rsidP="00015A73">
      <w:pPr>
        <w:numPr>
          <w:ilvl w:val="0"/>
          <w:numId w:val="178"/>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elder than 6 month</w:t>
      </w:r>
    </w:p>
    <w:p w:rsidR="00015A73" w:rsidRPr="00D27E53" w:rsidRDefault="00015A73" w:rsidP="00015A73">
      <w:pPr>
        <w:jc w:val="both"/>
        <w:rPr>
          <w:rFonts w:ascii="Times New Roman" w:eastAsia="Times New Roman" w:hAnsi="Times New Roman" w:cs="Times New Roman"/>
          <w:sz w:val="24"/>
          <w:szCs w:val="24"/>
          <w:lang w:val="en-US" w:eastAsia="ru-RU"/>
        </w:rPr>
      </w:pPr>
    </w:p>
    <w:p w:rsidR="00015A73" w:rsidRPr="00D27E53" w:rsidRDefault="00015A73" w:rsidP="00015A73">
      <w:pPr>
        <w:numPr>
          <w:ilvl w:val="0"/>
          <w:numId w:val="177"/>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Advisable term of giving egg yolk for the child on mixed feeding:</w:t>
      </w:r>
    </w:p>
    <w:p w:rsidR="00015A73" w:rsidRPr="00D27E53" w:rsidRDefault="00015A73" w:rsidP="00015A73">
      <w:pPr>
        <w:numPr>
          <w:ilvl w:val="0"/>
          <w:numId w:val="179"/>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from 3 month</w:t>
      </w:r>
    </w:p>
    <w:p w:rsidR="00015A73" w:rsidRPr="00D27E53" w:rsidRDefault="00015A73" w:rsidP="00015A73">
      <w:pPr>
        <w:numPr>
          <w:ilvl w:val="0"/>
          <w:numId w:val="179"/>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4 month</w:t>
      </w:r>
    </w:p>
    <w:p w:rsidR="00015A73" w:rsidRPr="00D27E53" w:rsidRDefault="00015A73" w:rsidP="00015A73">
      <w:pPr>
        <w:numPr>
          <w:ilvl w:val="0"/>
          <w:numId w:val="179"/>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5 month</w:t>
      </w:r>
    </w:p>
    <w:p w:rsidR="00015A73" w:rsidRPr="00D27E53" w:rsidRDefault="00015A73" w:rsidP="00015A73">
      <w:pPr>
        <w:numPr>
          <w:ilvl w:val="0"/>
          <w:numId w:val="179"/>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6 month</w:t>
      </w:r>
    </w:p>
    <w:p w:rsidR="00015A73" w:rsidRPr="00D27E53" w:rsidRDefault="00015A73" w:rsidP="00015A73">
      <w:pPr>
        <w:numPr>
          <w:ilvl w:val="0"/>
          <w:numId w:val="179"/>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7 month</w:t>
      </w:r>
    </w:p>
    <w:p w:rsidR="00015A73" w:rsidRPr="00D27E53" w:rsidRDefault="00015A73" w:rsidP="00015A73">
      <w:pPr>
        <w:jc w:val="both"/>
        <w:rPr>
          <w:rFonts w:ascii="Times New Roman" w:eastAsia="Times New Roman" w:hAnsi="Times New Roman" w:cs="Times New Roman"/>
          <w:sz w:val="24"/>
          <w:szCs w:val="24"/>
          <w:lang w:val="en-US" w:eastAsia="ru-RU"/>
        </w:rPr>
      </w:pPr>
    </w:p>
    <w:p w:rsidR="00015A73" w:rsidRPr="00D27E53" w:rsidRDefault="00015A73" w:rsidP="00015A73">
      <w:pPr>
        <w:numPr>
          <w:ilvl w:val="0"/>
          <w:numId w:val="177"/>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What does it mean accessory feeding :</w:t>
      </w:r>
    </w:p>
    <w:p w:rsidR="00015A73" w:rsidRPr="00D27E53" w:rsidRDefault="00015A73" w:rsidP="00015A73">
      <w:pPr>
        <w:numPr>
          <w:ilvl w:val="0"/>
          <w:numId w:val="180"/>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milk formula</w:t>
      </w:r>
    </w:p>
    <w:p w:rsidR="00015A73" w:rsidRPr="00D27E53" w:rsidRDefault="00015A73" w:rsidP="00015A73">
      <w:pPr>
        <w:numPr>
          <w:ilvl w:val="0"/>
          <w:numId w:val="180"/>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vegetable puree</w:t>
      </w:r>
    </w:p>
    <w:p w:rsidR="00015A73" w:rsidRPr="00D27E53" w:rsidRDefault="00015A73" w:rsidP="00015A73">
      <w:pPr>
        <w:numPr>
          <w:ilvl w:val="0"/>
          <w:numId w:val="180"/>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fruit juices</w:t>
      </w:r>
    </w:p>
    <w:p w:rsidR="00015A73" w:rsidRPr="00D27E53" w:rsidRDefault="00015A73" w:rsidP="00015A73">
      <w:pPr>
        <w:numPr>
          <w:ilvl w:val="0"/>
          <w:numId w:val="180"/>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porridge</w:t>
      </w:r>
    </w:p>
    <w:p w:rsidR="00015A73" w:rsidRPr="00D27E53" w:rsidRDefault="00015A73" w:rsidP="00015A73">
      <w:pPr>
        <w:jc w:val="both"/>
        <w:rPr>
          <w:rFonts w:ascii="Times New Roman" w:eastAsia="Times New Roman" w:hAnsi="Times New Roman" w:cs="Times New Roman"/>
          <w:sz w:val="24"/>
          <w:szCs w:val="24"/>
          <w:lang w:val="en-US" w:eastAsia="ru-RU"/>
        </w:rPr>
      </w:pPr>
    </w:p>
    <w:p w:rsidR="00015A73" w:rsidRPr="00D27E53" w:rsidRDefault="00015A73" w:rsidP="00015A73">
      <w:pPr>
        <w:numPr>
          <w:ilvl w:val="0"/>
          <w:numId w:val="177"/>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Advisable term of giving fruit puree for the child on mixed feeding:</w:t>
      </w:r>
    </w:p>
    <w:p w:rsidR="00015A73" w:rsidRPr="00D27E53" w:rsidRDefault="00015A73" w:rsidP="00015A73">
      <w:pPr>
        <w:numPr>
          <w:ilvl w:val="0"/>
          <w:numId w:val="181"/>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1month</w:t>
      </w:r>
    </w:p>
    <w:p w:rsidR="00015A73" w:rsidRPr="00D27E53" w:rsidRDefault="00015A73" w:rsidP="00015A73">
      <w:pPr>
        <w:numPr>
          <w:ilvl w:val="0"/>
          <w:numId w:val="181"/>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2 month</w:t>
      </w:r>
    </w:p>
    <w:p w:rsidR="00015A73" w:rsidRPr="00D27E53" w:rsidRDefault="00015A73" w:rsidP="00015A73">
      <w:pPr>
        <w:numPr>
          <w:ilvl w:val="0"/>
          <w:numId w:val="181"/>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3 month</w:t>
      </w:r>
    </w:p>
    <w:p w:rsidR="00015A73" w:rsidRPr="00D27E53" w:rsidRDefault="00015A73" w:rsidP="00015A73">
      <w:pPr>
        <w:numPr>
          <w:ilvl w:val="0"/>
          <w:numId w:val="181"/>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4 month</w:t>
      </w:r>
    </w:p>
    <w:p w:rsidR="00015A73" w:rsidRPr="00D27E53" w:rsidRDefault="00015A73" w:rsidP="00015A73">
      <w:pPr>
        <w:numPr>
          <w:ilvl w:val="0"/>
          <w:numId w:val="181"/>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5 month</w:t>
      </w:r>
    </w:p>
    <w:p w:rsidR="00015A73" w:rsidRPr="00D27E53" w:rsidRDefault="00015A73" w:rsidP="00015A73">
      <w:pPr>
        <w:jc w:val="both"/>
        <w:rPr>
          <w:rFonts w:ascii="Times New Roman" w:eastAsia="Times New Roman" w:hAnsi="Times New Roman" w:cs="Times New Roman"/>
          <w:sz w:val="24"/>
          <w:szCs w:val="24"/>
          <w:lang w:val="en-US" w:eastAsia="ru-RU"/>
        </w:rPr>
      </w:pPr>
    </w:p>
    <w:p w:rsidR="00015A73" w:rsidRPr="00D27E53" w:rsidRDefault="00015A73" w:rsidP="00015A73">
      <w:pPr>
        <w:numPr>
          <w:ilvl w:val="0"/>
          <w:numId w:val="177"/>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Most better formula for mixed feeding 2-month baby:</w:t>
      </w:r>
    </w:p>
    <w:p w:rsidR="00015A73" w:rsidRPr="00D27E53" w:rsidRDefault="00015A73" w:rsidP="00015A73">
      <w:pPr>
        <w:numPr>
          <w:ilvl w:val="0"/>
          <w:numId w:val="182"/>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w:t>
      </w:r>
      <w:smartTag w:uri="urn:schemas-microsoft-com:office:smarttags" w:element="place">
        <w:r w:rsidRPr="00D27E53">
          <w:rPr>
            <w:rFonts w:ascii="Times New Roman" w:eastAsia="Times New Roman" w:hAnsi="Times New Roman" w:cs="Times New Roman"/>
            <w:sz w:val="24"/>
            <w:szCs w:val="24"/>
            <w:lang w:val="en-US" w:eastAsia="ru-RU"/>
          </w:rPr>
          <w:t>NAN</w:t>
        </w:r>
      </w:smartTag>
      <w:r w:rsidRPr="00D27E53">
        <w:rPr>
          <w:rFonts w:ascii="Times New Roman" w:eastAsia="Times New Roman" w:hAnsi="Times New Roman" w:cs="Times New Roman"/>
          <w:sz w:val="24"/>
          <w:szCs w:val="24"/>
          <w:lang w:val="en-US" w:eastAsia="ru-RU"/>
        </w:rPr>
        <w:t>”</w:t>
      </w:r>
    </w:p>
    <w:p w:rsidR="00015A73" w:rsidRPr="00D27E53" w:rsidRDefault="00015A73" w:rsidP="00015A73">
      <w:pPr>
        <w:numPr>
          <w:ilvl w:val="0"/>
          <w:numId w:val="182"/>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“Detolact”</w:t>
      </w:r>
    </w:p>
    <w:p w:rsidR="00015A73" w:rsidRPr="00D27E53" w:rsidRDefault="00015A73" w:rsidP="00015A73">
      <w:pPr>
        <w:numPr>
          <w:ilvl w:val="0"/>
          <w:numId w:val="182"/>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Acidofile milk</w:t>
      </w:r>
    </w:p>
    <w:p w:rsidR="00015A73" w:rsidRPr="00D27E53" w:rsidRDefault="00015A73" w:rsidP="00015A73">
      <w:pPr>
        <w:numPr>
          <w:ilvl w:val="0"/>
          <w:numId w:val="182"/>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“Krepish”</w:t>
      </w:r>
    </w:p>
    <w:p w:rsidR="00015A73" w:rsidRPr="00D27E53" w:rsidRDefault="00015A73" w:rsidP="00015A73">
      <w:pPr>
        <w:numPr>
          <w:ilvl w:val="0"/>
          <w:numId w:val="182"/>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easy formule N3</w:t>
      </w:r>
    </w:p>
    <w:p w:rsidR="00015A73" w:rsidRPr="00D27E53" w:rsidRDefault="00015A73" w:rsidP="00015A73">
      <w:pPr>
        <w:jc w:val="both"/>
        <w:rPr>
          <w:rFonts w:ascii="Times New Roman" w:eastAsia="Times New Roman" w:hAnsi="Times New Roman" w:cs="Times New Roman"/>
          <w:sz w:val="24"/>
          <w:szCs w:val="24"/>
          <w:lang w:val="en-US" w:eastAsia="ru-RU"/>
        </w:rPr>
      </w:pPr>
    </w:p>
    <w:p w:rsidR="00015A73" w:rsidRPr="00D27E53" w:rsidRDefault="00015A73" w:rsidP="00015A73">
      <w:pPr>
        <w:numPr>
          <w:ilvl w:val="0"/>
          <w:numId w:val="177"/>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Clinical symptoms of fasting for child:</w:t>
      </w:r>
    </w:p>
    <w:p w:rsidR="00015A73" w:rsidRPr="00D27E53" w:rsidRDefault="00015A73" w:rsidP="00015A73">
      <w:pPr>
        <w:numPr>
          <w:ilvl w:val="0"/>
          <w:numId w:val="183"/>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regurgitation</w:t>
      </w:r>
    </w:p>
    <w:p w:rsidR="00015A73" w:rsidRPr="00D27E53" w:rsidRDefault="00015A73" w:rsidP="00015A73">
      <w:pPr>
        <w:numPr>
          <w:ilvl w:val="0"/>
          <w:numId w:val="183"/>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lastRenderedPageBreak/>
        <w:t>flat form of “weight curve”</w:t>
      </w:r>
    </w:p>
    <w:p w:rsidR="00015A73" w:rsidRPr="00D27E53" w:rsidRDefault="00015A73" w:rsidP="00015A73">
      <w:pPr>
        <w:numPr>
          <w:ilvl w:val="0"/>
          <w:numId w:val="183"/>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rare urination</w:t>
      </w:r>
    </w:p>
    <w:p w:rsidR="00015A73" w:rsidRPr="00D27E53" w:rsidRDefault="00015A73" w:rsidP="00015A73">
      <w:pPr>
        <w:numPr>
          <w:ilvl w:val="0"/>
          <w:numId w:val="183"/>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restlessness</w:t>
      </w:r>
    </w:p>
    <w:p w:rsidR="00015A73" w:rsidRPr="00D27E53" w:rsidRDefault="00015A73" w:rsidP="00015A73">
      <w:pPr>
        <w:numPr>
          <w:ilvl w:val="0"/>
          <w:numId w:val="183"/>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frequent stools</w:t>
      </w:r>
    </w:p>
    <w:p w:rsidR="00015A73" w:rsidRPr="00D27E53" w:rsidRDefault="00015A73" w:rsidP="00015A73">
      <w:pPr>
        <w:jc w:val="both"/>
        <w:rPr>
          <w:rFonts w:ascii="Times New Roman" w:eastAsia="Times New Roman" w:hAnsi="Times New Roman" w:cs="Times New Roman"/>
          <w:sz w:val="24"/>
          <w:szCs w:val="24"/>
          <w:lang w:val="en-US" w:eastAsia="ru-RU"/>
        </w:rPr>
      </w:pPr>
    </w:p>
    <w:p w:rsidR="00015A73" w:rsidRPr="00D27E53" w:rsidRDefault="00015A73" w:rsidP="00015A73">
      <w:pPr>
        <w:numPr>
          <w:ilvl w:val="0"/>
          <w:numId w:val="177"/>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“Control weighting”  must be prescribed in situation:</w:t>
      </w:r>
    </w:p>
    <w:p w:rsidR="00015A73" w:rsidRPr="00D27E53" w:rsidRDefault="00015A73" w:rsidP="00015A73">
      <w:pPr>
        <w:numPr>
          <w:ilvl w:val="0"/>
          <w:numId w:val="184"/>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hypogalactia in mother</w:t>
      </w:r>
    </w:p>
    <w:p w:rsidR="00015A73" w:rsidRPr="00D27E53" w:rsidRDefault="00015A73" w:rsidP="00015A73">
      <w:pPr>
        <w:numPr>
          <w:ilvl w:val="0"/>
          <w:numId w:val="184"/>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restlessness</w:t>
      </w:r>
    </w:p>
    <w:p w:rsidR="00015A73" w:rsidRPr="00D27E53" w:rsidRDefault="00015A73" w:rsidP="00015A73">
      <w:pPr>
        <w:numPr>
          <w:ilvl w:val="0"/>
          <w:numId w:val="184"/>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fasting stools</w:t>
      </w:r>
    </w:p>
    <w:p w:rsidR="00015A73" w:rsidRPr="00D27E53" w:rsidRDefault="00015A73" w:rsidP="00015A73">
      <w:pPr>
        <w:numPr>
          <w:ilvl w:val="0"/>
          <w:numId w:val="184"/>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flat form of “weight curve”</w:t>
      </w:r>
    </w:p>
    <w:p w:rsidR="00015A73" w:rsidRPr="00D27E53" w:rsidRDefault="00015A73" w:rsidP="00015A73">
      <w:pPr>
        <w:jc w:val="both"/>
        <w:rPr>
          <w:rFonts w:ascii="Times New Roman" w:eastAsia="Times New Roman" w:hAnsi="Times New Roman" w:cs="Times New Roman"/>
          <w:sz w:val="24"/>
          <w:szCs w:val="24"/>
          <w:lang w:val="en-US" w:eastAsia="ru-RU"/>
        </w:rPr>
      </w:pPr>
    </w:p>
    <w:p w:rsidR="00015A73" w:rsidRPr="00D27E53" w:rsidRDefault="00015A73" w:rsidP="00015A73">
      <w:p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8.“Control weighting” – it means measurement the weight of the child:</w:t>
      </w:r>
    </w:p>
    <w:p w:rsidR="00015A73" w:rsidRPr="00D27E53" w:rsidRDefault="00015A73" w:rsidP="00015A73">
      <w:pPr>
        <w:numPr>
          <w:ilvl w:val="0"/>
          <w:numId w:val="185"/>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in the evening before sleeping</w:t>
      </w:r>
    </w:p>
    <w:p w:rsidR="00015A73" w:rsidRPr="00D27E53" w:rsidRDefault="00015A73" w:rsidP="00015A73">
      <w:pPr>
        <w:numPr>
          <w:ilvl w:val="0"/>
          <w:numId w:val="185"/>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before feeding in the morning</w:t>
      </w:r>
    </w:p>
    <w:p w:rsidR="00015A73" w:rsidRPr="00D27E53" w:rsidRDefault="00015A73" w:rsidP="00015A73">
      <w:pPr>
        <w:numPr>
          <w:ilvl w:val="0"/>
          <w:numId w:val="185"/>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3 times during a day</w:t>
      </w:r>
    </w:p>
    <w:p w:rsidR="00015A73" w:rsidRPr="00D27E53" w:rsidRDefault="00015A73" w:rsidP="00015A73">
      <w:pPr>
        <w:numPr>
          <w:ilvl w:val="0"/>
          <w:numId w:val="185"/>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every time after feeding</w:t>
      </w:r>
    </w:p>
    <w:p w:rsidR="00015A73" w:rsidRPr="00D27E53" w:rsidRDefault="00015A73" w:rsidP="00015A73">
      <w:pPr>
        <w:numPr>
          <w:ilvl w:val="0"/>
          <w:numId w:val="185"/>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before and after feeding</w:t>
      </w:r>
    </w:p>
    <w:p w:rsidR="00015A73" w:rsidRPr="00D27E53" w:rsidRDefault="00015A73" w:rsidP="00015A73">
      <w:pPr>
        <w:jc w:val="both"/>
        <w:rPr>
          <w:rFonts w:ascii="Times New Roman" w:eastAsia="Times New Roman" w:hAnsi="Times New Roman" w:cs="Times New Roman"/>
          <w:sz w:val="24"/>
          <w:szCs w:val="24"/>
          <w:lang w:val="en-US" w:eastAsia="ru-RU"/>
        </w:rPr>
      </w:pPr>
    </w:p>
    <w:p w:rsidR="00015A73" w:rsidRPr="00D27E53" w:rsidRDefault="00015A73" w:rsidP="00015A73">
      <w:p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9.What are the components of easy formula:</w:t>
      </w:r>
    </w:p>
    <w:p w:rsidR="00015A73" w:rsidRPr="00D27E53" w:rsidRDefault="00015A73" w:rsidP="00015A73">
      <w:pPr>
        <w:numPr>
          <w:ilvl w:val="0"/>
          <w:numId w:val="186"/>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milk+ rice-water</w:t>
      </w:r>
    </w:p>
    <w:p w:rsidR="00015A73" w:rsidRPr="00D27E53" w:rsidRDefault="00015A73" w:rsidP="00015A73">
      <w:pPr>
        <w:numPr>
          <w:ilvl w:val="0"/>
          <w:numId w:val="186"/>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sour- milk</w:t>
      </w:r>
    </w:p>
    <w:p w:rsidR="00015A73" w:rsidRPr="00D27E53" w:rsidRDefault="00015A73" w:rsidP="00015A73">
      <w:pPr>
        <w:numPr>
          <w:ilvl w:val="0"/>
          <w:numId w:val="186"/>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milk+ water</w:t>
      </w:r>
    </w:p>
    <w:p w:rsidR="00015A73" w:rsidRPr="00D27E53" w:rsidRDefault="00015A73" w:rsidP="00015A73">
      <w:pPr>
        <w:numPr>
          <w:ilvl w:val="0"/>
          <w:numId w:val="186"/>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sour- milk + water</w:t>
      </w:r>
    </w:p>
    <w:p w:rsidR="00015A73" w:rsidRPr="00D27E53" w:rsidRDefault="00015A73" w:rsidP="00015A73">
      <w:pPr>
        <w:numPr>
          <w:ilvl w:val="0"/>
          <w:numId w:val="186"/>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milk+ sour- milk</w:t>
      </w:r>
    </w:p>
    <w:p w:rsidR="00015A73" w:rsidRPr="00D27E53" w:rsidRDefault="00015A73" w:rsidP="00015A73">
      <w:pPr>
        <w:jc w:val="both"/>
        <w:rPr>
          <w:rFonts w:ascii="Times New Roman" w:eastAsia="Times New Roman" w:hAnsi="Times New Roman" w:cs="Times New Roman"/>
          <w:sz w:val="24"/>
          <w:szCs w:val="24"/>
          <w:lang w:val="en-US" w:eastAsia="ru-RU"/>
        </w:rPr>
      </w:pPr>
    </w:p>
    <w:p w:rsidR="00015A73" w:rsidRPr="00D27E53" w:rsidRDefault="00015A73" w:rsidP="00015A73">
      <w:p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10. What quantity of breast milk in daily ration need the child on mixed feeding near breast-feeding?</w:t>
      </w:r>
    </w:p>
    <w:p w:rsidR="00015A73" w:rsidRPr="00D27E53" w:rsidRDefault="00015A73" w:rsidP="00015A73">
      <w:pPr>
        <w:numPr>
          <w:ilvl w:val="0"/>
          <w:numId w:val="187"/>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2/3 of daily ration</w:t>
      </w:r>
    </w:p>
    <w:p w:rsidR="00015A73" w:rsidRPr="00D27E53" w:rsidRDefault="00015A73" w:rsidP="00015A73">
      <w:pPr>
        <w:numPr>
          <w:ilvl w:val="0"/>
          <w:numId w:val="187"/>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1/2</w:t>
      </w:r>
    </w:p>
    <w:p w:rsidR="00015A73" w:rsidRPr="00D27E53" w:rsidRDefault="00015A73" w:rsidP="00015A73">
      <w:pPr>
        <w:numPr>
          <w:ilvl w:val="0"/>
          <w:numId w:val="187"/>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1/3</w:t>
      </w:r>
    </w:p>
    <w:p w:rsidR="00015A73" w:rsidRPr="00D27E53" w:rsidRDefault="00015A73" w:rsidP="00015A73">
      <w:pPr>
        <w:numPr>
          <w:ilvl w:val="0"/>
          <w:numId w:val="187"/>
        </w:num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¼</w:t>
      </w:r>
    </w:p>
    <w:p w:rsidR="00015A73" w:rsidRPr="00D27E53" w:rsidRDefault="00015A73" w:rsidP="00015A73">
      <w:pPr>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 xml:space="preserve"> </w:t>
      </w:r>
    </w:p>
    <w:p w:rsidR="00015A73" w:rsidRPr="00D27E53" w:rsidRDefault="00015A73" w:rsidP="00015A73">
      <w:pPr>
        <w:ind w:left="108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Right answer1a-2a3a4a5b6-C7a,8C,9a.10a</w:t>
      </w:r>
    </w:p>
    <w:p w:rsidR="00015A73" w:rsidRPr="00D27E53" w:rsidRDefault="00015A73" w:rsidP="00015A73">
      <w:pPr>
        <w:ind w:left="1140"/>
        <w:rPr>
          <w:rFonts w:ascii="Times New Roman" w:eastAsia="Times New Roman" w:hAnsi="Times New Roman" w:cs="Times New Roman"/>
          <w:sz w:val="24"/>
          <w:szCs w:val="24"/>
          <w:lang w:val="en-US" w:eastAsia="ru-RU"/>
        </w:rPr>
      </w:pPr>
    </w:p>
    <w:p w:rsidR="00015A73" w:rsidRPr="00D27E53" w:rsidRDefault="00015A73" w:rsidP="00015A73">
      <w:pPr>
        <w:ind w:left="1080"/>
        <w:jc w:val="both"/>
        <w:rPr>
          <w:rFonts w:ascii="Times New Roman" w:eastAsia="Times New Roman" w:hAnsi="Times New Roman" w:cs="Times New Roman"/>
          <w:b/>
          <w:color w:val="000000"/>
          <w:sz w:val="24"/>
          <w:szCs w:val="24"/>
          <w:lang w:val="en-US" w:eastAsia="ru-RU"/>
        </w:rPr>
      </w:pPr>
      <w:r w:rsidRPr="00D27E53">
        <w:rPr>
          <w:rFonts w:ascii="Times New Roman" w:eastAsia="Times New Roman" w:hAnsi="Times New Roman" w:cs="Times New Roman"/>
          <w:b/>
          <w:color w:val="000000"/>
          <w:sz w:val="24"/>
          <w:szCs w:val="24"/>
          <w:lang w:val="en-US" w:eastAsia="ru-RU"/>
        </w:rPr>
        <w:t>Student must know</w:t>
      </w:r>
    </w:p>
    <w:p w:rsidR="00015A73" w:rsidRPr="00D27E53" w:rsidRDefault="00015A73" w:rsidP="00015A73">
      <w:pPr>
        <w:ind w:left="108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1To know peculiarities of digestive tract of infants and children (anatomy, propaedeutics of child’s diseases).</w:t>
      </w:r>
    </w:p>
    <w:p w:rsidR="00015A73" w:rsidRPr="00D27E53" w:rsidRDefault="00015A73" w:rsidP="00015A73">
      <w:pPr>
        <w:ind w:left="108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2To know nutritional requirements of children of different age (course of nutrition, propaedeutics of child’s diseases).</w:t>
      </w:r>
    </w:p>
    <w:p w:rsidR="00015A73" w:rsidRPr="00D27E53" w:rsidRDefault="00015A73" w:rsidP="00015A73">
      <w:pPr>
        <w:ind w:left="108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3To know peculiarities of physical examination and assessment of nourishment of children (propaedeutics of child’s diseases).</w:t>
      </w:r>
    </w:p>
    <w:p w:rsidR="00015A73" w:rsidRPr="00D27E53" w:rsidRDefault="00015A73" w:rsidP="00015A73">
      <w:pPr>
        <w:ind w:left="108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4To know main types of inborn errors of metabolism (pathological physiology).</w:t>
      </w:r>
    </w:p>
    <w:p w:rsidR="00015A73" w:rsidRPr="00D27E53" w:rsidRDefault="00015A73" w:rsidP="00015A73">
      <w:pPr>
        <w:ind w:left="108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5To know main types of metabolism (biochemistry).</w:t>
      </w:r>
    </w:p>
    <w:p w:rsidR="00015A73" w:rsidRPr="00D27E53" w:rsidRDefault="00015A73" w:rsidP="00015A73">
      <w:pPr>
        <w:ind w:left="1080"/>
        <w:jc w:val="both"/>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6.To prescribe different menu for the children</w:t>
      </w:r>
    </w:p>
    <w:p w:rsidR="00015A73" w:rsidRPr="00D27E53" w:rsidRDefault="00015A73" w:rsidP="00015A73">
      <w:pPr>
        <w:tabs>
          <w:tab w:val="left" w:pos="180"/>
        </w:tabs>
        <w:jc w:val="center"/>
        <w:rPr>
          <w:rFonts w:ascii="Times New Roman" w:eastAsia="Times New Roman" w:hAnsi="Times New Roman" w:cs="Times New Roman"/>
          <w:color w:val="000000"/>
          <w:sz w:val="24"/>
          <w:szCs w:val="24"/>
          <w:lang w:val="en-US" w:eastAsia="ru-RU"/>
        </w:rPr>
      </w:pPr>
    </w:p>
    <w:p w:rsidR="00015A73" w:rsidRPr="00D27E53" w:rsidRDefault="00015A73" w:rsidP="00015A73">
      <w:pPr>
        <w:rPr>
          <w:rFonts w:ascii="Times New Roman" w:eastAsia="Times New Roman" w:hAnsi="Times New Roman" w:cs="Times New Roman"/>
          <w:b/>
          <w:color w:val="000000"/>
          <w:sz w:val="24"/>
          <w:szCs w:val="24"/>
          <w:lang w:val="en-US" w:eastAsia="ru-RU"/>
        </w:rPr>
      </w:pPr>
      <w:r w:rsidRPr="00D27E53">
        <w:rPr>
          <w:rFonts w:ascii="Times New Roman" w:eastAsia="Times New Roman" w:hAnsi="Times New Roman" w:cs="Times New Roman"/>
          <w:b/>
          <w:color w:val="000000"/>
          <w:sz w:val="24"/>
          <w:szCs w:val="24"/>
          <w:lang w:val="en-US" w:eastAsia="ru-RU"/>
        </w:rPr>
        <w:t>Student should be able to</w:t>
      </w:r>
    </w:p>
    <w:p w:rsidR="00015A73" w:rsidRPr="00D27E53" w:rsidRDefault="00015A73" w:rsidP="00015A73">
      <w:pPr>
        <w:rPr>
          <w:rFonts w:ascii="Times New Roman" w:eastAsia="Times New Roman" w:hAnsi="Times New Roman" w:cs="Times New Roman"/>
          <w:b/>
          <w:color w:val="000000"/>
          <w:sz w:val="24"/>
          <w:szCs w:val="24"/>
          <w:lang w:val="en-US" w:eastAsia="ru-RU"/>
        </w:rPr>
      </w:pPr>
      <w:r w:rsidRPr="00D27E53">
        <w:rPr>
          <w:rFonts w:ascii="Times New Roman" w:eastAsia="Times New Roman" w:hAnsi="Times New Roman" w:cs="Times New Roman"/>
          <w:b/>
          <w:color w:val="000000"/>
          <w:sz w:val="24"/>
          <w:szCs w:val="24"/>
          <w:lang w:val="en-US" w:eastAsia="ru-RU"/>
        </w:rPr>
        <w:t>Due to communicative skills</w:t>
      </w:r>
    </w:p>
    <w:p w:rsidR="00015A73" w:rsidRPr="00D27E53" w:rsidRDefault="00015A73" w:rsidP="00015A73">
      <w:pPr>
        <w:rPr>
          <w:rFonts w:ascii="Times New Roman" w:eastAsia="Times New Roman" w:hAnsi="Times New Roman" w:cs="Times New Roman"/>
          <w:b/>
          <w:sz w:val="24"/>
          <w:szCs w:val="24"/>
          <w:lang w:val="en-US" w:eastAsia="ru-RU"/>
        </w:rPr>
      </w:pPr>
      <w:r w:rsidRPr="00D27E53">
        <w:rPr>
          <w:rFonts w:ascii="Times New Roman" w:eastAsia="Times New Roman" w:hAnsi="Times New Roman" w:cs="Times New Roman"/>
          <w:b/>
          <w:sz w:val="24"/>
          <w:szCs w:val="24"/>
          <w:lang w:val="en-US" w:eastAsia="ru-RU"/>
        </w:rPr>
        <w:t xml:space="preserve"> Complaints and anamnesis taking </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1. Friendly facial expression and smile.</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2. Gentle tone of speech</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3. Greeting and introducing.</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3. By means of game playing find a contact with a child.</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lastRenderedPageBreak/>
        <w:t>5. Tactful and calm conversation with the parents of sick child.</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6. Explanation of future steps concerning the child (hospitalization ,some methods of examination ,etc)</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7. Conversation accomplishment.</w:t>
      </w:r>
    </w:p>
    <w:p w:rsidR="00015A73" w:rsidRPr="00D27E53" w:rsidRDefault="00015A73" w:rsidP="00015A73">
      <w:pPr>
        <w:rPr>
          <w:rFonts w:ascii="Times New Roman" w:eastAsia="Times New Roman" w:hAnsi="Times New Roman" w:cs="Times New Roman"/>
          <w:b/>
          <w:sz w:val="24"/>
          <w:szCs w:val="24"/>
          <w:lang w:val="en-US" w:eastAsia="ru-RU"/>
        </w:rPr>
      </w:pPr>
      <w:r w:rsidRPr="00D27E53">
        <w:rPr>
          <w:rFonts w:ascii="Times New Roman" w:eastAsia="Times New Roman" w:hAnsi="Times New Roman" w:cs="Times New Roman"/>
          <w:b/>
          <w:sz w:val="24"/>
          <w:szCs w:val="24"/>
          <w:lang w:val="en-US" w:eastAsia="ru-RU"/>
        </w:rPr>
        <w:t xml:space="preserve">Physical methods of examination </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1. Friendly facial expression and smile.</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2. Gentle tone of speech</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3. Greeting and introducing.</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4. Explain to the parents what examination should be performed and obtain there informed consent.</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5. Find a contact with a child; try to gain his/her confidence.</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6. Prepare for examination (clean and warm hands, warm stethoscope, etc)</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7. Examination</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8. Explaining the results of examination to child s parents.</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9. Conversation accomplishment</w:t>
      </w:r>
    </w:p>
    <w:p w:rsidR="00015A73" w:rsidRPr="00D27E53" w:rsidRDefault="00015A73" w:rsidP="00015A73">
      <w:pPr>
        <w:jc w:val="both"/>
        <w:rPr>
          <w:rFonts w:ascii="Times New Roman" w:eastAsia="Times New Roman" w:hAnsi="Times New Roman" w:cs="Times New Roman"/>
          <w:sz w:val="24"/>
          <w:szCs w:val="24"/>
          <w:lang w:val="en-US" w:eastAsia="ru-RU"/>
        </w:rPr>
      </w:pPr>
    </w:p>
    <w:p w:rsidR="00015A73" w:rsidRPr="00D27E53" w:rsidRDefault="00015A73" w:rsidP="00015A73">
      <w:pPr>
        <w:rPr>
          <w:rFonts w:ascii="Times New Roman" w:eastAsia="Times New Roman" w:hAnsi="Times New Roman" w:cs="Times New Roman"/>
          <w:b/>
          <w:sz w:val="24"/>
          <w:szCs w:val="24"/>
          <w:lang w:val="en-US" w:eastAsia="ru-RU"/>
        </w:rPr>
      </w:pPr>
      <w:r w:rsidRPr="00D27E53">
        <w:rPr>
          <w:rFonts w:ascii="Times New Roman" w:eastAsia="Times New Roman" w:hAnsi="Times New Roman" w:cs="Times New Roman"/>
          <w:b/>
          <w:sz w:val="24"/>
          <w:szCs w:val="24"/>
          <w:lang w:val="en-US" w:eastAsia="ru-RU"/>
        </w:rPr>
        <w:t>Informing about the results of examination</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1. Friendly facial expression and smile.</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2. Gentle tone of speech</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3. Greeting and introducing</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4. Explain to a child and his/her parents what examinations should be performed and obtain their informed consent</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5. Involve adolescent and his/her relatives in to the conversation (compare present examination results with previous ones, clarify weather your expectations are clear for them or not)</w:t>
      </w:r>
    </w:p>
    <w:p w:rsidR="00015A73" w:rsidRPr="00D27E53" w:rsidRDefault="00015A73" w:rsidP="00015A73">
      <w:pPr>
        <w:rPr>
          <w:rFonts w:ascii="Times New Roman" w:eastAsia="Times New Roman" w:hAnsi="Times New Roman" w:cs="Times New Roman"/>
          <w:sz w:val="24"/>
          <w:szCs w:val="24"/>
          <w:lang w:val="en-US" w:eastAsia="ru-RU"/>
        </w:rPr>
      </w:pPr>
      <w:r w:rsidRPr="00D27E53">
        <w:rPr>
          <w:rFonts w:ascii="Times New Roman" w:eastAsia="Times New Roman" w:hAnsi="Times New Roman" w:cs="Times New Roman"/>
          <w:sz w:val="24"/>
          <w:szCs w:val="24"/>
          <w:lang w:val="en-US" w:eastAsia="ru-RU"/>
        </w:rPr>
        <w:t>6. Conversation accomplishment.</w:t>
      </w:r>
    </w:p>
    <w:p w:rsidR="00117416" w:rsidRDefault="00117416" w:rsidP="00117416">
      <w:pPr>
        <w:pStyle w:val="a3"/>
        <w:rPr>
          <w:lang w:val="en-US"/>
        </w:rPr>
      </w:pPr>
    </w:p>
    <w:p w:rsidR="00CB3ED5" w:rsidRDefault="00117416" w:rsidP="00117416">
      <w:pPr>
        <w:pStyle w:val="a3"/>
        <w:rPr>
          <w:rFonts w:ascii="Times New Roman" w:hAnsi="Times New Roman"/>
          <w:b/>
          <w:sz w:val="28"/>
          <w:lang w:val="en-US"/>
        </w:rPr>
      </w:pPr>
      <w:r w:rsidRPr="00117416">
        <w:rPr>
          <w:rFonts w:ascii="Times New Roman" w:hAnsi="Times New Roman"/>
          <w:b/>
          <w:sz w:val="28"/>
          <w:lang w:val="en-US"/>
        </w:rPr>
        <w:t>Topic 17. Metabolism in children</w:t>
      </w:r>
    </w:p>
    <w:p w:rsidR="00117416" w:rsidRDefault="00117416" w:rsidP="00117416">
      <w:pPr>
        <w:pStyle w:val="a3"/>
        <w:rPr>
          <w:rFonts w:ascii="Times New Roman" w:hAnsi="Times New Roman"/>
          <w:b/>
          <w:sz w:val="24"/>
          <w:lang w:val="en-US"/>
        </w:rPr>
      </w:pPr>
      <w:r>
        <w:rPr>
          <w:rFonts w:ascii="Times New Roman" w:hAnsi="Times New Roman"/>
          <w:b/>
          <w:sz w:val="24"/>
          <w:lang w:val="en-US"/>
        </w:rPr>
        <w:t>Practical lesson 42</w:t>
      </w:r>
    </w:p>
    <w:p w:rsidR="0050121F" w:rsidRPr="00CC6AFD" w:rsidRDefault="0050121F" w:rsidP="0050121F">
      <w:pPr>
        <w:shd w:val="clear" w:color="auto" w:fill="FFFFFF"/>
        <w:spacing w:before="343" w:line="276" w:lineRule="auto"/>
        <w:ind w:left="22" w:right="33" w:firstLine="554"/>
        <w:jc w:val="both"/>
        <w:rPr>
          <w:sz w:val="24"/>
          <w:szCs w:val="24"/>
          <w:lang w:val="en-US"/>
        </w:rPr>
      </w:pPr>
      <w:r w:rsidRPr="00CC6AFD">
        <w:rPr>
          <w:sz w:val="24"/>
          <w:szCs w:val="24"/>
          <w:lang w:val="en-US"/>
        </w:rPr>
        <w:t>The knowledge of age-specific peculiarities of energy, protein, carbohydrate, lipid, water-electrolyte and acid-base metabolism in children and their clinical manifestations by laboratory data is necessary for diagnosing metabolic disturbances. The knowledge about vitamins and their significance for development of the child is necessary for diagnosing hypo- and hypervitaminosis in children.</w:t>
      </w:r>
    </w:p>
    <w:p w:rsidR="0050121F" w:rsidRPr="00CC6AFD" w:rsidRDefault="0050121F" w:rsidP="0050121F">
      <w:pPr>
        <w:shd w:val="clear" w:color="auto" w:fill="FFFFFF"/>
        <w:spacing w:line="276" w:lineRule="auto"/>
        <w:ind w:left="576"/>
        <w:jc w:val="both"/>
        <w:rPr>
          <w:sz w:val="24"/>
          <w:szCs w:val="24"/>
          <w:lang w:val="en-US"/>
        </w:rPr>
      </w:pPr>
      <w:r w:rsidRPr="00CC6AFD">
        <w:rPr>
          <w:b/>
          <w:bCs/>
          <w:sz w:val="24"/>
          <w:szCs w:val="24"/>
          <w:lang w:val="en-US"/>
        </w:rPr>
        <w:t>Concrete aims:</w:t>
      </w:r>
    </w:p>
    <w:p w:rsidR="0050121F" w:rsidRPr="00CC6AFD" w:rsidRDefault="0050121F" w:rsidP="0050121F">
      <w:pPr>
        <w:shd w:val="clear" w:color="auto" w:fill="FFFFFF"/>
        <w:spacing w:line="276" w:lineRule="auto"/>
        <w:ind w:left="22" w:right="44" w:firstLine="543"/>
        <w:jc w:val="both"/>
        <w:rPr>
          <w:sz w:val="24"/>
          <w:szCs w:val="24"/>
          <w:lang w:val="en-US"/>
        </w:rPr>
      </w:pPr>
      <w:r w:rsidRPr="00CC6AFD">
        <w:rPr>
          <w:b/>
          <w:bCs/>
          <w:sz w:val="24"/>
          <w:szCs w:val="24"/>
          <w:lang w:val="en-US"/>
        </w:rPr>
        <w:t xml:space="preserve">-to </w:t>
      </w:r>
      <w:r w:rsidRPr="00CC6AFD">
        <w:rPr>
          <w:sz w:val="24"/>
          <w:szCs w:val="24"/>
          <w:lang w:val="en-US"/>
        </w:rPr>
        <w:t>know peculiarities in energy, protein, carbohydrate, lipid, water, mineral and acid-base metabolism in children;</w:t>
      </w:r>
    </w:p>
    <w:p w:rsidR="0050121F" w:rsidRPr="00CC6AFD" w:rsidRDefault="0050121F" w:rsidP="0050121F">
      <w:pPr>
        <w:shd w:val="clear" w:color="auto" w:fill="FFFFFF"/>
        <w:spacing w:line="276" w:lineRule="auto"/>
        <w:ind w:left="11" w:right="33" w:firstLine="532"/>
        <w:jc w:val="both"/>
        <w:rPr>
          <w:sz w:val="24"/>
          <w:szCs w:val="24"/>
          <w:lang w:val="en-US"/>
        </w:rPr>
      </w:pPr>
      <w:r w:rsidRPr="00CC6AFD">
        <w:rPr>
          <w:sz w:val="24"/>
          <w:szCs w:val="24"/>
          <w:lang w:val="en-US"/>
        </w:rPr>
        <w:t>-to fulfil subjective and objective examinations of children with affection of metabolism;</w:t>
      </w:r>
    </w:p>
    <w:p w:rsidR="0050121F" w:rsidRPr="00CC6AFD" w:rsidRDefault="0050121F" w:rsidP="0050121F">
      <w:pPr>
        <w:shd w:val="clear" w:color="auto" w:fill="FFFFFF"/>
        <w:spacing w:line="276" w:lineRule="auto"/>
        <w:ind w:left="11" w:right="33" w:firstLine="543"/>
        <w:jc w:val="both"/>
        <w:rPr>
          <w:sz w:val="24"/>
          <w:szCs w:val="24"/>
          <w:lang w:val="en-US"/>
        </w:rPr>
      </w:pPr>
      <w:r w:rsidRPr="00CC6AFD">
        <w:rPr>
          <w:sz w:val="24"/>
          <w:szCs w:val="24"/>
          <w:lang w:val="en-US"/>
        </w:rPr>
        <w:t>-to recognize clinical signs of metabolic disturbances and diagnose their main syndromes;</w:t>
      </w:r>
    </w:p>
    <w:p w:rsidR="0050121F" w:rsidRPr="00CC6AFD" w:rsidRDefault="0050121F" w:rsidP="0050121F">
      <w:pPr>
        <w:shd w:val="clear" w:color="auto" w:fill="FFFFFF"/>
        <w:spacing w:line="276" w:lineRule="auto"/>
        <w:ind w:firstLine="543"/>
        <w:jc w:val="both"/>
        <w:rPr>
          <w:sz w:val="24"/>
          <w:szCs w:val="24"/>
          <w:lang w:val="en-US"/>
        </w:rPr>
      </w:pPr>
      <w:r w:rsidRPr="00CC6AFD">
        <w:rPr>
          <w:sz w:val="24"/>
          <w:szCs w:val="24"/>
        </w:rPr>
        <w:t xml:space="preserve">- </w:t>
      </w:r>
      <w:r w:rsidRPr="00CC6AFD">
        <w:rPr>
          <w:sz w:val="24"/>
          <w:szCs w:val="24"/>
          <w:lang w:val="en-US"/>
        </w:rPr>
        <w:t>to interpret results of laboratory-instrumental methods of examination.</w:t>
      </w:r>
    </w:p>
    <w:p w:rsidR="0050121F" w:rsidRPr="00CC6AFD" w:rsidRDefault="0050121F" w:rsidP="0050121F">
      <w:pPr>
        <w:spacing w:line="276" w:lineRule="auto"/>
        <w:ind w:left="-108"/>
        <w:jc w:val="center"/>
        <w:rPr>
          <w:b/>
          <w:bCs/>
          <w:snapToGrid w:val="0"/>
          <w:sz w:val="24"/>
          <w:szCs w:val="24"/>
          <w:lang w:val="en-US"/>
        </w:rPr>
      </w:pPr>
      <w:r w:rsidRPr="00CC6AFD">
        <w:rPr>
          <w:b/>
          <w:bCs/>
          <w:snapToGrid w:val="0"/>
          <w:sz w:val="24"/>
          <w:szCs w:val="24"/>
          <w:lang w:val="en-US"/>
        </w:rPr>
        <w:t>Materials which might be helpful.</w:t>
      </w:r>
    </w:p>
    <w:p w:rsidR="0050121F" w:rsidRPr="00CC6AFD" w:rsidRDefault="0050121F" w:rsidP="0050121F">
      <w:pPr>
        <w:shd w:val="clear" w:color="auto" w:fill="FFFFFF"/>
        <w:spacing w:before="354" w:line="276" w:lineRule="auto"/>
        <w:ind w:right="55" w:firstLine="543"/>
        <w:jc w:val="both"/>
        <w:rPr>
          <w:sz w:val="24"/>
          <w:szCs w:val="24"/>
          <w:lang w:val="en-US"/>
        </w:rPr>
      </w:pPr>
      <w:r>
        <w:rPr>
          <w:sz w:val="24"/>
          <w:szCs w:val="24"/>
          <w:lang w:val="en-US"/>
        </w:rPr>
        <w:t>Metabolism</w:t>
      </w:r>
      <w:r w:rsidRPr="00CC6AFD">
        <w:rPr>
          <w:sz w:val="24"/>
          <w:szCs w:val="24"/>
          <w:lang w:val="en-US"/>
        </w:rPr>
        <w:t xml:space="preserve"> is one of the essential signs of life. The term "metabolism" means the ability of the organism to accept, digest and assimilate nourishment. Metabolic processes include assimilation (digestion of substances which are admitted from environment), synthesis (building of composite chemical compounds from more simple elements for creation of live matter) and dissimilation (disintegration of substances forming alive organisms).</w:t>
      </w:r>
    </w:p>
    <w:p w:rsidR="0050121F" w:rsidRPr="00CC6AFD" w:rsidRDefault="0050121F" w:rsidP="0050121F">
      <w:pPr>
        <w:shd w:val="clear" w:color="auto" w:fill="FFFFFF"/>
        <w:spacing w:line="276" w:lineRule="auto"/>
        <w:ind w:right="55" w:firstLine="554"/>
        <w:jc w:val="both"/>
        <w:rPr>
          <w:sz w:val="24"/>
          <w:szCs w:val="24"/>
          <w:lang w:val="en-US"/>
        </w:rPr>
      </w:pPr>
      <w:r w:rsidRPr="00CC6AFD">
        <w:rPr>
          <w:sz w:val="24"/>
          <w:szCs w:val="24"/>
          <w:lang w:val="en-US"/>
        </w:rPr>
        <w:lastRenderedPageBreak/>
        <w:t>Processes of synthesis of organic compounds (energy expending processes) are called anabolic (anabolism, constructive metabolism); processes of disintegration (energy forming processes) are called</w:t>
      </w:r>
      <w:r>
        <w:rPr>
          <w:sz w:val="24"/>
          <w:szCs w:val="24"/>
          <w:lang w:val="en-US"/>
        </w:rPr>
        <w:t xml:space="preserve"> </w:t>
      </w:r>
      <w:r w:rsidRPr="00CC6AFD">
        <w:rPr>
          <w:sz w:val="24"/>
          <w:szCs w:val="24"/>
          <w:lang w:val="en-US"/>
        </w:rPr>
        <w:t>catabolic (catabolism, destructive metabolism). Life is possible if the constant ties between processes of disintegration and synthesis are present, due to this fact development and regeneration is possible.</w:t>
      </w:r>
    </w:p>
    <w:p w:rsidR="0050121F" w:rsidRPr="00CC6AFD" w:rsidRDefault="0050121F" w:rsidP="0050121F">
      <w:pPr>
        <w:shd w:val="clear" w:color="auto" w:fill="FFFFFF"/>
        <w:spacing w:line="276" w:lineRule="auto"/>
        <w:ind w:left="55" w:firstLine="532"/>
        <w:jc w:val="both"/>
        <w:rPr>
          <w:sz w:val="24"/>
          <w:szCs w:val="24"/>
          <w:lang w:val="en-US"/>
        </w:rPr>
      </w:pPr>
      <w:r w:rsidRPr="00CC6AFD">
        <w:rPr>
          <w:sz w:val="24"/>
          <w:szCs w:val="24"/>
          <w:lang w:val="en-US"/>
        </w:rPr>
        <w:t>Children have the predominance of anabolic processes over catabolic ones during all periods of childhood; the degree of prevalence is parallel to growth intensity.</w:t>
      </w:r>
    </w:p>
    <w:p w:rsidR="0050121F" w:rsidRPr="00CC6AFD" w:rsidRDefault="0050121F" w:rsidP="0050121F">
      <w:pPr>
        <w:shd w:val="clear" w:color="auto" w:fill="FFFFFF"/>
        <w:spacing w:line="276" w:lineRule="auto"/>
        <w:ind w:left="44" w:right="22" w:firstLine="532"/>
        <w:jc w:val="both"/>
        <w:rPr>
          <w:sz w:val="24"/>
          <w:szCs w:val="24"/>
          <w:lang w:val="en-US"/>
        </w:rPr>
      </w:pPr>
      <w:r w:rsidRPr="00CC6AFD">
        <w:rPr>
          <w:sz w:val="24"/>
          <w:szCs w:val="24"/>
          <w:lang w:val="en-US"/>
        </w:rPr>
        <w:t>Metabolic processes are integrated with the defined structure formation. The most part of metabolic processes (Krebs cycle, respiration chain, oxidize phosphorilation, etc.) occurs in cell's mitochondria, which are like power stations, supplying the rest of the cell with energy. Protein synthesis occurs in ribosomes, energy for this process is received from mitochondria. The main protoplasm substance, the hyaloplasm, takes part in the process of glycolysis and other enzyme reactions.</w:t>
      </w:r>
    </w:p>
    <w:p w:rsidR="0050121F" w:rsidRPr="00CC6AFD" w:rsidRDefault="0050121F" w:rsidP="0050121F">
      <w:pPr>
        <w:shd w:val="clear" w:color="auto" w:fill="FFFFFF"/>
        <w:spacing w:line="276" w:lineRule="auto"/>
        <w:ind w:left="44" w:right="11" w:firstLine="543"/>
        <w:jc w:val="both"/>
        <w:rPr>
          <w:sz w:val="24"/>
          <w:szCs w:val="24"/>
          <w:lang w:val="en-US"/>
        </w:rPr>
      </w:pPr>
      <w:r w:rsidRPr="00CC6AFD">
        <w:rPr>
          <w:sz w:val="24"/>
          <w:szCs w:val="24"/>
          <w:lang w:val="en-US"/>
        </w:rPr>
        <w:t xml:space="preserve">Cell structures are not constant; they undergo permanent formation and disintegration. It is known that erythrocytes live </w:t>
      </w:r>
      <w:r w:rsidRPr="00CC6AFD">
        <w:rPr>
          <w:sz w:val="24"/>
          <w:szCs w:val="24"/>
        </w:rPr>
        <w:t xml:space="preserve">80-120 </w:t>
      </w:r>
      <w:r w:rsidRPr="00CC6AFD">
        <w:rPr>
          <w:sz w:val="24"/>
          <w:szCs w:val="24"/>
          <w:lang w:val="en-US"/>
        </w:rPr>
        <w:t xml:space="preserve">days, neutrophils </w:t>
      </w:r>
      <w:r w:rsidRPr="00CC6AFD">
        <w:rPr>
          <w:sz w:val="24"/>
          <w:szCs w:val="24"/>
        </w:rPr>
        <w:t xml:space="preserve">1-3 </w:t>
      </w:r>
      <w:r w:rsidRPr="00CC6AFD">
        <w:rPr>
          <w:sz w:val="24"/>
          <w:szCs w:val="24"/>
          <w:lang w:val="en-US"/>
        </w:rPr>
        <w:t xml:space="preserve">days, thrombocytes </w:t>
      </w:r>
      <w:r w:rsidRPr="00CC6AFD">
        <w:rPr>
          <w:sz w:val="24"/>
          <w:szCs w:val="24"/>
        </w:rPr>
        <w:t xml:space="preserve">8-11 </w:t>
      </w:r>
      <w:r w:rsidRPr="00CC6AFD">
        <w:rPr>
          <w:sz w:val="24"/>
          <w:szCs w:val="24"/>
          <w:lang w:val="en-US"/>
        </w:rPr>
        <w:t xml:space="preserve">days. Half of plasma proteins renews during </w:t>
      </w:r>
      <w:r w:rsidRPr="00CC6AFD">
        <w:rPr>
          <w:sz w:val="24"/>
          <w:szCs w:val="24"/>
        </w:rPr>
        <w:t xml:space="preserve">2-4 </w:t>
      </w:r>
      <w:r w:rsidRPr="00CC6AFD">
        <w:rPr>
          <w:sz w:val="24"/>
          <w:szCs w:val="24"/>
          <w:lang w:val="en-US"/>
        </w:rPr>
        <w:t>days.</w:t>
      </w:r>
    </w:p>
    <w:p w:rsidR="0050121F" w:rsidRPr="00CC6AFD" w:rsidRDefault="0050121F" w:rsidP="0050121F">
      <w:pPr>
        <w:shd w:val="clear" w:color="auto" w:fill="FFFFFF"/>
        <w:spacing w:line="276" w:lineRule="auto"/>
        <w:ind w:left="33" w:right="66" w:firstLine="543"/>
        <w:jc w:val="both"/>
        <w:rPr>
          <w:sz w:val="24"/>
          <w:szCs w:val="24"/>
          <w:lang w:val="en-US"/>
        </w:rPr>
      </w:pPr>
      <w:r w:rsidRPr="00CC6AFD">
        <w:rPr>
          <w:sz w:val="24"/>
          <w:szCs w:val="24"/>
          <w:lang w:val="en-US"/>
        </w:rPr>
        <w:t>During growth and development not only self-renewal takes place, but also permanent accumulation and formation of new organism structures.</w:t>
      </w:r>
    </w:p>
    <w:p w:rsidR="0050121F" w:rsidRPr="00CC6AFD" w:rsidRDefault="0050121F" w:rsidP="0050121F">
      <w:pPr>
        <w:shd w:val="clear" w:color="auto" w:fill="FFFFFF"/>
        <w:spacing w:line="276" w:lineRule="auto"/>
        <w:ind w:left="576"/>
        <w:jc w:val="both"/>
        <w:rPr>
          <w:sz w:val="24"/>
          <w:szCs w:val="24"/>
          <w:lang w:val="en-US"/>
        </w:rPr>
      </w:pPr>
      <w:r w:rsidRPr="00CC6AFD">
        <w:rPr>
          <w:sz w:val="24"/>
          <w:szCs w:val="24"/>
          <w:lang w:val="en-US"/>
        </w:rPr>
        <w:t xml:space="preserve">Processes of metabolism include </w:t>
      </w:r>
      <w:r w:rsidRPr="00CC6AFD">
        <w:rPr>
          <w:sz w:val="24"/>
          <w:szCs w:val="24"/>
        </w:rPr>
        <w:t xml:space="preserve">4 </w:t>
      </w:r>
      <w:r w:rsidRPr="00CC6AFD">
        <w:rPr>
          <w:sz w:val="24"/>
          <w:szCs w:val="24"/>
          <w:lang w:val="en-US"/>
        </w:rPr>
        <w:t>consecutive stages:</w:t>
      </w:r>
    </w:p>
    <w:p w:rsidR="0050121F" w:rsidRPr="00CC6AFD" w:rsidRDefault="0050121F" w:rsidP="0050121F">
      <w:pPr>
        <w:widowControl w:val="0"/>
        <w:numPr>
          <w:ilvl w:val="0"/>
          <w:numId w:val="188"/>
        </w:numPr>
        <w:shd w:val="clear" w:color="auto" w:fill="FFFFFF"/>
        <w:tabs>
          <w:tab w:val="left" w:pos="875"/>
        </w:tabs>
        <w:autoSpaceDE w:val="0"/>
        <w:autoSpaceDN w:val="0"/>
        <w:adjustRightInd w:val="0"/>
        <w:spacing w:line="276" w:lineRule="auto"/>
        <w:ind w:left="22" w:right="55" w:firstLine="543"/>
        <w:jc w:val="both"/>
        <w:rPr>
          <w:spacing w:val="-24"/>
          <w:sz w:val="24"/>
          <w:szCs w:val="24"/>
        </w:rPr>
      </w:pPr>
      <w:r w:rsidRPr="00CC6AFD">
        <w:rPr>
          <w:sz w:val="24"/>
          <w:szCs w:val="24"/>
          <w:lang w:val="en-US"/>
        </w:rPr>
        <w:t xml:space="preserve">Digestion </w:t>
      </w:r>
      <w:r w:rsidRPr="00CC6AFD">
        <w:rPr>
          <w:sz w:val="24"/>
          <w:szCs w:val="24"/>
        </w:rPr>
        <w:t xml:space="preserve">- </w:t>
      </w:r>
      <w:r w:rsidRPr="00CC6AFD">
        <w:rPr>
          <w:sz w:val="24"/>
          <w:szCs w:val="24"/>
          <w:lang w:val="en-US"/>
        </w:rPr>
        <w:t>processes in the gastrointestinal tract, preparing absorption of nutrients. It is disintegration (splitting) of nutrients in the gastrointestinal tract by energy and bacteria.</w:t>
      </w:r>
    </w:p>
    <w:p w:rsidR="0050121F" w:rsidRPr="00CC6AFD" w:rsidRDefault="0050121F" w:rsidP="0050121F">
      <w:pPr>
        <w:widowControl w:val="0"/>
        <w:numPr>
          <w:ilvl w:val="0"/>
          <w:numId w:val="188"/>
        </w:numPr>
        <w:shd w:val="clear" w:color="auto" w:fill="FFFFFF"/>
        <w:tabs>
          <w:tab w:val="left" w:pos="875"/>
        </w:tabs>
        <w:autoSpaceDE w:val="0"/>
        <w:autoSpaceDN w:val="0"/>
        <w:adjustRightInd w:val="0"/>
        <w:spacing w:line="276" w:lineRule="auto"/>
        <w:ind w:left="22" w:right="66" w:firstLine="543"/>
        <w:jc w:val="both"/>
        <w:rPr>
          <w:spacing w:val="-13"/>
          <w:sz w:val="24"/>
          <w:szCs w:val="24"/>
        </w:rPr>
      </w:pPr>
      <w:r w:rsidRPr="00CC6AFD">
        <w:rPr>
          <w:sz w:val="24"/>
          <w:szCs w:val="24"/>
          <w:lang w:val="en-US"/>
        </w:rPr>
        <w:t xml:space="preserve">Resorption </w:t>
      </w:r>
      <w:r w:rsidRPr="00CC6AFD">
        <w:rPr>
          <w:sz w:val="24"/>
          <w:szCs w:val="24"/>
        </w:rPr>
        <w:t xml:space="preserve">- </w:t>
      </w:r>
      <w:r w:rsidRPr="00CC6AFD">
        <w:rPr>
          <w:sz w:val="24"/>
          <w:szCs w:val="24"/>
          <w:lang w:val="en-US"/>
        </w:rPr>
        <w:t>processes of absorption through the intestinal mucous membrane.</w:t>
      </w:r>
    </w:p>
    <w:p w:rsidR="0050121F" w:rsidRPr="00CC6AFD" w:rsidRDefault="0050121F" w:rsidP="0050121F">
      <w:pPr>
        <w:widowControl w:val="0"/>
        <w:numPr>
          <w:ilvl w:val="0"/>
          <w:numId w:val="188"/>
        </w:numPr>
        <w:shd w:val="clear" w:color="auto" w:fill="FFFFFF"/>
        <w:tabs>
          <w:tab w:val="left" w:pos="875"/>
        </w:tabs>
        <w:autoSpaceDE w:val="0"/>
        <w:autoSpaceDN w:val="0"/>
        <w:adjustRightInd w:val="0"/>
        <w:spacing w:line="276" w:lineRule="auto"/>
        <w:ind w:left="22" w:right="89" w:firstLine="543"/>
        <w:jc w:val="both"/>
        <w:rPr>
          <w:spacing w:val="-13"/>
          <w:sz w:val="24"/>
          <w:szCs w:val="24"/>
        </w:rPr>
      </w:pPr>
      <w:r w:rsidRPr="00CC6AFD">
        <w:rPr>
          <w:sz w:val="24"/>
          <w:szCs w:val="24"/>
          <w:lang w:val="en-US"/>
        </w:rPr>
        <w:t xml:space="preserve">Intermediary metabolism </w:t>
      </w:r>
      <w:r w:rsidRPr="00CC6AFD">
        <w:rPr>
          <w:sz w:val="24"/>
          <w:szCs w:val="24"/>
        </w:rPr>
        <w:t xml:space="preserve">- </w:t>
      </w:r>
      <w:r w:rsidRPr="00CC6AFD">
        <w:rPr>
          <w:sz w:val="24"/>
          <w:szCs w:val="24"/>
          <w:lang w:val="en-US"/>
        </w:rPr>
        <w:t>enzyme-caused and neurohumoral!</w:t>
      </w:r>
      <w:r w:rsidRPr="00CC6AFD">
        <w:rPr>
          <w:sz w:val="24"/>
          <w:szCs w:val="24"/>
        </w:rPr>
        <w:t xml:space="preserve">у </w:t>
      </w:r>
      <w:r w:rsidRPr="00CC6AFD">
        <w:rPr>
          <w:sz w:val="24"/>
          <w:szCs w:val="24"/>
          <w:lang w:val="en-US"/>
        </w:rPr>
        <w:t>regulated intracellular synthesis and disintegration (splitting) processes.</w:t>
      </w:r>
    </w:p>
    <w:p w:rsidR="0050121F" w:rsidRPr="00CC6AFD" w:rsidRDefault="0050121F" w:rsidP="0050121F">
      <w:pPr>
        <w:widowControl w:val="0"/>
        <w:numPr>
          <w:ilvl w:val="0"/>
          <w:numId w:val="188"/>
        </w:numPr>
        <w:shd w:val="clear" w:color="auto" w:fill="FFFFFF"/>
        <w:tabs>
          <w:tab w:val="left" w:pos="875"/>
        </w:tabs>
        <w:autoSpaceDE w:val="0"/>
        <w:autoSpaceDN w:val="0"/>
        <w:adjustRightInd w:val="0"/>
        <w:spacing w:line="276" w:lineRule="auto"/>
        <w:ind w:left="565"/>
        <w:jc w:val="both"/>
        <w:rPr>
          <w:spacing w:val="-14"/>
          <w:sz w:val="24"/>
          <w:szCs w:val="24"/>
        </w:rPr>
      </w:pPr>
      <w:r w:rsidRPr="00CC6AFD">
        <w:rPr>
          <w:sz w:val="24"/>
          <w:szCs w:val="24"/>
          <w:lang w:val="en-US"/>
        </w:rPr>
        <w:t>Excretion of final metabolism products.</w:t>
      </w:r>
    </w:p>
    <w:p w:rsidR="0050121F" w:rsidRPr="00CC6AFD" w:rsidRDefault="0050121F" w:rsidP="0050121F">
      <w:pPr>
        <w:shd w:val="clear" w:color="auto" w:fill="FFFFFF"/>
        <w:spacing w:line="276" w:lineRule="auto"/>
        <w:ind w:left="11" w:right="78" w:firstLine="543"/>
        <w:jc w:val="both"/>
        <w:rPr>
          <w:sz w:val="24"/>
          <w:szCs w:val="24"/>
          <w:lang w:val="en-US"/>
        </w:rPr>
      </w:pPr>
      <w:r w:rsidRPr="00CC6AFD">
        <w:rPr>
          <w:sz w:val="24"/>
          <w:szCs w:val="24"/>
          <w:lang w:val="en-US"/>
        </w:rPr>
        <w:t xml:space="preserve">Metabolic disturbances in children are very various and can be divided into </w:t>
      </w:r>
      <w:r w:rsidRPr="00CC6AFD">
        <w:rPr>
          <w:sz w:val="24"/>
          <w:szCs w:val="24"/>
        </w:rPr>
        <w:t xml:space="preserve">3 </w:t>
      </w:r>
      <w:r w:rsidRPr="00CC6AFD">
        <w:rPr>
          <w:sz w:val="24"/>
          <w:szCs w:val="24"/>
          <w:lang w:val="en-US"/>
        </w:rPr>
        <w:t>parts:</w:t>
      </w:r>
    </w:p>
    <w:p w:rsidR="0050121F" w:rsidRPr="00CC6AFD" w:rsidRDefault="0050121F" w:rsidP="0050121F">
      <w:pPr>
        <w:shd w:val="clear" w:color="auto" w:fill="FFFFFF"/>
        <w:spacing w:line="276" w:lineRule="auto"/>
        <w:ind w:right="89" w:firstLine="587"/>
        <w:jc w:val="both"/>
        <w:rPr>
          <w:sz w:val="24"/>
          <w:szCs w:val="24"/>
          <w:lang w:val="en-US"/>
        </w:rPr>
      </w:pPr>
      <w:r w:rsidRPr="00CC6AFD">
        <w:rPr>
          <w:sz w:val="24"/>
          <w:szCs w:val="24"/>
        </w:rPr>
        <w:t xml:space="preserve">1. </w:t>
      </w:r>
      <w:r w:rsidRPr="00CC6AFD">
        <w:rPr>
          <w:sz w:val="24"/>
          <w:szCs w:val="24"/>
          <w:lang w:val="en-US"/>
        </w:rPr>
        <w:t xml:space="preserve">The first group </w:t>
      </w:r>
      <w:r w:rsidRPr="00CC6AFD">
        <w:rPr>
          <w:sz w:val="24"/>
          <w:szCs w:val="24"/>
        </w:rPr>
        <w:t xml:space="preserve">- </w:t>
      </w:r>
      <w:r w:rsidRPr="00CC6AFD">
        <w:rPr>
          <w:sz w:val="24"/>
          <w:szCs w:val="24"/>
          <w:lang w:val="en-US"/>
        </w:rPr>
        <w:t>inherited, genetically determined diseases. These are caused by deficiency (different degree) of an enzyme or</w:t>
      </w:r>
      <w:r>
        <w:rPr>
          <w:sz w:val="24"/>
          <w:szCs w:val="24"/>
          <w:lang w:val="en-US"/>
        </w:rPr>
        <w:t xml:space="preserve"> </w:t>
      </w:r>
      <w:r w:rsidRPr="00CC6AFD">
        <w:rPr>
          <w:sz w:val="24"/>
          <w:szCs w:val="24"/>
          <w:lang w:val="en-US"/>
        </w:rPr>
        <w:t xml:space="preserve">enzymes, taking part in metabolism of some substance (for example, amino acid metabolism </w:t>
      </w:r>
      <w:r w:rsidRPr="00CC6AFD">
        <w:rPr>
          <w:sz w:val="24"/>
          <w:szCs w:val="24"/>
        </w:rPr>
        <w:t xml:space="preserve">- </w:t>
      </w:r>
      <w:r w:rsidRPr="00CC6AFD">
        <w:rPr>
          <w:sz w:val="24"/>
          <w:szCs w:val="24"/>
          <w:lang w:val="en-US"/>
        </w:rPr>
        <w:t xml:space="preserve">aminoacidopathy). At present, more than </w:t>
      </w:r>
      <w:r w:rsidRPr="00CC6AFD">
        <w:rPr>
          <w:sz w:val="24"/>
          <w:szCs w:val="24"/>
        </w:rPr>
        <w:t xml:space="preserve">400 </w:t>
      </w:r>
      <w:r w:rsidRPr="00CC6AFD">
        <w:rPr>
          <w:sz w:val="24"/>
          <w:szCs w:val="24"/>
          <w:lang w:val="en-US"/>
        </w:rPr>
        <w:t>inherited diseases of metabolism are known.</w:t>
      </w:r>
    </w:p>
    <w:p w:rsidR="0050121F" w:rsidRPr="00CC6AFD" w:rsidRDefault="0050121F" w:rsidP="0050121F">
      <w:pPr>
        <w:widowControl w:val="0"/>
        <w:numPr>
          <w:ilvl w:val="0"/>
          <w:numId w:val="189"/>
        </w:numPr>
        <w:shd w:val="clear" w:color="auto" w:fill="FFFFFF"/>
        <w:tabs>
          <w:tab w:val="left" w:pos="930"/>
        </w:tabs>
        <w:autoSpaceDE w:val="0"/>
        <w:autoSpaceDN w:val="0"/>
        <w:adjustRightInd w:val="0"/>
        <w:spacing w:line="276" w:lineRule="auto"/>
        <w:ind w:left="11" w:right="33" w:firstLine="565"/>
        <w:jc w:val="both"/>
        <w:rPr>
          <w:spacing w:val="-9"/>
          <w:sz w:val="24"/>
          <w:szCs w:val="24"/>
        </w:rPr>
      </w:pPr>
      <w:r w:rsidRPr="00CC6AFD">
        <w:rPr>
          <w:sz w:val="24"/>
          <w:szCs w:val="24"/>
          <w:lang w:val="en-US"/>
        </w:rPr>
        <w:t xml:space="preserve">The second group </w:t>
      </w:r>
      <w:r w:rsidRPr="00CC6AFD">
        <w:rPr>
          <w:sz w:val="24"/>
          <w:szCs w:val="24"/>
        </w:rPr>
        <w:t xml:space="preserve">- </w:t>
      </w:r>
      <w:r w:rsidRPr="00CC6AFD">
        <w:rPr>
          <w:sz w:val="24"/>
          <w:szCs w:val="24"/>
          <w:lang w:val="en-US"/>
        </w:rPr>
        <w:t>transient metabolic disorders, which are caused by retardation in maturity of some enzyme system in children during growth processes (for example, transient phenilalaninaemia in children of the first day and weeks, which disappears with growth).</w:t>
      </w:r>
    </w:p>
    <w:p w:rsidR="0050121F" w:rsidRPr="00CC6AFD" w:rsidRDefault="0050121F" w:rsidP="0050121F">
      <w:pPr>
        <w:widowControl w:val="0"/>
        <w:numPr>
          <w:ilvl w:val="0"/>
          <w:numId w:val="189"/>
        </w:numPr>
        <w:shd w:val="clear" w:color="auto" w:fill="FFFFFF"/>
        <w:tabs>
          <w:tab w:val="left" w:pos="930"/>
        </w:tabs>
        <w:autoSpaceDE w:val="0"/>
        <w:autoSpaceDN w:val="0"/>
        <w:adjustRightInd w:val="0"/>
        <w:spacing w:line="276" w:lineRule="auto"/>
        <w:ind w:left="11" w:right="44" w:firstLine="565"/>
        <w:jc w:val="both"/>
        <w:rPr>
          <w:spacing w:val="-14"/>
          <w:sz w:val="24"/>
          <w:szCs w:val="24"/>
        </w:rPr>
      </w:pPr>
      <w:r w:rsidRPr="00CC6AFD">
        <w:rPr>
          <w:sz w:val="24"/>
          <w:szCs w:val="24"/>
          <w:lang w:val="en-US"/>
        </w:rPr>
        <w:t xml:space="preserve">The third group </w:t>
      </w:r>
      <w:r w:rsidRPr="00CC6AFD">
        <w:rPr>
          <w:sz w:val="24"/>
          <w:szCs w:val="24"/>
        </w:rPr>
        <w:t xml:space="preserve">- </w:t>
      </w:r>
      <w:r w:rsidRPr="00CC6AFD">
        <w:rPr>
          <w:sz w:val="24"/>
          <w:szCs w:val="24"/>
          <w:lang w:val="en-US"/>
        </w:rPr>
        <w:t>syndromes of metabolic disorders occur during different diseases or remain some time after them (for example, malabsorption syndrome after intestinal infections). It is a very large group.</w:t>
      </w:r>
    </w:p>
    <w:p w:rsidR="0050121F" w:rsidRPr="00CC6AFD" w:rsidRDefault="0050121F" w:rsidP="0050121F">
      <w:pPr>
        <w:shd w:val="clear" w:color="auto" w:fill="FFFFFF"/>
        <w:spacing w:line="276" w:lineRule="auto"/>
        <w:ind w:left="598"/>
        <w:jc w:val="both"/>
        <w:rPr>
          <w:sz w:val="24"/>
          <w:szCs w:val="24"/>
        </w:rPr>
      </w:pPr>
      <w:r w:rsidRPr="00CC6AFD">
        <w:rPr>
          <w:b/>
          <w:bCs/>
          <w:sz w:val="24"/>
          <w:szCs w:val="24"/>
          <w:lang w:val="en-US"/>
        </w:rPr>
        <w:t>Tests</w:t>
      </w:r>
    </w:p>
    <w:p w:rsidR="0050121F" w:rsidRPr="00CC6AFD" w:rsidRDefault="0050121F" w:rsidP="0050121F">
      <w:pPr>
        <w:shd w:val="clear" w:color="auto" w:fill="FFFFFF"/>
        <w:tabs>
          <w:tab w:val="left" w:pos="975"/>
        </w:tabs>
        <w:spacing w:line="276" w:lineRule="auto"/>
        <w:ind w:left="55" w:right="11" w:firstLine="587"/>
        <w:jc w:val="both"/>
        <w:rPr>
          <w:sz w:val="24"/>
          <w:szCs w:val="24"/>
          <w:lang w:val="en-US"/>
        </w:rPr>
      </w:pPr>
      <w:r w:rsidRPr="00CC6AFD">
        <w:rPr>
          <w:spacing w:val="-30"/>
          <w:sz w:val="24"/>
          <w:szCs w:val="24"/>
        </w:rPr>
        <w:t>1.</w:t>
      </w:r>
      <w:r w:rsidRPr="00CC6AFD">
        <w:rPr>
          <w:sz w:val="24"/>
          <w:szCs w:val="24"/>
        </w:rPr>
        <w:tab/>
      </w:r>
      <w:r w:rsidRPr="00CC6AFD">
        <w:rPr>
          <w:sz w:val="24"/>
          <w:szCs w:val="24"/>
          <w:lang w:val="en-US"/>
        </w:rPr>
        <w:t>A 4-month-old boy is admitted to hospital with complaints</w:t>
      </w:r>
      <w:r w:rsidRPr="00CC6AFD">
        <w:rPr>
          <w:sz w:val="24"/>
          <w:szCs w:val="24"/>
          <w:lang w:val="en-US"/>
        </w:rPr>
        <w:br/>
        <w:t xml:space="preserve">about vomiting and frequent watery stool. The boy has been ill for </w:t>
      </w:r>
      <w:r w:rsidRPr="00CC6AFD">
        <w:rPr>
          <w:sz w:val="24"/>
          <w:szCs w:val="24"/>
        </w:rPr>
        <w:t>3</w:t>
      </w:r>
      <w:r w:rsidRPr="00CC6AFD">
        <w:rPr>
          <w:sz w:val="24"/>
          <w:szCs w:val="24"/>
        </w:rPr>
        <w:br/>
      </w:r>
      <w:r w:rsidRPr="00CC6AFD">
        <w:rPr>
          <w:sz w:val="24"/>
          <w:szCs w:val="24"/>
          <w:lang w:val="en-US"/>
        </w:rPr>
        <w:t>days. On admission, his general condition is severe. His body weight</w:t>
      </w:r>
      <w:r w:rsidRPr="00CC6AFD">
        <w:rPr>
          <w:sz w:val="24"/>
          <w:szCs w:val="24"/>
          <w:lang w:val="en-US"/>
        </w:rPr>
        <w:br/>
        <w:t xml:space="preserve">loss is </w:t>
      </w:r>
      <w:r w:rsidRPr="00CC6AFD">
        <w:rPr>
          <w:sz w:val="24"/>
          <w:szCs w:val="24"/>
        </w:rPr>
        <w:t xml:space="preserve">12%. </w:t>
      </w:r>
      <w:r w:rsidRPr="00CC6AFD">
        <w:rPr>
          <w:sz w:val="24"/>
          <w:szCs w:val="24"/>
          <w:lang w:val="en-US"/>
        </w:rPr>
        <w:t>Results of biochemical investigation of blood are as</w:t>
      </w:r>
      <w:r w:rsidRPr="00CC6AFD">
        <w:rPr>
          <w:sz w:val="24"/>
          <w:szCs w:val="24"/>
          <w:lang w:val="en-US"/>
        </w:rPr>
        <w:br/>
        <w:t xml:space="preserve">follows: haematocrit </w:t>
      </w:r>
      <w:r w:rsidRPr="00CC6AFD">
        <w:rPr>
          <w:sz w:val="24"/>
          <w:szCs w:val="24"/>
        </w:rPr>
        <w:t xml:space="preserve">63 %, </w:t>
      </w:r>
      <w:r w:rsidRPr="00CC6AFD">
        <w:rPr>
          <w:sz w:val="24"/>
          <w:szCs w:val="24"/>
          <w:lang w:val="en-US"/>
        </w:rPr>
        <w:t xml:space="preserve">protein </w:t>
      </w:r>
      <w:r w:rsidRPr="00CC6AFD">
        <w:rPr>
          <w:sz w:val="24"/>
          <w:szCs w:val="24"/>
        </w:rPr>
        <w:t xml:space="preserve">65 </w:t>
      </w:r>
      <w:r w:rsidRPr="00CC6AFD">
        <w:rPr>
          <w:sz w:val="24"/>
          <w:szCs w:val="24"/>
          <w:lang w:val="en-US"/>
        </w:rPr>
        <w:t>g/1.</w:t>
      </w:r>
    </w:p>
    <w:p w:rsidR="0050121F" w:rsidRPr="00CC6AFD" w:rsidRDefault="0050121F" w:rsidP="0050121F">
      <w:pPr>
        <w:shd w:val="clear" w:color="auto" w:fill="FFFFFF"/>
        <w:spacing w:line="276" w:lineRule="auto"/>
        <w:ind w:left="587"/>
        <w:jc w:val="both"/>
        <w:rPr>
          <w:sz w:val="24"/>
          <w:szCs w:val="24"/>
        </w:rPr>
      </w:pPr>
      <w:r w:rsidRPr="00CC6AFD">
        <w:rPr>
          <w:sz w:val="24"/>
          <w:szCs w:val="24"/>
          <w:lang w:val="en-US"/>
        </w:rPr>
        <w:t>The initial diagnosis is:</w:t>
      </w:r>
    </w:p>
    <w:p w:rsidR="0050121F" w:rsidRPr="00CC6AFD" w:rsidRDefault="0050121F" w:rsidP="0050121F">
      <w:pPr>
        <w:widowControl w:val="0"/>
        <w:numPr>
          <w:ilvl w:val="0"/>
          <w:numId w:val="190"/>
        </w:numPr>
        <w:shd w:val="clear" w:color="auto" w:fill="FFFFFF"/>
        <w:tabs>
          <w:tab w:val="left" w:pos="942"/>
        </w:tabs>
        <w:autoSpaceDE w:val="0"/>
        <w:autoSpaceDN w:val="0"/>
        <w:adjustRightInd w:val="0"/>
        <w:spacing w:line="276" w:lineRule="auto"/>
        <w:jc w:val="both"/>
        <w:rPr>
          <w:spacing w:val="-11"/>
          <w:sz w:val="24"/>
          <w:szCs w:val="24"/>
          <w:lang w:val="en-US"/>
        </w:rPr>
      </w:pPr>
      <w:r w:rsidRPr="00CC6AFD">
        <w:rPr>
          <w:sz w:val="24"/>
          <w:szCs w:val="24"/>
          <w:lang w:val="en-US"/>
        </w:rPr>
        <w:lastRenderedPageBreak/>
        <w:t>gastroenteritis, hypotrophy;</w:t>
      </w:r>
    </w:p>
    <w:p w:rsidR="0050121F" w:rsidRPr="00CC6AFD" w:rsidRDefault="0050121F" w:rsidP="0050121F">
      <w:pPr>
        <w:widowControl w:val="0"/>
        <w:numPr>
          <w:ilvl w:val="0"/>
          <w:numId w:val="190"/>
        </w:numPr>
        <w:shd w:val="clear" w:color="auto" w:fill="FFFFFF"/>
        <w:tabs>
          <w:tab w:val="left" w:pos="942"/>
        </w:tabs>
        <w:autoSpaceDE w:val="0"/>
        <w:autoSpaceDN w:val="0"/>
        <w:adjustRightInd w:val="0"/>
        <w:spacing w:line="276" w:lineRule="auto"/>
        <w:jc w:val="both"/>
        <w:rPr>
          <w:sz w:val="24"/>
          <w:szCs w:val="24"/>
          <w:lang w:val="en-US"/>
        </w:rPr>
      </w:pPr>
      <w:r w:rsidRPr="00CC6AFD">
        <w:rPr>
          <w:sz w:val="24"/>
          <w:szCs w:val="24"/>
          <w:lang w:val="en-US"/>
        </w:rPr>
        <w:t>gastroenteritis, dehydration syndrome;</w:t>
      </w:r>
    </w:p>
    <w:p w:rsidR="0050121F" w:rsidRPr="00CC6AFD" w:rsidRDefault="0050121F" w:rsidP="0050121F">
      <w:pPr>
        <w:widowControl w:val="0"/>
        <w:numPr>
          <w:ilvl w:val="0"/>
          <w:numId w:val="190"/>
        </w:numPr>
        <w:shd w:val="clear" w:color="auto" w:fill="FFFFFF"/>
        <w:tabs>
          <w:tab w:val="left" w:pos="942"/>
        </w:tabs>
        <w:autoSpaceDE w:val="0"/>
        <w:autoSpaceDN w:val="0"/>
        <w:adjustRightInd w:val="0"/>
        <w:spacing w:line="276" w:lineRule="auto"/>
        <w:jc w:val="both"/>
        <w:rPr>
          <w:spacing w:val="-6"/>
          <w:sz w:val="24"/>
          <w:szCs w:val="24"/>
          <w:lang w:val="en-US"/>
        </w:rPr>
      </w:pPr>
      <w:r w:rsidRPr="00CC6AFD">
        <w:rPr>
          <w:sz w:val="24"/>
          <w:szCs w:val="24"/>
          <w:lang w:val="en-US"/>
        </w:rPr>
        <w:t>gastroenteritis, polycytaemia;</w:t>
      </w:r>
    </w:p>
    <w:p w:rsidR="0050121F" w:rsidRPr="00CC6AFD" w:rsidRDefault="0050121F" w:rsidP="0050121F">
      <w:pPr>
        <w:widowControl w:val="0"/>
        <w:numPr>
          <w:ilvl w:val="0"/>
          <w:numId w:val="190"/>
        </w:numPr>
        <w:shd w:val="clear" w:color="auto" w:fill="FFFFFF"/>
        <w:tabs>
          <w:tab w:val="left" w:pos="942"/>
        </w:tabs>
        <w:autoSpaceDE w:val="0"/>
        <w:autoSpaceDN w:val="0"/>
        <w:adjustRightInd w:val="0"/>
        <w:spacing w:line="276" w:lineRule="auto"/>
        <w:jc w:val="both"/>
        <w:rPr>
          <w:spacing w:val="-5"/>
          <w:sz w:val="24"/>
          <w:szCs w:val="24"/>
          <w:lang w:val="en-US"/>
        </w:rPr>
      </w:pPr>
      <w:r w:rsidRPr="00CC6AFD">
        <w:rPr>
          <w:sz w:val="24"/>
          <w:szCs w:val="24"/>
          <w:lang w:val="en-US"/>
        </w:rPr>
        <w:t>galactosaemia;</w:t>
      </w:r>
    </w:p>
    <w:p w:rsidR="0050121F" w:rsidRPr="00CC6AFD" w:rsidRDefault="0050121F" w:rsidP="0050121F">
      <w:pPr>
        <w:widowControl w:val="0"/>
        <w:numPr>
          <w:ilvl w:val="0"/>
          <w:numId w:val="190"/>
        </w:numPr>
        <w:shd w:val="clear" w:color="auto" w:fill="FFFFFF"/>
        <w:tabs>
          <w:tab w:val="left" w:pos="942"/>
        </w:tabs>
        <w:autoSpaceDE w:val="0"/>
        <w:autoSpaceDN w:val="0"/>
        <w:adjustRightInd w:val="0"/>
        <w:spacing w:line="276" w:lineRule="auto"/>
        <w:jc w:val="both"/>
        <w:rPr>
          <w:spacing w:val="-2"/>
          <w:sz w:val="24"/>
          <w:szCs w:val="24"/>
          <w:lang w:val="en-US"/>
        </w:rPr>
      </w:pPr>
      <w:r w:rsidRPr="00CC6AFD">
        <w:rPr>
          <w:sz w:val="24"/>
          <w:szCs w:val="24"/>
          <w:lang w:val="en-US"/>
        </w:rPr>
        <w:t>hypotrophy, hypoproteinaemia.</w:t>
      </w:r>
    </w:p>
    <w:p w:rsidR="0050121F" w:rsidRPr="00CC6AFD" w:rsidRDefault="0050121F" w:rsidP="0050121F">
      <w:pPr>
        <w:shd w:val="clear" w:color="auto" w:fill="FFFFFF"/>
        <w:tabs>
          <w:tab w:val="left" w:pos="897"/>
        </w:tabs>
        <w:spacing w:line="276" w:lineRule="auto"/>
        <w:ind w:left="22" w:right="44" w:firstLine="532"/>
        <w:jc w:val="both"/>
        <w:rPr>
          <w:sz w:val="24"/>
          <w:szCs w:val="24"/>
          <w:lang w:val="en-US"/>
        </w:rPr>
      </w:pPr>
      <w:r w:rsidRPr="00CC6AFD">
        <w:rPr>
          <w:spacing w:val="-13"/>
          <w:sz w:val="24"/>
          <w:szCs w:val="24"/>
        </w:rPr>
        <w:t>2.</w:t>
      </w:r>
      <w:r w:rsidRPr="00CC6AFD">
        <w:rPr>
          <w:sz w:val="24"/>
          <w:szCs w:val="24"/>
        </w:rPr>
        <w:tab/>
      </w:r>
      <w:r w:rsidRPr="00CC6AFD">
        <w:rPr>
          <w:sz w:val="24"/>
          <w:szCs w:val="24"/>
          <w:lang w:val="en-US"/>
        </w:rPr>
        <w:t>A 7-year-old-girl is admitted to hospital with complaints about</w:t>
      </w:r>
      <w:r w:rsidRPr="00CC6AFD">
        <w:rPr>
          <w:sz w:val="24"/>
          <w:szCs w:val="24"/>
          <w:lang w:val="en-US"/>
        </w:rPr>
        <w:br/>
        <w:t>thirst, vomiting, abdominal pain, restlessness. On admission, her</w:t>
      </w:r>
      <w:r w:rsidRPr="00CC6AFD">
        <w:rPr>
          <w:sz w:val="24"/>
          <w:szCs w:val="24"/>
          <w:lang w:val="en-US"/>
        </w:rPr>
        <w:br/>
        <w:t>general condition is very severe. The girl is unconscious. Loss of her</w:t>
      </w:r>
      <w:r w:rsidRPr="00CC6AFD">
        <w:rPr>
          <w:sz w:val="24"/>
          <w:szCs w:val="24"/>
          <w:lang w:val="en-US"/>
        </w:rPr>
        <w:br/>
        <w:t xml:space="preserve">body weight is </w:t>
      </w:r>
      <w:smartTag w:uri="urn:schemas-microsoft-com:office:smarttags" w:element="metricconverter">
        <w:smartTagPr>
          <w:attr w:name="ProductID" w:val="8 kg"/>
        </w:smartTagPr>
        <w:r w:rsidRPr="00CC6AFD">
          <w:rPr>
            <w:sz w:val="24"/>
            <w:szCs w:val="24"/>
          </w:rPr>
          <w:t xml:space="preserve">8 </w:t>
        </w:r>
        <w:r w:rsidRPr="00CC6AFD">
          <w:rPr>
            <w:sz w:val="24"/>
            <w:szCs w:val="24"/>
            <w:lang w:val="en-US"/>
          </w:rPr>
          <w:t>kg</w:t>
        </w:r>
      </w:smartTag>
      <w:r w:rsidRPr="00CC6AFD">
        <w:rPr>
          <w:sz w:val="24"/>
          <w:szCs w:val="24"/>
          <w:lang w:val="en-US"/>
        </w:rPr>
        <w:t>. The skin is pale. Decrease of turgor and</w:t>
      </w:r>
      <w:r w:rsidRPr="00CC6AFD">
        <w:rPr>
          <w:sz w:val="24"/>
          <w:szCs w:val="24"/>
          <w:lang w:val="en-US"/>
        </w:rPr>
        <w:br/>
        <w:t>elasticity is marked. Blood glucose is 12mmol/l, urine glucose is</w:t>
      </w:r>
    </w:p>
    <w:p w:rsidR="0050121F" w:rsidRPr="00CC6AFD" w:rsidRDefault="0050121F" w:rsidP="0050121F">
      <w:pPr>
        <w:shd w:val="clear" w:color="auto" w:fill="FFFFFF"/>
        <w:tabs>
          <w:tab w:val="left" w:pos="244"/>
        </w:tabs>
        <w:spacing w:line="276" w:lineRule="auto"/>
        <w:jc w:val="both"/>
        <w:rPr>
          <w:sz w:val="24"/>
          <w:szCs w:val="24"/>
          <w:lang w:val="en-US"/>
        </w:rPr>
      </w:pPr>
      <w:r w:rsidRPr="00CC6AFD">
        <w:rPr>
          <w:sz w:val="24"/>
          <w:szCs w:val="24"/>
        </w:rPr>
        <w:t>2</w:t>
      </w:r>
      <w:r w:rsidRPr="00CC6AFD">
        <w:rPr>
          <w:sz w:val="24"/>
          <w:szCs w:val="24"/>
        </w:rPr>
        <w:tab/>
        <w:t xml:space="preserve">%. </w:t>
      </w:r>
      <w:r w:rsidRPr="00CC6AFD">
        <w:rPr>
          <w:sz w:val="24"/>
          <w:szCs w:val="24"/>
          <w:lang w:val="en-US"/>
        </w:rPr>
        <w:t xml:space="preserve">Acetone </w:t>
      </w:r>
      <w:r w:rsidRPr="00CC6AFD">
        <w:rPr>
          <w:sz w:val="24"/>
          <w:szCs w:val="24"/>
        </w:rPr>
        <w:t>++++.</w:t>
      </w:r>
    </w:p>
    <w:p w:rsidR="0050121F" w:rsidRPr="00CC6AFD" w:rsidRDefault="0050121F" w:rsidP="0050121F">
      <w:pPr>
        <w:shd w:val="clear" w:color="auto" w:fill="FFFFFF"/>
        <w:spacing w:line="276" w:lineRule="auto"/>
        <w:ind w:left="554"/>
        <w:jc w:val="both"/>
        <w:rPr>
          <w:sz w:val="24"/>
          <w:szCs w:val="24"/>
          <w:lang w:val="en-US"/>
        </w:rPr>
      </w:pPr>
      <w:r w:rsidRPr="00CC6AFD">
        <w:rPr>
          <w:sz w:val="24"/>
          <w:szCs w:val="24"/>
          <w:lang w:val="en-US"/>
        </w:rPr>
        <w:t>The initial diagnosis is:</w:t>
      </w:r>
    </w:p>
    <w:p w:rsidR="0050121F" w:rsidRPr="00CC6AFD" w:rsidRDefault="0050121F" w:rsidP="0050121F">
      <w:pPr>
        <w:widowControl w:val="0"/>
        <w:numPr>
          <w:ilvl w:val="0"/>
          <w:numId w:val="191"/>
        </w:numPr>
        <w:shd w:val="clear" w:color="auto" w:fill="FFFFFF"/>
        <w:tabs>
          <w:tab w:val="left" w:pos="919"/>
        </w:tabs>
        <w:autoSpaceDE w:val="0"/>
        <w:autoSpaceDN w:val="0"/>
        <w:adjustRightInd w:val="0"/>
        <w:spacing w:line="276" w:lineRule="auto"/>
        <w:jc w:val="both"/>
        <w:rPr>
          <w:spacing w:val="-2"/>
          <w:sz w:val="24"/>
          <w:szCs w:val="24"/>
          <w:lang w:val="en-US"/>
        </w:rPr>
      </w:pPr>
      <w:r w:rsidRPr="00CC6AFD">
        <w:rPr>
          <w:sz w:val="24"/>
          <w:szCs w:val="24"/>
          <w:lang w:val="en-US"/>
        </w:rPr>
        <w:t>acute gastritis, hyperglycaemia;</w:t>
      </w:r>
    </w:p>
    <w:p w:rsidR="0050121F" w:rsidRPr="00CC6AFD" w:rsidRDefault="0050121F" w:rsidP="0050121F">
      <w:pPr>
        <w:widowControl w:val="0"/>
        <w:numPr>
          <w:ilvl w:val="0"/>
          <w:numId w:val="191"/>
        </w:numPr>
        <w:shd w:val="clear" w:color="auto" w:fill="FFFFFF"/>
        <w:tabs>
          <w:tab w:val="left" w:pos="919"/>
        </w:tabs>
        <w:autoSpaceDE w:val="0"/>
        <w:autoSpaceDN w:val="0"/>
        <w:adjustRightInd w:val="0"/>
        <w:spacing w:line="276" w:lineRule="auto"/>
        <w:jc w:val="both"/>
        <w:rPr>
          <w:spacing w:val="-5"/>
          <w:sz w:val="24"/>
          <w:szCs w:val="24"/>
          <w:lang w:val="en-US"/>
        </w:rPr>
      </w:pPr>
      <w:r w:rsidRPr="00CC6AFD">
        <w:rPr>
          <w:sz w:val="24"/>
          <w:szCs w:val="24"/>
          <w:lang w:val="en-US"/>
        </w:rPr>
        <w:t>acute gastroenteritis, hyperglycaemia;</w:t>
      </w:r>
    </w:p>
    <w:p w:rsidR="0050121F" w:rsidRPr="00CC6AFD" w:rsidRDefault="0050121F" w:rsidP="0050121F">
      <w:pPr>
        <w:widowControl w:val="0"/>
        <w:numPr>
          <w:ilvl w:val="0"/>
          <w:numId w:val="191"/>
        </w:numPr>
        <w:shd w:val="clear" w:color="auto" w:fill="FFFFFF"/>
        <w:tabs>
          <w:tab w:val="left" w:pos="919"/>
        </w:tabs>
        <w:autoSpaceDE w:val="0"/>
        <w:autoSpaceDN w:val="0"/>
        <w:adjustRightInd w:val="0"/>
        <w:spacing w:line="276" w:lineRule="auto"/>
        <w:jc w:val="both"/>
        <w:rPr>
          <w:spacing w:val="-8"/>
          <w:sz w:val="24"/>
          <w:szCs w:val="24"/>
          <w:lang w:val="en-US"/>
        </w:rPr>
      </w:pPr>
      <w:r w:rsidRPr="00CC6AFD">
        <w:rPr>
          <w:sz w:val="24"/>
          <w:szCs w:val="24"/>
          <w:lang w:val="en-US"/>
        </w:rPr>
        <w:t>diabetes mellitus, hypaglycaemic coma;</w:t>
      </w:r>
    </w:p>
    <w:p w:rsidR="0050121F" w:rsidRPr="00CC6AFD" w:rsidRDefault="0050121F" w:rsidP="0050121F">
      <w:pPr>
        <w:widowControl w:val="0"/>
        <w:numPr>
          <w:ilvl w:val="0"/>
          <w:numId w:val="191"/>
        </w:numPr>
        <w:shd w:val="clear" w:color="auto" w:fill="FFFFFF"/>
        <w:tabs>
          <w:tab w:val="left" w:pos="919"/>
        </w:tabs>
        <w:autoSpaceDE w:val="0"/>
        <w:autoSpaceDN w:val="0"/>
        <w:adjustRightInd w:val="0"/>
        <w:spacing w:line="276" w:lineRule="auto"/>
        <w:jc w:val="both"/>
        <w:rPr>
          <w:spacing w:val="-5"/>
          <w:sz w:val="24"/>
          <w:szCs w:val="24"/>
          <w:lang w:val="en-US"/>
        </w:rPr>
      </w:pPr>
      <w:r w:rsidRPr="00CC6AFD">
        <w:rPr>
          <w:sz w:val="24"/>
          <w:szCs w:val="24"/>
          <w:lang w:val="en-US"/>
        </w:rPr>
        <w:t>gastritis, syndrome of acetonic vomiting;</w:t>
      </w:r>
    </w:p>
    <w:p w:rsidR="0050121F" w:rsidRPr="00CC6AFD" w:rsidRDefault="0050121F" w:rsidP="0050121F">
      <w:pPr>
        <w:widowControl w:val="0"/>
        <w:numPr>
          <w:ilvl w:val="0"/>
          <w:numId w:val="191"/>
        </w:numPr>
        <w:shd w:val="clear" w:color="auto" w:fill="FFFFFF"/>
        <w:tabs>
          <w:tab w:val="left" w:pos="919"/>
        </w:tabs>
        <w:autoSpaceDE w:val="0"/>
        <w:autoSpaceDN w:val="0"/>
        <w:adjustRightInd w:val="0"/>
        <w:spacing w:line="276" w:lineRule="auto"/>
        <w:jc w:val="both"/>
        <w:rPr>
          <w:spacing w:val="-11"/>
          <w:sz w:val="24"/>
          <w:szCs w:val="24"/>
          <w:lang w:val="en-US"/>
        </w:rPr>
      </w:pPr>
      <w:r w:rsidRPr="00CC6AFD">
        <w:rPr>
          <w:sz w:val="24"/>
          <w:szCs w:val="24"/>
          <w:lang w:val="en-US"/>
        </w:rPr>
        <w:t>myocarditis, hyperglycaemia.</w:t>
      </w:r>
    </w:p>
    <w:p w:rsidR="0050121F" w:rsidRPr="00CC6AFD" w:rsidRDefault="0050121F" w:rsidP="0050121F">
      <w:pPr>
        <w:shd w:val="clear" w:color="auto" w:fill="FFFFFF"/>
        <w:tabs>
          <w:tab w:val="left" w:pos="897"/>
        </w:tabs>
        <w:spacing w:line="276" w:lineRule="auto"/>
        <w:ind w:left="554"/>
        <w:jc w:val="both"/>
        <w:rPr>
          <w:sz w:val="24"/>
          <w:szCs w:val="24"/>
          <w:lang w:val="en-US"/>
        </w:rPr>
      </w:pPr>
      <w:r w:rsidRPr="00CC6AFD">
        <w:rPr>
          <w:spacing w:val="-19"/>
          <w:sz w:val="24"/>
          <w:szCs w:val="24"/>
        </w:rPr>
        <w:t>3.</w:t>
      </w:r>
      <w:r w:rsidRPr="00CC6AFD">
        <w:rPr>
          <w:sz w:val="24"/>
          <w:szCs w:val="24"/>
        </w:rPr>
        <w:tab/>
      </w:r>
      <w:r w:rsidRPr="00CC6AFD">
        <w:rPr>
          <w:sz w:val="24"/>
          <w:szCs w:val="24"/>
          <w:lang w:val="en-US"/>
        </w:rPr>
        <w:t>A 14-year-old boy has been ill with diabetes mellitus for</w:t>
      </w:r>
    </w:p>
    <w:p w:rsidR="0050121F" w:rsidRPr="00CC6AFD" w:rsidRDefault="0050121F" w:rsidP="0050121F">
      <w:pPr>
        <w:shd w:val="clear" w:color="auto" w:fill="FFFFFF"/>
        <w:tabs>
          <w:tab w:val="left" w:pos="244"/>
        </w:tabs>
        <w:spacing w:line="276" w:lineRule="auto"/>
        <w:jc w:val="both"/>
        <w:rPr>
          <w:sz w:val="24"/>
          <w:szCs w:val="24"/>
        </w:rPr>
      </w:pPr>
      <w:r w:rsidRPr="00CC6AFD">
        <w:rPr>
          <w:sz w:val="24"/>
          <w:szCs w:val="24"/>
        </w:rPr>
        <w:t>3</w:t>
      </w:r>
      <w:r w:rsidRPr="00CC6AFD">
        <w:rPr>
          <w:sz w:val="24"/>
          <w:szCs w:val="24"/>
        </w:rPr>
        <w:tab/>
      </w:r>
      <w:r w:rsidRPr="00CC6AFD">
        <w:rPr>
          <w:sz w:val="24"/>
          <w:szCs w:val="24"/>
          <w:lang w:val="en-US"/>
        </w:rPr>
        <w:t xml:space="preserve">years. After an injection of </w:t>
      </w:r>
      <w:r w:rsidRPr="00CC6AFD">
        <w:rPr>
          <w:sz w:val="24"/>
          <w:szCs w:val="24"/>
        </w:rPr>
        <w:t xml:space="preserve">15 </w:t>
      </w:r>
      <w:r w:rsidRPr="00CC6AFD">
        <w:rPr>
          <w:sz w:val="24"/>
          <w:szCs w:val="24"/>
          <w:lang w:val="en-US"/>
        </w:rPr>
        <w:t>units of insulin the child did not take</w:t>
      </w:r>
      <w:r w:rsidRPr="00CC6AFD">
        <w:rPr>
          <w:sz w:val="24"/>
          <w:szCs w:val="24"/>
          <w:lang w:val="en-US"/>
        </w:rPr>
        <w:br/>
        <w:t>any food.  Ten minutes later the child becomes very pale and</w:t>
      </w:r>
      <w:r>
        <w:rPr>
          <w:sz w:val="24"/>
          <w:szCs w:val="24"/>
          <w:lang w:val="en-US"/>
        </w:rPr>
        <w:t xml:space="preserve"> </w:t>
      </w:r>
      <w:r w:rsidRPr="00CC6AFD">
        <w:rPr>
          <w:sz w:val="24"/>
          <w:szCs w:val="24"/>
          <w:lang w:val="en-US"/>
        </w:rPr>
        <w:t xml:space="preserve">convulsions are noticed. At the moment of admission to </w:t>
      </w:r>
      <w:r w:rsidRPr="00CC6AFD">
        <w:rPr>
          <w:b/>
          <w:bCs/>
          <w:sz w:val="24"/>
          <w:szCs w:val="24"/>
          <w:lang w:val="en-US"/>
        </w:rPr>
        <w:t xml:space="preserve">the hospital </w:t>
      </w:r>
      <w:r w:rsidRPr="00CC6AFD">
        <w:rPr>
          <w:sz w:val="24"/>
          <w:szCs w:val="24"/>
          <w:lang w:val="en-US"/>
        </w:rPr>
        <w:t xml:space="preserve">the child was unconscious, with paleness of his skin, </w:t>
      </w:r>
      <w:r w:rsidRPr="00CC6AFD">
        <w:rPr>
          <w:b/>
          <w:bCs/>
          <w:sz w:val="24"/>
          <w:szCs w:val="24"/>
          <w:lang w:val="en-US"/>
        </w:rPr>
        <w:t xml:space="preserve">a </w:t>
      </w:r>
      <w:r w:rsidRPr="00CC6AFD">
        <w:rPr>
          <w:sz w:val="24"/>
          <w:szCs w:val="24"/>
          <w:lang w:val="en-US"/>
        </w:rPr>
        <w:t xml:space="preserve">decreased muscle tone and marked convulsions. Blood glucose is </w:t>
      </w:r>
      <w:r w:rsidRPr="00CC6AFD">
        <w:rPr>
          <w:sz w:val="24"/>
          <w:szCs w:val="24"/>
        </w:rPr>
        <w:t xml:space="preserve">1.2 </w:t>
      </w:r>
      <w:r w:rsidRPr="00CC6AFD">
        <w:rPr>
          <w:sz w:val="24"/>
          <w:szCs w:val="24"/>
          <w:lang w:val="en-US"/>
        </w:rPr>
        <w:t>mmol/L The initial diagnosis is:</w:t>
      </w:r>
    </w:p>
    <w:p w:rsidR="0050121F" w:rsidRPr="00CC6AFD" w:rsidRDefault="0050121F" w:rsidP="0050121F">
      <w:pPr>
        <w:widowControl w:val="0"/>
        <w:numPr>
          <w:ilvl w:val="0"/>
          <w:numId w:val="192"/>
        </w:numPr>
        <w:shd w:val="clear" w:color="auto" w:fill="FFFFFF"/>
        <w:tabs>
          <w:tab w:val="left" w:pos="953"/>
        </w:tabs>
        <w:autoSpaceDE w:val="0"/>
        <w:autoSpaceDN w:val="0"/>
        <w:adjustRightInd w:val="0"/>
        <w:spacing w:line="276" w:lineRule="auto"/>
        <w:jc w:val="both"/>
        <w:rPr>
          <w:spacing w:val="-6"/>
          <w:sz w:val="24"/>
          <w:szCs w:val="24"/>
          <w:lang w:val="en-US"/>
        </w:rPr>
      </w:pPr>
      <w:r w:rsidRPr="00CC6AFD">
        <w:rPr>
          <w:sz w:val="24"/>
          <w:szCs w:val="24"/>
          <w:lang w:val="en-US"/>
        </w:rPr>
        <w:t>diabetes mellitus, hyperglycaemic coma;</w:t>
      </w:r>
    </w:p>
    <w:p w:rsidR="0050121F" w:rsidRPr="00CC6AFD" w:rsidRDefault="0050121F" w:rsidP="0050121F">
      <w:pPr>
        <w:widowControl w:val="0"/>
        <w:numPr>
          <w:ilvl w:val="0"/>
          <w:numId w:val="192"/>
        </w:numPr>
        <w:shd w:val="clear" w:color="auto" w:fill="FFFFFF"/>
        <w:tabs>
          <w:tab w:val="left" w:pos="953"/>
        </w:tabs>
        <w:autoSpaceDE w:val="0"/>
        <w:autoSpaceDN w:val="0"/>
        <w:adjustRightInd w:val="0"/>
        <w:spacing w:line="276" w:lineRule="auto"/>
        <w:jc w:val="both"/>
        <w:rPr>
          <w:sz w:val="24"/>
          <w:szCs w:val="24"/>
          <w:lang w:val="en-US"/>
        </w:rPr>
      </w:pPr>
      <w:r w:rsidRPr="00CC6AFD">
        <w:rPr>
          <w:sz w:val="24"/>
          <w:szCs w:val="24"/>
          <w:lang w:val="en-US"/>
        </w:rPr>
        <w:t>diabetes mellitus, hypoglycaemic coma;</w:t>
      </w:r>
    </w:p>
    <w:p w:rsidR="0050121F" w:rsidRPr="00CC6AFD" w:rsidRDefault="0050121F" w:rsidP="0050121F">
      <w:pPr>
        <w:widowControl w:val="0"/>
        <w:numPr>
          <w:ilvl w:val="0"/>
          <w:numId w:val="192"/>
        </w:numPr>
        <w:shd w:val="clear" w:color="auto" w:fill="FFFFFF"/>
        <w:tabs>
          <w:tab w:val="left" w:pos="953"/>
        </w:tabs>
        <w:autoSpaceDE w:val="0"/>
        <w:autoSpaceDN w:val="0"/>
        <w:adjustRightInd w:val="0"/>
        <w:spacing w:line="276" w:lineRule="auto"/>
        <w:jc w:val="both"/>
        <w:rPr>
          <w:spacing w:val="-6"/>
          <w:sz w:val="24"/>
          <w:szCs w:val="24"/>
          <w:lang w:val="en-US"/>
        </w:rPr>
      </w:pPr>
      <w:r w:rsidRPr="00CC6AFD">
        <w:rPr>
          <w:sz w:val="24"/>
          <w:szCs w:val="24"/>
          <w:lang w:val="en-US"/>
        </w:rPr>
        <w:t>epilepsy, hyperglycaemia;</w:t>
      </w:r>
    </w:p>
    <w:p w:rsidR="0050121F" w:rsidRPr="00CC6AFD" w:rsidRDefault="0050121F" w:rsidP="0050121F">
      <w:pPr>
        <w:widowControl w:val="0"/>
        <w:numPr>
          <w:ilvl w:val="0"/>
          <w:numId w:val="192"/>
        </w:numPr>
        <w:shd w:val="clear" w:color="auto" w:fill="FFFFFF"/>
        <w:tabs>
          <w:tab w:val="left" w:pos="953"/>
        </w:tabs>
        <w:autoSpaceDE w:val="0"/>
        <w:autoSpaceDN w:val="0"/>
        <w:adjustRightInd w:val="0"/>
        <w:spacing w:line="276" w:lineRule="auto"/>
        <w:jc w:val="both"/>
        <w:rPr>
          <w:spacing w:val="-5"/>
          <w:sz w:val="24"/>
          <w:szCs w:val="24"/>
          <w:lang w:val="en-US"/>
        </w:rPr>
      </w:pPr>
      <w:r w:rsidRPr="00CC6AFD">
        <w:rPr>
          <w:sz w:val="24"/>
          <w:szCs w:val="24"/>
          <w:lang w:val="en-US"/>
        </w:rPr>
        <w:t>autonomic dysfunction, hyperglycaemia;</w:t>
      </w:r>
    </w:p>
    <w:p w:rsidR="0050121F" w:rsidRPr="00CC6AFD" w:rsidRDefault="0050121F" w:rsidP="0050121F">
      <w:pPr>
        <w:widowControl w:val="0"/>
        <w:numPr>
          <w:ilvl w:val="0"/>
          <w:numId w:val="192"/>
        </w:numPr>
        <w:shd w:val="clear" w:color="auto" w:fill="FFFFFF"/>
        <w:tabs>
          <w:tab w:val="left" w:pos="953"/>
        </w:tabs>
        <w:autoSpaceDE w:val="0"/>
        <w:autoSpaceDN w:val="0"/>
        <w:adjustRightInd w:val="0"/>
        <w:spacing w:line="276" w:lineRule="auto"/>
        <w:jc w:val="both"/>
        <w:rPr>
          <w:spacing w:val="-11"/>
          <w:sz w:val="24"/>
          <w:szCs w:val="24"/>
          <w:lang w:val="en-US"/>
        </w:rPr>
      </w:pPr>
      <w:r w:rsidRPr="00CC6AFD">
        <w:rPr>
          <w:sz w:val="24"/>
          <w:szCs w:val="24"/>
          <w:lang w:val="en-US"/>
        </w:rPr>
        <w:t>meningoencephalitis, hypoglycaemia.</w:t>
      </w:r>
    </w:p>
    <w:p w:rsidR="0050121F" w:rsidRPr="00CC6AFD" w:rsidRDefault="0050121F" w:rsidP="0050121F">
      <w:pPr>
        <w:shd w:val="clear" w:color="auto" w:fill="FFFFFF"/>
        <w:tabs>
          <w:tab w:val="left" w:pos="942"/>
        </w:tabs>
        <w:spacing w:line="276" w:lineRule="auto"/>
        <w:ind w:left="11" w:firstLine="565"/>
        <w:jc w:val="both"/>
        <w:rPr>
          <w:sz w:val="24"/>
          <w:szCs w:val="24"/>
          <w:lang w:val="en-US"/>
        </w:rPr>
      </w:pPr>
      <w:r w:rsidRPr="00CC6AFD">
        <w:rPr>
          <w:spacing w:val="-9"/>
          <w:sz w:val="24"/>
          <w:szCs w:val="24"/>
        </w:rPr>
        <w:t>4.</w:t>
      </w:r>
      <w:r w:rsidRPr="00CC6AFD">
        <w:rPr>
          <w:sz w:val="24"/>
          <w:szCs w:val="24"/>
        </w:rPr>
        <w:tab/>
      </w:r>
      <w:r w:rsidRPr="00CC6AFD">
        <w:rPr>
          <w:sz w:val="24"/>
          <w:szCs w:val="24"/>
          <w:lang w:val="en-US"/>
        </w:rPr>
        <w:t xml:space="preserve">A </w:t>
      </w:r>
      <w:r w:rsidRPr="00CC6AFD">
        <w:rPr>
          <w:sz w:val="24"/>
          <w:szCs w:val="24"/>
        </w:rPr>
        <w:t>3</w:t>
      </w:r>
      <w:r w:rsidRPr="00CC6AFD">
        <w:rPr>
          <w:sz w:val="24"/>
          <w:szCs w:val="24"/>
          <w:lang w:val="en-US"/>
        </w:rPr>
        <w:t>-month-infant has the natural feeding. The child cannot</w:t>
      </w:r>
      <w:r w:rsidRPr="00CC6AFD">
        <w:rPr>
          <w:sz w:val="24"/>
          <w:szCs w:val="24"/>
          <w:lang w:val="en-US"/>
        </w:rPr>
        <w:br/>
        <w:t xml:space="preserve">keep up the head, does not smile. Periodical convulsions appeared </w:t>
      </w:r>
      <w:r w:rsidRPr="00CC6AFD">
        <w:rPr>
          <w:sz w:val="24"/>
          <w:szCs w:val="24"/>
        </w:rPr>
        <w:t>2</w:t>
      </w:r>
      <w:r w:rsidRPr="00CC6AFD">
        <w:rPr>
          <w:sz w:val="24"/>
          <w:szCs w:val="24"/>
        </w:rPr>
        <w:br/>
      </w:r>
      <w:r w:rsidRPr="00CC6AFD">
        <w:rPr>
          <w:sz w:val="24"/>
          <w:szCs w:val="24"/>
          <w:lang w:val="en-US"/>
        </w:rPr>
        <w:t>weeks ago. On admission to the hospital, a high level of</w:t>
      </w:r>
      <w:r w:rsidRPr="00CC6AFD">
        <w:rPr>
          <w:sz w:val="24"/>
          <w:szCs w:val="24"/>
          <w:lang w:val="en-US"/>
        </w:rPr>
        <w:br/>
        <w:t>phenylalanine was found in the child's blood.</w:t>
      </w:r>
    </w:p>
    <w:p w:rsidR="0050121F" w:rsidRPr="00CC6AFD" w:rsidRDefault="0050121F" w:rsidP="0050121F">
      <w:pPr>
        <w:shd w:val="clear" w:color="auto" w:fill="FFFFFF"/>
        <w:spacing w:line="276" w:lineRule="auto"/>
        <w:ind w:left="565"/>
        <w:jc w:val="both"/>
        <w:rPr>
          <w:sz w:val="24"/>
          <w:szCs w:val="24"/>
        </w:rPr>
      </w:pPr>
      <w:r w:rsidRPr="00CC6AFD">
        <w:rPr>
          <w:sz w:val="24"/>
          <w:szCs w:val="24"/>
          <w:lang w:val="en-US"/>
        </w:rPr>
        <w:t>The initial diagnosis is:</w:t>
      </w:r>
    </w:p>
    <w:p w:rsidR="0050121F" w:rsidRPr="00CC6AFD" w:rsidRDefault="0050121F" w:rsidP="0050121F">
      <w:pPr>
        <w:widowControl w:val="0"/>
        <w:numPr>
          <w:ilvl w:val="0"/>
          <w:numId w:val="193"/>
        </w:numPr>
        <w:shd w:val="clear" w:color="auto" w:fill="FFFFFF"/>
        <w:tabs>
          <w:tab w:val="left" w:pos="930"/>
        </w:tabs>
        <w:autoSpaceDE w:val="0"/>
        <w:autoSpaceDN w:val="0"/>
        <w:adjustRightInd w:val="0"/>
        <w:spacing w:line="276" w:lineRule="auto"/>
        <w:jc w:val="both"/>
        <w:rPr>
          <w:spacing w:val="-11"/>
          <w:sz w:val="24"/>
          <w:szCs w:val="24"/>
          <w:lang w:val="en-US"/>
        </w:rPr>
      </w:pPr>
      <w:r w:rsidRPr="00CC6AFD">
        <w:rPr>
          <w:sz w:val="24"/>
          <w:szCs w:val="24"/>
          <w:lang w:val="en-US"/>
        </w:rPr>
        <w:t>meningitis, hyperphenylalaninaemia;</w:t>
      </w:r>
    </w:p>
    <w:p w:rsidR="0050121F" w:rsidRPr="00CC6AFD" w:rsidRDefault="0050121F" w:rsidP="0050121F">
      <w:pPr>
        <w:widowControl w:val="0"/>
        <w:numPr>
          <w:ilvl w:val="0"/>
          <w:numId w:val="193"/>
        </w:numPr>
        <w:shd w:val="clear" w:color="auto" w:fill="FFFFFF"/>
        <w:tabs>
          <w:tab w:val="left" w:pos="930"/>
        </w:tabs>
        <w:autoSpaceDE w:val="0"/>
        <w:autoSpaceDN w:val="0"/>
        <w:adjustRightInd w:val="0"/>
        <w:spacing w:line="276" w:lineRule="auto"/>
        <w:jc w:val="both"/>
        <w:rPr>
          <w:spacing w:val="-3"/>
          <w:sz w:val="24"/>
          <w:szCs w:val="24"/>
          <w:lang w:val="en-US"/>
        </w:rPr>
      </w:pPr>
      <w:r w:rsidRPr="00CC6AFD">
        <w:rPr>
          <w:sz w:val="24"/>
          <w:szCs w:val="24"/>
          <w:lang w:val="en-US"/>
        </w:rPr>
        <w:t>meningitis, hypophenylalaninaemia;</w:t>
      </w:r>
    </w:p>
    <w:p w:rsidR="0050121F" w:rsidRPr="00CC6AFD" w:rsidRDefault="0050121F" w:rsidP="0050121F">
      <w:pPr>
        <w:widowControl w:val="0"/>
        <w:numPr>
          <w:ilvl w:val="0"/>
          <w:numId w:val="193"/>
        </w:numPr>
        <w:shd w:val="clear" w:color="auto" w:fill="FFFFFF"/>
        <w:tabs>
          <w:tab w:val="left" w:pos="930"/>
        </w:tabs>
        <w:autoSpaceDE w:val="0"/>
        <w:autoSpaceDN w:val="0"/>
        <w:adjustRightInd w:val="0"/>
        <w:spacing w:line="276" w:lineRule="auto"/>
        <w:jc w:val="both"/>
        <w:rPr>
          <w:spacing w:val="-6"/>
          <w:sz w:val="24"/>
          <w:szCs w:val="24"/>
          <w:lang w:val="en-US"/>
        </w:rPr>
      </w:pPr>
      <w:r w:rsidRPr="00CC6AFD">
        <w:rPr>
          <w:sz w:val="24"/>
          <w:szCs w:val="24"/>
          <w:lang w:val="en-US"/>
        </w:rPr>
        <w:t>phenylcetonuria;</w:t>
      </w:r>
    </w:p>
    <w:p w:rsidR="0050121F" w:rsidRPr="00CC6AFD" w:rsidRDefault="0050121F" w:rsidP="0050121F">
      <w:pPr>
        <w:widowControl w:val="0"/>
        <w:numPr>
          <w:ilvl w:val="0"/>
          <w:numId w:val="193"/>
        </w:numPr>
        <w:shd w:val="clear" w:color="auto" w:fill="FFFFFF"/>
        <w:tabs>
          <w:tab w:val="left" w:pos="930"/>
          <w:tab w:val="left" w:pos="3201"/>
          <w:tab w:val="left" w:pos="4420"/>
          <w:tab w:val="left" w:pos="7001"/>
        </w:tabs>
        <w:autoSpaceDE w:val="0"/>
        <w:autoSpaceDN w:val="0"/>
        <w:adjustRightInd w:val="0"/>
        <w:spacing w:line="276" w:lineRule="auto"/>
        <w:ind w:right="55"/>
        <w:jc w:val="both"/>
        <w:rPr>
          <w:sz w:val="24"/>
          <w:szCs w:val="24"/>
          <w:lang w:val="en-US"/>
        </w:rPr>
      </w:pPr>
      <w:r w:rsidRPr="00CC6AFD">
        <w:rPr>
          <w:sz w:val="24"/>
          <w:szCs w:val="24"/>
          <w:lang w:val="en-US"/>
        </w:rPr>
        <w:t>retardation</w:t>
      </w:r>
      <w:r w:rsidRPr="00CC6AFD">
        <w:rPr>
          <w:sz w:val="24"/>
          <w:szCs w:val="24"/>
          <w:lang w:val="en-US"/>
        </w:rPr>
        <w:tab/>
        <w:t>of</w:t>
      </w:r>
      <w:r w:rsidRPr="00CC6AFD">
        <w:rPr>
          <w:sz w:val="24"/>
          <w:szCs w:val="24"/>
          <w:lang w:val="en-US"/>
        </w:rPr>
        <w:tab/>
        <w:t>psychomotor</w:t>
      </w:r>
      <w:r w:rsidRPr="00CC6AFD">
        <w:rPr>
          <w:sz w:val="24"/>
          <w:szCs w:val="24"/>
          <w:lang w:val="en-US"/>
        </w:rPr>
        <w:tab/>
        <w:t>development, hypophenylalaninaemia;</w:t>
      </w:r>
    </w:p>
    <w:p w:rsidR="0050121F" w:rsidRPr="00CC6AFD" w:rsidRDefault="0050121F" w:rsidP="0050121F">
      <w:pPr>
        <w:widowControl w:val="0"/>
        <w:numPr>
          <w:ilvl w:val="0"/>
          <w:numId w:val="193"/>
        </w:numPr>
        <w:shd w:val="clear" w:color="auto" w:fill="FFFFFF"/>
        <w:tabs>
          <w:tab w:val="left" w:pos="930"/>
        </w:tabs>
        <w:autoSpaceDE w:val="0"/>
        <w:autoSpaceDN w:val="0"/>
        <w:adjustRightInd w:val="0"/>
        <w:spacing w:line="276" w:lineRule="auto"/>
        <w:jc w:val="both"/>
        <w:rPr>
          <w:spacing w:val="-6"/>
          <w:sz w:val="24"/>
          <w:szCs w:val="24"/>
          <w:lang w:val="en-US"/>
        </w:rPr>
      </w:pPr>
      <w:r w:rsidRPr="00CC6AFD">
        <w:rPr>
          <w:sz w:val="24"/>
          <w:szCs w:val="24"/>
          <w:lang w:val="en-US"/>
        </w:rPr>
        <w:t>epilepsy, hypophenylalaninaemia.</w:t>
      </w:r>
    </w:p>
    <w:p w:rsidR="0050121F" w:rsidRPr="00CC6AFD" w:rsidRDefault="0050121F" w:rsidP="0050121F">
      <w:pPr>
        <w:shd w:val="clear" w:color="auto" w:fill="FFFFFF"/>
        <w:tabs>
          <w:tab w:val="left" w:pos="1019"/>
        </w:tabs>
        <w:spacing w:line="276" w:lineRule="auto"/>
        <w:ind w:right="33" w:firstLine="565"/>
        <w:jc w:val="both"/>
        <w:rPr>
          <w:sz w:val="24"/>
          <w:szCs w:val="24"/>
          <w:lang w:val="en-US"/>
        </w:rPr>
      </w:pPr>
      <w:r w:rsidRPr="00CC6AFD">
        <w:rPr>
          <w:spacing w:val="-14"/>
          <w:sz w:val="24"/>
          <w:szCs w:val="24"/>
        </w:rPr>
        <w:t>5.</w:t>
      </w:r>
      <w:r w:rsidRPr="00CC6AFD">
        <w:rPr>
          <w:sz w:val="24"/>
          <w:szCs w:val="24"/>
        </w:rPr>
        <w:tab/>
      </w:r>
      <w:r w:rsidRPr="00CC6AFD">
        <w:rPr>
          <w:sz w:val="24"/>
          <w:szCs w:val="24"/>
          <w:lang w:val="en-US"/>
        </w:rPr>
        <w:t>A 7-day-old newborn has vomiting, distention of the</w:t>
      </w:r>
      <w:r w:rsidRPr="00CC6AFD">
        <w:rPr>
          <w:sz w:val="24"/>
          <w:szCs w:val="24"/>
          <w:lang w:val="en-US"/>
        </w:rPr>
        <w:br/>
        <w:t xml:space="preserve">abdomen, watery stool </w:t>
      </w:r>
      <w:r w:rsidRPr="00CC6AFD">
        <w:rPr>
          <w:sz w:val="24"/>
          <w:szCs w:val="24"/>
        </w:rPr>
        <w:t xml:space="preserve">12 </w:t>
      </w:r>
      <w:r w:rsidRPr="00CC6AFD">
        <w:rPr>
          <w:sz w:val="24"/>
          <w:szCs w:val="24"/>
          <w:lang w:val="en-US"/>
        </w:rPr>
        <w:t>times a day after taking breast milk. On</w:t>
      </w:r>
      <w:r w:rsidRPr="00CC6AFD">
        <w:rPr>
          <w:sz w:val="24"/>
          <w:szCs w:val="24"/>
          <w:lang w:val="en-US"/>
        </w:rPr>
        <w:br/>
        <w:t>admission to the hospital, jaundice and enlargement of the liver were</w:t>
      </w:r>
      <w:r w:rsidRPr="00CC6AFD">
        <w:rPr>
          <w:sz w:val="24"/>
          <w:szCs w:val="24"/>
          <w:lang w:val="en-US"/>
        </w:rPr>
        <w:br/>
        <w:t xml:space="preserve">found (the liver border was palpated by </w:t>
      </w:r>
      <w:smartTag w:uri="urn:schemas-microsoft-com:office:smarttags" w:element="metricconverter">
        <w:smartTagPr>
          <w:attr w:name="ProductID" w:val="5 cm"/>
        </w:smartTagPr>
        <w:r w:rsidRPr="00CC6AFD">
          <w:rPr>
            <w:sz w:val="24"/>
            <w:szCs w:val="24"/>
          </w:rPr>
          <w:t xml:space="preserve">5 </w:t>
        </w:r>
        <w:r w:rsidRPr="00CC6AFD">
          <w:rPr>
            <w:sz w:val="24"/>
            <w:szCs w:val="24"/>
            <w:lang w:val="en-US"/>
          </w:rPr>
          <w:t>cm</w:t>
        </w:r>
      </w:smartTag>
      <w:r w:rsidRPr="00CC6AFD">
        <w:rPr>
          <w:sz w:val="24"/>
          <w:szCs w:val="24"/>
          <w:lang w:val="en-US"/>
        </w:rPr>
        <w:t xml:space="preserve"> below the costal arch).</w:t>
      </w:r>
      <w:r w:rsidRPr="00CC6AFD">
        <w:rPr>
          <w:sz w:val="24"/>
          <w:szCs w:val="24"/>
          <w:lang w:val="en-US"/>
        </w:rPr>
        <w:br/>
      </w:r>
      <w:r w:rsidRPr="00CC6AFD">
        <w:rPr>
          <w:sz w:val="24"/>
          <w:szCs w:val="24"/>
          <w:lang w:val="en-US"/>
        </w:rPr>
        <w:lastRenderedPageBreak/>
        <w:t>It is known from the case history that the infant's farther does not</w:t>
      </w:r>
      <w:r w:rsidRPr="00CC6AFD">
        <w:rPr>
          <w:sz w:val="24"/>
          <w:szCs w:val="24"/>
          <w:lang w:val="en-US"/>
        </w:rPr>
        <w:br/>
        <w:t>drink milk due to dysfunction of stool after taking milk.</w:t>
      </w:r>
    </w:p>
    <w:p w:rsidR="0050121F" w:rsidRPr="00CC6AFD" w:rsidRDefault="0050121F" w:rsidP="0050121F">
      <w:pPr>
        <w:shd w:val="clear" w:color="auto" w:fill="FFFFFF"/>
        <w:spacing w:line="276" w:lineRule="auto"/>
        <w:ind w:left="554"/>
        <w:jc w:val="both"/>
        <w:rPr>
          <w:sz w:val="24"/>
          <w:szCs w:val="24"/>
        </w:rPr>
      </w:pPr>
      <w:r w:rsidRPr="00CC6AFD">
        <w:rPr>
          <w:sz w:val="24"/>
          <w:szCs w:val="24"/>
          <w:lang w:val="en-US"/>
        </w:rPr>
        <w:t>The initial diagnosis is:</w:t>
      </w:r>
    </w:p>
    <w:p w:rsidR="0050121F" w:rsidRPr="00CC6AFD" w:rsidRDefault="0050121F" w:rsidP="0050121F">
      <w:pPr>
        <w:widowControl w:val="0"/>
        <w:numPr>
          <w:ilvl w:val="0"/>
          <w:numId w:val="194"/>
        </w:numPr>
        <w:shd w:val="clear" w:color="auto" w:fill="FFFFFF"/>
        <w:tabs>
          <w:tab w:val="left" w:pos="930"/>
        </w:tabs>
        <w:autoSpaceDE w:val="0"/>
        <w:autoSpaceDN w:val="0"/>
        <w:adjustRightInd w:val="0"/>
        <w:spacing w:line="276" w:lineRule="auto"/>
        <w:jc w:val="both"/>
        <w:rPr>
          <w:spacing w:val="-6"/>
          <w:sz w:val="24"/>
          <w:szCs w:val="24"/>
          <w:lang w:val="en-US"/>
        </w:rPr>
      </w:pPr>
      <w:r w:rsidRPr="00CC6AFD">
        <w:rPr>
          <w:sz w:val="24"/>
          <w:szCs w:val="24"/>
          <w:lang w:val="en-US"/>
        </w:rPr>
        <w:t>gastroenteritis, conjugation jaundice;</w:t>
      </w:r>
    </w:p>
    <w:p w:rsidR="0050121F" w:rsidRPr="00CC6AFD" w:rsidRDefault="0050121F" w:rsidP="0050121F">
      <w:pPr>
        <w:widowControl w:val="0"/>
        <w:numPr>
          <w:ilvl w:val="0"/>
          <w:numId w:val="194"/>
        </w:numPr>
        <w:shd w:val="clear" w:color="auto" w:fill="FFFFFF"/>
        <w:tabs>
          <w:tab w:val="left" w:pos="930"/>
        </w:tabs>
        <w:autoSpaceDE w:val="0"/>
        <w:autoSpaceDN w:val="0"/>
        <w:adjustRightInd w:val="0"/>
        <w:spacing w:line="276" w:lineRule="auto"/>
        <w:jc w:val="both"/>
        <w:rPr>
          <w:spacing w:val="-5"/>
          <w:sz w:val="24"/>
          <w:szCs w:val="24"/>
          <w:lang w:val="en-US"/>
        </w:rPr>
      </w:pPr>
      <w:r w:rsidRPr="00CC6AFD">
        <w:rPr>
          <w:sz w:val="24"/>
          <w:szCs w:val="24"/>
          <w:lang w:val="en-US"/>
        </w:rPr>
        <w:t>gastroenteritis, dehydration syndrome;</w:t>
      </w:r>
    </w:p>
    <w:p w:rsidR="0050121F" w:rsidRPr="00CC6AFD" w:rsidRDefault="0050121F" w:rsidP="0050121F">
      <w:pPr>
        <w:widowControl w:val="0"/>
        <w:numPr>
          <w:ilvl w:val="0"/>
          <w:numId w:val="194"/>
        </w:numPr>
        <w:shd w:val="clear" w:color="auto" w:fill="FFFFFF"/>
        <w:tabs>
          <w:tab w:val="left" w:pos="930"/>
        </w:tabs>
        <w:autoSpaceDE w:val="0"/>
        <w:autoSpaceDN w:val="0"/>
        <w:adjustRightInd w:val="0"/>
        <w:spacing w:line="276" w:lineRule="auto"/>
        <w:jc w:val="both"/>
        <w:rPr>
          <w:spacing w:val="-6"/>
          <w:sz w:val="24"/>
          <w:szCs w:val="24"/>
          <w:lang w:val="en-US"/>
        </w:rPr>
      </w:pPr>
      <w:r w:rsidRPr="00CC6AFD">
        <w:rPr>
          <w:sz w:val="24"/>
          <w:szCs w:val="24"/>
          <w:lang w:val="en-US"/>
        </w:rPr>
        <w:t>galactosaemia;</w:t>
      </w:r>
    </w:p>
    <w:p w:rsidR="0050121F" w:rsidRPr="00CC6AFD" w:rsidRDefault="0050121F" w:rsidP="0050121F">
      <w:pPr>
        <w:widowControl w:val="0"/>
        <w:numPr>
          <w:ilvl w:val="0"/>
          <w:numId w:val="194"/>
        </w:numPr>
        <w:shd w:val="clear" w:color="auto" w:fill="FFFFFF"/>
        <w:tabs>
          <w:tab w:val="left" w:pos="930"/>
        </w:tabs>
        <w:autoSpaceDE w:val="0"/>
        <w:autoSpaceDN w:val="0"/>
        <w:adjustRightInd w:val="0"/>
        <w:spacing w:line="276" w:lineRule="auto"/>
        <w:jc w:val="both"/>
        <w:rPr>
          <w:spacing w:val="-3"/>
          <w:sz w:val="24"/>
          <w:szCs w:val="24"/>
          <w:lang w:val="en-US"/>
        </w:rPr>
      </w:pPr>
      <w:r w:rsidRPr="00CC6AFD">
        <w:rPr>
          <w:sz w:val="24"/>
          <w:szCs w:val="24"/>
          <w:lang w:val="en-US"/>
        </w:rPr>
        <w:t>hepatatis;</w:t>
      </w:r>
    </w:p>
    <w:p w:rsidR="0050121F" w:rsidRPr="00CC6AFD" w:rsidRDefault="0050121F" w:rsidP="0050121F">
      <w:pPr>
        <w:widowControl w:val="0"/>
        <w:numPr>
          <w:ilvl w:val="0"/>
          <w:numId w:val="194"/>
        </w:numPr>
        <w:shd w:val="clear" w:color="auto" w:fill="FFFFFF"/>
        <w:tabs>
          <w:tab w:val="left" w:pos="930"/>
        </w:tabs>
        <w:autoSpaceDE w:val="0"/>
        <w:autoSpaceDN w:val="0"/>
        <w:adjustRightInd w:val="0"/>
        <w:spacing w:line="276" w:lineRule="auto"/>
        <w:jc w:val="both"/>
        <w:rPr>
          <w:spacing w:val="-11"/>
          <w:sz w:val="24"/>
          <w:szCs w:val="24"/>
          <w:lang w:val="en-US"/>
        </w:rPr>
      </w:pPr>
      <w:r w:rsidRPr="00CC6AFD">
        <w:rPr>
          <w:sz w:val="24"/>
          <w:szCs w:val="24"/>
          <w:lang w:val="en-US"/>
        </w:rPr>
        <w:t>hypotrophia, dehydration syndrome.</w:t>
      </w:r>
    </w:p>
    <w:p w:rsidR="0050121F" w:rsidRDefault="0050121F" w:rsidP="0050121F">
      <w:pPr>
        <w:shd w:val="clear" w:color="auto" w:fill="FFFFFF"/>
        <w:tabs>
          <w:tab w:val="left" w:pos="875"/>
        </w:tabs>
        <w:spacing w:line="276" w:lineRule="auto"/>
        <w:ind w:right="44" w:firstLine="543"/>
        <w:jc w:val="both"/>
        <w:rPr>
          <w:sz w:val="24"/>
          <w:szCs w:val="24"/>
          <w:lang w:val="en-US"/>
        </w:rPr>
      </w:pPr>
      <w:r w:rsidRPr="00CC6AFD">
        <w:rPr>
          <w:spacing w:val="-9"/>
          <w:sz w:val="24"/>
          <w:szCs w:val="24"/>
        </w:rPr>
        <w:t>6.</w:t>
      </w:r>
      <w:r w:rsidRPr="00CC6AFD">
        <w:rPr>
          <w:sz w:val="24"/>
          <w:szCs w:val="24"/>
        </w:rPr>
        <w:tab/>
      </w:r>
      <w:r w:rsidRPr="00CC6AFD">
        <w:rPr>
          <w:sz w:val="24"/>
          <w:szCs w:val="24"/>
          <w:lang w:val="en-US"/>
        </w:rPr>
        <w:t>A 4-month-old infant has artificial feeding with diluted cow's</w:t>
      </w:r>
      <w:r w:rsidRPr="00CC6AFD">
        <w:rPr>
          <w:sz w:val="24"/>
          <w:szCs w:val="24"/>
          <w:lang w:val="en-US"/>
        </w:rPr>
        <w:br/>
        <w:t xml:space="preserve">milk in proportion </w:t>
      </w:r>
      <w:r w:rsidRPr="00CC6AFD">
        <w:rPr>
          <w:sz w:val="24"/>
          <w:szCs w:val="24"/>
        </w:rPr>
        <w:t xml:space="preserve">1:1. </w:t>
      </w:r>
      <w:r w:rsidRPr="00CC6AFD">
        <w:rPr>
          <w:sz w:val="24"/>
          <w:szCs w:val="24"/>
          <w:lang w:val="en-US"/>
        </w:rPr>
        <w:t xml:space="preserve">Its body weight deficit is </w:t>
      </w:r>
      <w:r w:rsidRPr="00CC6AFD">
        <w:rPr>
          <w:sz w:val="24"/>
          <w:szCs w:val="24"/>
        </w:rPr>
        <w:t xml:space="preserve">25 %. </w:t>
      </w:r>
      <w:r w:rsidRPr="00CC6AFD">
        <w:rPr>
          <w:sz w:val="24"/>
          <w:szCs w:val="24"/>
          <w:lang w:val="en-US"/>
        </w:rPr>
        <w:t>On admission</w:t>
      </w:r>
      <w:r w:rsidRPr="00CC6AFD">
        <w:rPr>
          <w:sz w:val="24"/>
          <w:szCs w:val="24"/>
          <w:lang w:val="en-US"/>
        </w:rPr>
        <w:br/>
        <w:t xml:space="preserve">to the hospital, the blood protein was </w:t>
      </w:r>
      <w:r w:rsidRPr="00CC6AFD">
        <w:rPr>
          <w:sz w:val="24"/>
          <w:szCs w:val="24"/>
        </w:rPr>
        <w:t xml:space="preserve">48 </w:t>
      </w:r>
      <w:r w:rsidRPr="00CC6AFD">
        <w:rPr>
          <w:sz w:val="24"/>
          <w:szCs w:val="24"/>
          <w:lang w:val="en-US"/>
        </w:rPr>
        <w:t>g/1.</w:t>
      </w:r>
      <w:r>
        <w:rPr>
          <w:sz w:val="24"/>
          <w:szCs w:val="24"/>
          <w:lang w:val="en-US"/>
        </w:rPr>
        <w:t xml:space="preserve"> </w:t>
      </w:r>
    </w:p>
    <w:p w:rsidR="0050121F" w:rsidRPr="00CC6AFD" w:rsidRDefault="0050121F" w:rsidP="0050121F">
      <w:pPr>
        <w:shd w:val="clear" w:color="auto" w:fill="FFFFFF"/>
        <w:tabs>
          <w:tab w:val="left" w:pos="875"/>
        </w:tabs>
        <w:spacing w:line="276" w:lineRule="auto"/>
        <w:ind w:right="44" w:firstLine="543"/>
        <w:jc w:val="both"/>
        <w:rPr>
          <w:sz w:val="24"/>
          <w:szCs w:val="24"/>
        </w:rPr>
      </w:pPr>
      <w:r w:rsidRPr="00CC6AFD">
        <w:rPr>
          <w:sz w:val="24"/>
          <w:szCs w:val="24"/>
          <w:lang w:val="en-US"/>
        </w:rPr>
        <w:t>The initial diagnosis is:</w:t>
      </w:r>
    </w:p>
    <w:p w:rsidR="0050121F" w:rsidRPr="00CC6AFD" w:rsidRDefault="0050121F" w:rsidP="0050121F">
      <w:pPr>
        <w:widowControl w:val="0"/>
        <w:numPr>
          <w:ilvl w:val="0"/>
          <w:numId w:val="195"/>
        </w:numPr>
        <w:shd w:val="clear" w:color="auto" w:fill="FFFFFF"/>
        <w:tabs>
          <w:tab w:val="left" w:pos="930"/>
        </w:tabs>
        <w:autoSpaceDE w:val="0"/>
        <w:autoSpaceDN w:val="0"/>
        <w:adjustRightInd w:val="0"/>
        <w:spacing w:line="276" w:lineRule="auto"/>
        <w:jc w:val="both"/>
        <w:rPr>
          <w:spacing w:val="-6"/>
          <w:sz w:val="24"/>
          <w:szCs w:val="24"/>
          <w:lang w:val="en-US"/>
        </w:rPr>
      </w:pPr>
      <w:r w:rsidRPr="00CC6AFD">
        <w:rPr>
          <w:sz w:val="24"/>
          <w:szCs w:val="24"/>
          <w:lang w:val="en-US"/>
        </w:rPr>
        <w:t xml:space="preserve">hypotrophy degree </w:t>
      </w:r>
      <w:r w:rsidRPr="00CC6AFD">
        <w:rPr>
          <w:sz w:val="24"/>
          <w:szCs w:val="24"/>
        </w:rPr>
        <w:t xml:space="preserve">П, </w:t>
      </w:r>
      <w:r w:rsidRPr="00CC6AFD">
        <w:rPr>
          <w:sz w:val="24"/>
          <w:szCs w:val="24"/>
          <w:lang w:val="en-US"/>
        </w:rPr>
        <w:t>hyperproteinaemia;</w:t>
      </w:r>
    </w:p>
    <w:p w:rsidR="0050121F" w:rsidRPr="00CC6AFD" w:rsidRDefault="0050121F" w:rsidP="0050121F">
      <w:pPr>
        <w:widowControl w:val="0"/>
        <w:numPr>
          <w:ilvl w:val="0"/>
          <w:numId w:val="195"/>
        </w:numPr>
        <w:shd w:val="clear" w:color="auto" w:fill="FFFFFF"/>
        <w:tabs>
          <w:tab w:val="left" w:pos="930"/>
        </w:tabs>
        <w:autoSpaceDE w:val="0"/>
        <w:autoSpaceDN w:val="0"/>
        <w:adjustRightInd w:val="0"/>
        <w:spacing w:line="276" w:lineRule="auto"/>
        <w:jc w:val="both"/>
        <w:rPr>
          <w:sz w:val="24"/>
          <w:szCs w:val="24"/>
          <w:lang w:val="en-US"/>
        </w:rPr>
      </w:pPr>
      <w:r w:rsidRPr="00CC6AFD">
        <w:rPr>
          <w:sz w:val="24"/>
          <w:szCs w:val="24"/>
          <w:lang w:val="en-US"/>
        </w:rPr>
        <w:t>hypotrophy degree II, hypoproteinaemia;</w:t>
      </w:r>
    </w:p>
    <w:p w:rsidR="0050121F" w:rsidRPr="00CC6AFD" w:rsidRDefault="0050121F" w:rsidP="0050121F">
      <w:pPr>
        <w:widowControl w:val="0"/>
        <w:numPr>
          <w:ilvl w:val="0"/>
          <w:numId w:val="195"/>
        </w:numPr>
        <w:shd w:val="clear" w:color="auto" w:fill="FFFFFF"/>
        <w:tabs>
          <w:tab w:val="left" w:pos="930"/>
        </w:tabs>
        <w:autoSpaceDE w:val="0"/>
        <w:autoSpaceDN w:val="0"/>
        <w:adjustRightInd w:val="0"/>
        <w:spacing w:line="276" w:lineRule="auto"/>
        <w:jc w:val="both"/>
        <w:rPr>
          <w:spacing w:val="-6"/>
          <w:sz w:val="24"/>
          <w:szCs w:val="24"/>
          <w:lang w:val="en-US"/>
        </w:rPr>
      </w:pPr>
      <w:r w:rsidRPr="00CC6AFD">
        <w:rPr>
          <w:sz w:val="24"/>
          <w:szCs w:val="24"/>
          <w:lang w:val="en-US"/>
        </w:rPr>
        <w:t>hypotrophy degree I, hyperproteinaemia;</w:t>
      </w:r>
    </w:p>
    <w:p w:rsidR="0050121F" w:rsidRPr="00CC6AFD" w:rsidRDefault="0050121F" w:rsidP="0050121F">
      <w:pPr>
        <w:widowControl w:val="0"/>
        <w:numPr>
          <w:ilvl w:val="0"/>
          <w:numId w:val="195"/>
        </w:numPr>
        <w:shd w:val="clear" w:color="auto" w:fill="FFFFFF"/>
        <w:tabs>
          <w:tab w:val="left" w:pos="930"/>
        </w:tabs>
        <w:autoSpaceDE w:val="0"/>
        <w:autoSpaceDN w:val="0"/>
        <w:adjustRightInd w:val="0"/>
        <w:spacing w:line="276" w:lineRule="auto"/>
        <w:jc w:val="both"/>
        <w:rPr>
          <w:spacing w:val="-9"/>
          <w:sz w:val="24"/>
          <w:szCs w:val="24"/>
          <w:lang w:val="en-US"/>
        </w:rPr>
      </w:pPr>
      <w:r w:rsidRPr="00CC6AFD">
        <w:rPr>
          <w:sz w:val="24"/>
          <w:szCs w:val="24"/>
          <w:lang w:val="en-US"/>
        </w:rPr>
        <w:t>hypotrophy degree III, hypoproteinaemia;</w:t>
      </w:r>
    </w:p>
    <w:p w:rsidR="0050121F" w:rsidRPr="00CC6AFD" w:rsidRDefault="0050121F" w:rsidP="0050121F">
      <w:pPr>
        <w:widowControl w:val="0"/>
        <w:numPr>
          <w:ilvl w:val="0"/>
          <w:numId w:val="195"/>
        </w:numPr>
        <w:shd w:val="clear" w:color="auto" w:fill="FFFFFF"/>
        <w:tabs>
          <w:tab w:val="left" w:pos="930"/>
        </w:tabs>
        <w:autoSpaceDE w:val="0"/>
        <w:autoSpaceDN w:val="0"/>
        <w:adjustRightInd w:val="0"/>
        <w:spacing w:line="276" w:lineRule="auto"/>
        <w:jc w:val="both"/>
        <w:rPr>
          <w:spacing w:val="-2"/>
          <w:sz w:val="24"/>
          <w:szCs w:val="24"/>
          <w:lang w:val="en-US"/>
        </w:rPr>
      </w:pPr>
      <w:r w:rsidRPr="00CC6AFD">
        <w:rPr>
          <w:sz w:val="24"/>
          <w:szCs w:val="24"/>
          <w:lang w:val="en-US"/>
        </w:rPr>
        <w:t>hypotrophy degree III, hyperproteinaemia.</w:t>
      </w:r>
    </w:p>
    <w:p w:rsidR="0050121F" w:rsidRPr="00CC6AFD" w:rsidRDefault="0050121F" w:rsidP="0050121F">
      <w:pPr>
        <w:shd w:val="clear" w:color="auto" w:fill="FFFFFF"/>
        <w:spacing w:line="276" w:lineRule="auto"/>
        <w:ind w:left="22" w:firstLine="554"/>
        <w:jc w:val="both"/>
        <w:rPr>
          <w:sz w:val="24"/>
          <w:szCs w:val="24"/>
          <w:lang w:val="en-US"/>
        </w:rPr>
      </w:pPr>
      <w:smartTag w:uri="urn:schemas-microsoft-com:office:smarttags" w:element="metricconverter">
        <w:smartTagPr>
          <w:attr w:name="ProductID" w:val="7. A"/>
        </w:smartTagPr>
        <w:r w:rsidRPr="00CC6AFD">
          <w:rPr>
            <w:sz w:val="24"/>
            <w:szCs w:val="24"/>
          </w:rPr>
          <w:t xml:space="preserve">7. </w:t>
        </w:r>
        <w:r w:rsidRPr="00CC6AFD">
          <w:rPr>
            <w:sz w:val="24"/>
            <w:szCs w:val="24"/>
            <w:lang w:val="en-US"/>
          </w:rPr>
          <w:t>A</w:t>
        </w:r>
      </w:smartTag>
      <w:r w:rsidRPr="00CC6AFD">
        <w:rPr>
          <w:sz w:val="24"/>
          <w:szCs w:val="24"/>
          <w:lang w:val="en-US"/>
        </w:rPr>
        <w:t xml:space="preserve"> 7-month-old infant starts to have a dysfunction of its intestines, distention of the abdomen, watery stool after introduction of semolina and bread. The infant lost </w:t>
      </w:r>
      <w:smartTag w:uri="urn:schemas-microsoft-com:office:smarttags" w:element="metricconverter">
        <w:smartTagPr>
          <w:attr w:name="ProductID" w:val="800 g"/>
        </w:smartTagPr>
        <w:r w:rsidRPr="00CC6AFD">
          <w:rPr>
            <w:sz w:val="24"/>
            <w:szCs w:val="24"/>
          </w:rPr>
          <w:t xml:space="preserve">800 </w:t>
        </w:r>
        <w:r w:rsidRPr="00CC6AFD">
          <w:rPr>
            <w:sz w:val="24"/>
            <w:szCs w:val="24"/>
            <w:lang w:val="en-US"/>
          </w:rPr>
          <w:t>g</w:t>
        </w:r>
      </w:smartTag>
      <w:r w:rsidRPr="00CC6AFD">
        <w:rPr>
          <w:sz w:val="24"/>
          <w:szCs w:val="24"/>
          <w:lang w:val="en-US"/>
        </w:rPr>
        <w:t xml:space="preserve"> of weight. On admission to the hospital the infant was examined, Ht was </w:t>
      </w:r>
      <w:r w:rsidRPr="00CC6AFD">
        <w:rPr>
          <w:sz w:val="24"/>
          <w:szCs w:val="24"/>
        </w:rPr>
        <w:t xml:space="preserve">62 %, </w:t>
      </w:r>
      <w:r w:rsidRPr="00CC6AFD">
        <w:rPr>
          <w:sz w:val="24"/>
          <w:szCs w:val="24"/>
          <w:lang w:val="en-US"/>
        </w:rPr>
        <w:t xml:space="preserve">protein </w:t>
      </w:r>
      <w:r w:rsidRPr="00CC6AFD">
        <w:rPr>
          <w:sz w:val="24"/>
          <w:szCs w:val="24"/>
        </w:rPr>
        <w:t>= 42</w:t>
      </w:r>
    </w:p>
    <w:p w:rsidR="0050121F" w:rsidRPr="00CC6AFD" w:rsidRDefault="0050121F" w:rsidP="0050121F">
      <w:pPr>
        <w:shd w:val="clear" w:color="auto" w:fill="FFFFFF"/>
        <w:spacing w:before="310" w:line="276" w:lineRule="auto"/>
        <w:ind w:left="554"/>
        <w:jc w:val="both"/>
        <w:rPr>
          <w:sz w:val="24"/>
          <w:szCs w:val="24"/>
        </w:rPr>
      </w:pPr>
      <w:r w:rsidRPr="00CC6AFD">
        <w:rPr>
          <w:sz w:val="24"/>
          <w:szCs w:val="24"/>
          <w:lang w:val="en-US"/>
        </w:rPr>
        <w:t>The initial diagnosis is:</w:t>
      </w:r>
    </w:p>
    <w:p w:rsidR="0050121F" w:rsidRPr="00CC6AFD" w:rsidRDefault="0050121F" w:rsidP="0050121F">
      <w:pPr>
        <w:widowControl w:val="0"/>
        <w:numPr>
          <w:ilvl w:val="0"/>
          <w:numId w:val="196"/>
        </w:numPr>
        <w:shd w:val="clear" w:color="auto" w:fill="FFFFFF"/>
        <w:tabs>
          <w:tab w:val="left" w:pos="919"/>
        </w:tabs>
        <w:autoSpaceDE w:val="0"/>
        <w:autoSpaceDN w:val="0"/>
        <w:adjustRightInd w:val="0"/>
        <w:spacing w:line="276" w:lineRule="auto"/>
        <w:jc w:val="both"/>
        <w:rPr>
          <w:spacing w:val="-6"/>
          <w:sz w:val="24"/>
          <w:szCs w:val="24"/>
          <w:lang w:val="en-US"/>
        </w:rPr>
      </w:pPr>
      <w:r w:rsidRPr="00CC6AFD">
        <w:rPr>
          <w:sz w:val="24"/>
          <w:szCs w:val="24"/>
          <w:lang w:val="en-US"/>
        </w:rPr>
        <w:t>hypotrophy degree II, gastroenteritis;</w:t>
      </w:r>
    </w:p>
    <w:p w:rsidR="0050121F" w:rsidRPr="00CC6AFD" w:rsidRDefault="0050121F" w:rsidP="0050121F">
      <w:pPr>
        <w:widowControl w:val="0"/>
        <w:numPr>
          <w:ilvl w:val="0"/>
          <w:numId w:val="196"/>
        </w:numPr>
        <w:shd w:val="clear" w:color="auto" w:fill="FFFFFF"/>
        <w:tabs>
          <w:tab w:val="left" w:pos="919"/>
        </w:tabs>
        <w:autoSpaceDE w:val="0"/>
        <w:autoSpaceDN w:val="0"/>
        <w:adjustRightInd w:val="0"/>
        <w:spacing w:line="276" w:lineRule="auto"/>
        <w:jc w:val="both"/>
        <w:rPr>
          <w:sz w:val="24"/>
          <w:szCs w:val="24"/>
          <w:lang w:val="en-US"/>
        </w:rPr>
      </w:pPr>
      <w:r w:rsidRPr="00CC6AFD">
        <w:rPr>
          <w:sz w:val="24"/>
          <w:szCs w:val="24"/>
          <w:lang w:val="en-US"/>
        </w:rPr>
        <w:t>hypotrophy degree II, dehydration syndrome;</w:t>
      </w:r>
    </w:p>
    <w:p w:rsidR="0050121F" w:rsidRPr="00CC6AFD" w:rsidRDefault="0050121F" w:rsidP="0050121F">
      <w:pPr>
        <w:widowControl w:val="0"/>
        <w:numPr>
          <w:ilvl w:val="0"/>
          <w:numId w:val="196"/>
        </w:numPr>
        <w:shd w:val="clear" w:color="auto" w:fill="FFFFFF"/>
        <w:tabs>
          <w:tab w:val="left" w:pos="919"/>
        </w:tabs>
        <w:autoSpaceDE w:val="0"/>
        <w:autoSpaceDN w:val="0"/>
        <w:adjustRightInd w:val="0"/>
        <w:spacing w:line="276" w:lineRule="auto"/>
        <w:jc w:val="both"/>
        <w:rPr>
          <w:spacing w:val="-8"/>
          <w:sz w:val="24"/>
          <w:szCs w:val="24"/>
          <w:lang w:val="en-US"/>
        </w:rPr>
      </w:pPr>
      <w:r w:rsidRPr="00CC6AFD">
        <w:rPr>
          <w:sz w:val="24"/>
          <w:szCs w:val="24"/>
          <w:lang w:val="en-US"/>
        </w:rPr>
        <w:t>celiac disease;</w:t>
      </w:r>
    </w:p>
    <w:p w:rsidR="0050121F" w:rsidRPr="00CC6AFD" w:rsidRDefault="0050121F" w:rsidP="0050121F">
      <w:pPr>
        <w:widowControl w:val="0"/>
        <w:numPr>
          <w:ilvl w:val="0"/>
          <w:numId w:val="196"/>
        </w:numPr>
        <w:shd w:val="clear" w:color="auto" w:fill="FFFFFF"/>
        <w:tabs>
          <w:tab w:val="left" w:pos="919"/>
        </w:tabs>
        <w:autoSpaceDE w:val="0"/>
        <w:autoSpaceDN w:val="0"/>
        <w:adjustRightInd w:val="0"/>
        <w:spacing w:line="276" w:lineRule="auto"/>
        <w:jc w:val="both"/>
        <w:rPr>
          <w:spacing w:val="-11"/>
          <w:sz w:val="24"/>
          <w:szCs w:val="24"/>
          <w:lang w:val="en-US"/>
        </w:rPr>
      </w:pPr>
      <w:r w:rsidRPr="00CC6AFD">
        <w:rPr>
          <w:sz w:val="24"/>
          <w:szCs w:val="24"/>
          <w:lang w:val="en-US"/>
        </w:rPr>
        <w:t>gastroenteritis, hypovolemia;</w:t>
      </w:r>
    </w:p>
    <w:p w:rsidR="0050121F" w:rsidRPr="00CC6AFD" w:rsidRDefault="0050121F" w:rsidP="0050121F">
      <w:pPr>
        <w:widowControl w:val="0"/>
        <w:numPr>
          <w:ilvl w:val="0"/>
          <w:numId w:val="196"/>
        </w:numPr>
        <w:shd w:val="clear" w:color="auto" w:fill="FFFFFF"/>
        <w:tabs>
          <w:tab w:val="left" w:pos="919"/>
        </w:tabs>
        <w:autoSpaceDE w:val="0"/>
        <w:autoSpaceDN w:val="0"/>
        <w:adjustRightInd w:val="0"/>
        <w:spacing w:line="276" w:lineRule="auto"/>
        <w:ind w:right="1728"/>
        <w:jc w:val="both"/>
        <w:rPr>
          <w:spacing w:val="-8"/>
          <w:sz w:val="24"/>
          <w:szCs w:val="24"/>
          <w:lang w:val="en-US"/>
        </w:rPr>
      </w:pPr>
      <w:r w:rsidRPr="00CC6AFD">
        <w:rPr>
          <w:sz w:val="24"/>
          <w:szCs w:val="24"/>
          <w:lang w:val="en-US"/>
        </w:rPr>
        <w:t xml:space="preserve">hypotrophy degree II, hypoproteinaemia. Answer: </w:t>
      </w:r>
      <w:r w:rsidRPr="00CC6AFD">
        <w:rPr>
          <w:sz w:val="24"/>
          <w:szCs w:val="24"/>
        </w:rPr>
        <w:t xml:space="preserve">1 - </w:t>
      </w:r>
      <w:r w:rsidRPr="00CC6AFD">
        <w:rPr>
          <w:sz w:val="24"/>
          <w:szCs w:val="24"/>
          <w:lang w:val="en-US"/>
        </w:rPr>
        <w:t xml:space="preserve">b, </w:t>
      </w:r>
      <w:r w:rsidRPr="00CC6AFD">
        <w:rPr>
          <w:sz w:val="24"/>
          <w:szCs w:val="24"/>
        </w:rPr>
        <w:t xml:space="preserve">2 - </w:t>
      </w:r>
      <w:r w:rsidRPr="00CC6AFD">
        <w:rPr>
          <w:sz w:val="24"/>
          <w:szCs w:val="24"/>
          <w:lang w:val="en-US"/>
        </w:rPr>
        <w:t xml:space="preserve">c, </w:t>
      </w:r>
      <w:r w:rsidRPr="00CC6AFD">
        <w:rPr>
          <w:sz w:val="24"/>
          <w:szCs w:val="24"/>
        </w:rPr>
        <w:t xml:space="preserve">3 - </w:t>
      </w:r>
      <w:r w:rsidRPr="00CC6AFD">
        <w:rPr>
          <w:sz w:val="24"/>
          <w:szCs w:val="24"/>
          <w:lang w:val="en-US"/>
        </w:rPr>
        <w:t xml:space="preserve">d, </w:t>
      </w:r>
      <w:r w:rsidRPr="00CC6AFD">
        <w:rPr>
          <w:sz w:val="24"/>
          <w:szCs w:val="24"/>
        </w:rPr>
        <w:t xml:space="preserve">4 - </w:t>
      </w:r>
      <w:r w:rsidRPr="00CC6AFD">
        <w:rPr>
          <w:sz w:val="24"/>
          <w:szCs w:val="24"/>
          <w:lang w:val="en-US"/>
        </w:rPr>
        <w:t xml:space="preserve">c, </w:t>
      </w:r>
      <w:r w:rsidRPr="00CC6AFD">
        <w:rPr>
          <w:sz w:val="24"/>
          <w:szCs w:val="24"/>
        </w:rPr>
        <w:t xml:space="preserve">5 - </w:t>
      </w:r>
      <w:r w:rsidRPr="00CC6AFD">
        <w:rPr>
          <w:sz w:val="24"/>
          <w:szCs w:val="24"/>
          <w:lang w:val="en-US"/>
        </w:rPr>
        <w:t xml:space="preserve">c, </w:t>
      </w:r>
      <w:r w:rsidRPr="00CC6AFD">
        <w:rPr>
          <w:sz w:val="24"/>
          <w:szCs w:val="24"/>
        </w:rPr>
        <w:t xml:space="preserve">6 - </w:t>
      </w:r>
      <w:r w:rsidRPr="00CC6AFD">
        <w:rPr>
          <w:sz w:val="24"/>
          <w:szCs w:val="24"/>
          <w:lang w:val="en-US"/>
        </w:rPr>
        <w:t xml:space="preserve">b, </w:t>
      </w:r>
      <w:r w:rsidRPr="00CC6AFD">
        <w:rPr>
          <w:sz w:val="24"/>
          <w:szCs w:val="24"/>
        </w:rPr>
        <w:t xml:space="preserve">7 </w:t>
      </w:r>
      <w:r w:rsidRPr="00CC6AFD">
        <w:rPr>
          <w:sz w:val="24"/>
          <w:szCs w:val="24"/>
          <w:lang w:val="en-US"/>
        </w:rPr>
        <w:t>-c.</w:t>
      </w:r>
    </w:p>
    <w:p w:rsidR="0050121F" w:rsidRPr="00CC6AFD" w:rsidRDefault="0050121F" w:rsidP="0050121F">
      <w:pPr>
        <w:spacing w:line="276" w:lineRule="auto"/>
        <w:ind w:left="-108"/>
        <w:jc w:val="both"/>
        <w:rPr>
          <w:b/>
          <w:snapToGrid w:val="0"/>
          <w:sz w:val="24"/>
          <w:szCs w:val="24"/>
          <w:lang w:val="en-GB"/>
        </w:rPr>
      </w:pPr>
      <w:r w:rsidRPr="00CC6AFD">
        <w:rPr>
          <w:b/>
          <w:snapToGrid w:val="0"/>
          <w:sz w:val="24"/>
          <w:szCs w:val="24"/>
          <w:lang w:val="en-GB"/>
        </w:rPr>
        <w:t>Literature:</w:t>
      </w:r>
    </w:p>
    <w:p w:rsidR="0050121F" w:rsidRPr="00CC6AFD" w:rsidRDefault="0050121F" w:rsidP="0050121F">
      <w:pPr>
        <w:pStyle w:val="1"/>
        <w:spacing w:line="276" w:lineRule="auto"/>
        <w:ind w:firstLine="425"/>
        <w:rPr>
          <w:sz w:val="24"/>
          <w:szCs w:val="24"/>
          <w:lang w:val="en-GB"/>
        </w:rPr>
      </w:pPr>
    </w:p>
    <w:p w:rsidR="0050121F" w:rsidRPr="00CC6AFD" w:rsidRDefault="0050121F" w:rsidP="00B144AA">
      <w:pPr>
        <w:pStyle w:val="a3"/>
        <w:numPr>
          <w:ilvl w:val="0"/>
          <w:numId w:val="197"/>
        </w:numPr>
        <w:tabs>
          <w:tab w:val="left" w:pos="142"/>
        </w:tabs>
        <w:spacing w:line="276" w:lineRule="auto"/>
        <w:jc w:val="both"/>
        <w:rPr>
          <w:rFonts w:ascii="Times New Roman" w:hAnsi="Times New Roman"/>
          <w:sz w:val="24"/>
          <w:szCs w:val="24"/>
          <w:lang w:val="uk-UA"/>
        </w:rPr>
      </w:pPr>
      <w:r w:rsidRPr="00CC6AFD">
        <w:rPr>
          <w:rFonts w:ascii="Times New Roman" w:hAnsi="Times New Roman"/>
          <w:sz w:val="24"/>
          <w:szCs w:val="24"/>
          <w:lang w:val="en-US"/>
        </w:rPr>
        <w:t>Nelson Textbook of Pediatrics / edited by Richard E. Behrman, Robert M. Kliegman, Ann M. Arvin; senior editor, Waldo E. Nelson. – 18</w:t>
      </w:r>
      <w:r w:rsidRPr="00CC6AFD">
        <w:rPr>
          <w:rFonts w:ascii="Times New Roman" w:hAnsi="Times New Roman"/>
          <w:sz w:val="24"/>
          <w:szCs w:val="24"/>
          <w:vertAlign w:val="superscript"/>
          <w:lang w:val="en-US"/>
        </w:rPr>
        <w:t>th</w:t>
      </w:r>
      <w:r w:rsidRPr="00CC6AFD">
        <w:rPr>
          <w:rFonts w:ascii="Times New Roman" w:hAnsi="Times New Roman"/>
          <w:sz w:val="24"/>
          <w:szCs w:val="24"/>
          <w:lang w:val="en-US"/>
        </w:rPr>
        <w:t xml:space="preserve"> ed. – W. B. Saunders Company, 2012.–2200 p.</w:t>
      </w:r>
    </w:p>
    <w:p w:rsidR="0050121F" w:rsidRPr="00CC6AFD" w:rsidRDefault="0050121F" w:rsidP="00B144AA">
      <w:pPr>
        <w:pStyle w:val="a3"/>
        <w:numPr>
          <w:ilvl w:val="0"/>
          <w:numId w:val="197"/>
        </w:numPr>
        <w:spacing w:line="276" w:lineRule="auto"/>
        <w:jc w:val="both"/>
        <w:rPr>
          <w:rFonts w:ascii="Times New Roman" w:hAnsi="Times New Roman"/>
          <w:sz w:val="24"/>
          <w:szCs w:val="24"/>
          <w:lang w:val="uk-UA"/>
        </w:rPr>
      </w:pPr>
      <w:r w:rsidRPr="00CC6AFD">
        <w:rPr>
          <w:rFonts w:ascii="Times New Roman" w:hAnsi="Times New Roman"/>
          <w:sz w:val="24"/>
          <w:szCs w:val="24"/>
          <w:lang w:val="uk-UA"/>
        </w:rPr>
        <w:t>Kapitan T. Propaedeutics of children’s diseases and nursing of the child : textbook for students of higher medical educational institutions ; / T. Kapitan. – 4th ed. updated and translated in English Vinnitsa: The State Cartographical Factory, 2010. – 808 p.</w:t>
      </w:r>
    </w:p>
    <w:p w:rsidR="0050121F" w:rsidRPr="00CC6AFD" w:rsidRDefault="0050121F" w:rsidP="00B144AA">
      <w:pPr>
        <w:pStyle w:val="a3"/>
        <w:numPr>
          <w:ilvl w:val="0"/>
          <w:numId w:val="197"/>
        </w:numPr>
        <w:spacing w:line="276" w:lineRule="auto"/>
        <w:jc w:val="both"/>
        <w:rPr>
          <w:rFonts w:ascii="Times New Roman" w:hAnsi="Times New Roman"/>
          <w:sz w:val="24"/>
          <w:szCs w:val="24"/>
          <w:lang w:val="uk-UA"/>
        </w:rPr>
      </w:pPr>
      <w:r w:rsidRPr="00CC6AFD">
        <w:rPr>
          <w:rFonts w:ascii="Times New Roman" w:hAnsi="Times New Roman"/>
          <w:sz w:val="24"/>
          <w:szCs w:val="24"/>
          <w:lang w:val="uk-UA"/>
        </w:rPr>
        <w:t>Manual of Propaedeutic Pediatrics / S. O. Nykytyuk,</w:t>
      </w:r>
      <w:r w:rsidRPr="00CC6AFD">
        <w:rPr>
          <w:rFonts w:ascii="Times New Roman" w:hAnsi="Times New Roman"/>
          <w:sz w:val="24"/>
          <w:szCs w:val="24"/>
          <w:lang w:val="en-US"/>
        </w:rPr>
        <w:t xml:space="preserve"> </w:t>
      </w:r>
      <w:r w:rsidRPr="00CC6AFD">
        <w:rPr>
          <w:rFonts w:ascii="Times New Roman" w:hAnsi="Times New Roman"/>
          <w:sz w:val="24"/>
          <w:szCs w:val="24"/>
          <w:lang w:val="uk-UA"/>
        </w:rPr>
        <w:t>N. I. Balatska, N. B. Galyash, N. O. Lishchenko, O. Y. Nykytyuk. – Ternopil : TSMU, 2005. – 468 p.</w:t>
      </w:r>
    </w:p>
    <w:p w:rsidR="0050121F" w:rsidRPr="00CC6AFD" w:rsidRDefault="0050121F" w:rsidP="00B144AA">
      <w:pPr>
        <w:pStyle w:val="a3"/>
        <w:numPr>
          <w:ilvl w:val="0"/>
          <w:numId w:val="197"/>
        </w:numPr>
        <w:spacing w:line="276" w:lineRule="auto"/>
        <w:jc w:val="both"/>
        <w:rPr>
          <w:rFonts w:ascii="Times New Roman" w:hAnsi="Times New Roman"/>
          <w:sz w:val="24"/>
          <w:szCs w:val="24"/>
          <w:lang w:val="uk-UA"/>
        </w:rPr>
      </w:pPr>
      <w:r w:rsidRPr="00CC6AFD">
        <w:rPr>
          <w:rFonts w:ascii="Times New Roman" w:hAnsi="Times New Roman"/>
          <w:sz w:val="24"/>
          <w:szCs w:val="24"/>
          <w:lang w:val="uk-UA"/>
        </w:rPr>
        <w:t>Davidson's Principles and Practice of Medicine, 21st Edition Nicki R. Colledge, BSc, FRCP(Ed), Brian R. Walker, BSc,  D, FRCP(Ed) and Stuart H. Ralston, MD, FRCP, FMedSci, FRSE Pages: 1376  Imprint: Churchill Livingstone 2010</w:t>
      </w:r>
    </w:p>
    <w:p w:rsidR="0050121F" w:rsidRPr="00CC6AFD" w:rsidRDefault="0050121F" w:rsidP="00B144AA">
      <w:pPr>
        <w:pStyle w:val="a3"/>
        <w:numPr>
          <w:ilvl w:val="0"/>
          <w:numId w:val="197"/>
        </w:numPr>
        <w:spacing w:line="276" w:lineRule="auto"/>
        <w:jc w:val="both"/>
        <w:rPr>
          <w:rFonts w:ascii="Times New Roman" w:hAnsi="Times New Roman"/>
          <w:sz w:val="24"/>
          <w:szCs w:val="24"/>
          <w:lang w:val="uk-UA"/>
        </w:rPr>
      </w:pPr>
      <w:r w:rsidRPr="00CC6AFD">
        <w:rPr>
          <w:rFonts w:ascii="Times New Roman" w:hAnsi="Times New Roman"/>
          <w:sz w:val="24"/>
          <w:szCs w:val="24"/>
          <w:lang w:val="uk-UA"/>
        </w:rPr>
        <w:t>Mosby's Textbook for Nursing Assistants - Soft Cover Version, 8th Edition</w:t>
      </w:r>
    </w:p>
    <w:p w:rsidR="0050121F" w:rsidRPr="00CC6AFD" w:rsidRDefault="0050121F" w:rsidP="0050121F">
      <w:pPr>
        <w:pStyle w:val="a3"/>
        <w:spacing w:line="276" w:lineRule="auto"/>
        <w:jc w:val="both"/>
        <w:rPr>
          <w:rFonts w:ascii="Times New Roman" w:hAnsi="Times New Roman"/>
          <w:sz w:val="24"/>
          <w:szCs w:val="24"/>
          <w:lang w:val="uk-UA"/>
        </w:rPr>
      </w:pPr>
      <w:r w:rsidRPr="00CC6AFD">
        <w:rPr>
          <w:rFonts w:ascii="Times New Roman" w:hAnsi="Times New Roman"/>
          <w:sz w:val="24"/>
          <w:szCs w:val="24"/>
          <w:lang w:val="uk-UA"/>
        </w:rPr>
        <w:t>Sheila A. Sorrentino, RN, MSN, PhD and Leighann Remmert, BSN, RN Pages: 896  2010</w:t>
      </w:r>
    </w:p>
    <w:p w:rsidR="0050121F" w:rsidRPr="00CC6AFD" w:rsidRDefault="0050121F" w:rsidP="00B144AA">
      <w:pPr>
        <w:pStyle w:val="a3"/>
        <w:numPr>
          <w:ilvl w:val="0"/>
          <w:numId w:val="197"/>
        </w:numPr>
        <w:spacing w:line="276" w:lineRule="auto"/>
        <w:jc w:val="both"/>
        <w:rPr>
          <w:rFonts w:ascii="Times New Roman" w:hAnsi="Times New Roman"/>
          <w:sz w:val="24"/>
          <w:szCs w:val="24"/>
          <w:lang w:val="uk-UA"/>
        </w:rPr>
      </w:pPr>
      <w:r w:rsidRPr="00CC6AFD">
        <w:rPr>
          <w:rFonts w:ascii="Times New Roman" w:hAnsi="Times New Roman"/>
          <w:sz w:val="24"/>
          <w:szCs w:val="24"/>
          <w:lang w:val="en-US"/>
        </w:rPr>
        <w:lastRenderedPageBreak/>
        <w:t>Pediatrics physical examination: textbook for students of higher educational institutions/O.Katilov, D.Dmitriev at al – Vinnytsia: Nova Knyha, 2018.-504p. : il.</w:t>
      </w:r>
    </w:p>
    <w:p w:rsidR="0050121F" w:rsidRPr="00CC6AFD" w:rsidRDefault="0050121F" w:rsidP="00B144AA">
      <w:pPr>
        <w:pStyle w:val="a3"/>
        <w:numPr>
          <w:ilvl w:val="0"/>
          <w:numId w:val="197"/>
        </w:numPr>
        <w:spacing w:line="276" w:lineRule="auto"/>
        <w:jc w:val="both"/>
        <w:rPr>
          <w:rFonts w:ascii="Times New Roman" w:hAnsi="Times New Roman"/>
          <w:sz w:val="24"/>
          <w:szCs w:val="24"/>
          <w:lang w:val="uk-UA"/>
        </w:rPr>
      </w:pPr>
      <w:r w:rsidRPr="00CC6AFD">
        <w:rPr>
          <w:rFonts w:ascii="Times New Roman" w:hAnsi="Times New Roman"/>
          <w:sz w:val="24"/>
          <w:szCs w:val="24"/>
          <w:lang w:val="en-US"/>
        </w:rPr>
        <w:t>Principle of Pediatric Nursing. Techniques for Medical Procedures and Manipulations: study guide/O.V.Tiazhka, A.M.Antoshkina, M.M.Vasiukova et al.;ed.by O.V.Tiazhka.-K.:AUS Medicina Publishing,2016.-144p.+16p.color insert.</w:t>
      </w:r>
    </w:p>
    <w:p w:rsidR="0050121F" w:rsidRPr="00CC6AFD" w:rsidRDefault="0050121F" w:rsidP="0050121F">
      <w:pPr>
        <w:spacing w:line="276" w:lineRule="auto"/>
        <w:jc w:val="both"/>
        <w:rPr>
          <w:sz w:val="24"/>
          <w:szCs w:val="24"/>
        </w:rPr>
      </w:pPr>
    </w:p>
    <w:p w:rsidR="0050121F" w:rsidRPr="00CC6AFD" w:rsidRDefault="0050121F" w:rsidP="0050121F">
      <w:pPr>
        <w:spacing w:line="276" w:lineRule="auto"/>
        <w:jc w:val="both"/>
        <w:rPr>
          <w:sz w:val="24"/>
          <w:szCs w:val="24"/>
        </w:rPr>
      </w:pPr>
    </w:p>
    <w:p w:rsidR="0050121F" w:rsidRPr="00CC6AFD" w:rsidRDefault="0050121F" w:rsidP="0050121F">
      <w:pPr>
        <w:spacing w:line="276" w:lineRule="auto"/>
        <w:jc w:val="both"/>
        <w:rPr>
          <w:sz w:val="24"/>
          <w:szCs w:val="24"/>
        </w:rPr>
      </w:pPr>
    </w:p>
    <w:p w:rsidR="0050121F" w:rsidRPr="00CC6AFD" w:rsidRDefault="0050121F" w:rsidP="0050121F">
      <w:pPr>
        <w:spacing w:line="276" w:lineRule="auto"/>
        <w:jc w:val="both"/>
        <w:rPr>
          <w:b/>
          <w:bCs/>
          <w:sz w:val="24"/>
          <w:szCs w:val="24"/>
          <w:lang w:val="en-GB"/>
        </w:rPr>
      </w:pPr>
      <w:r w:rsidRPr="00CC6AFD">
        <w:rPr>
          <w:b/>
          <w:bCs/>
          <w:sz w:val="24"/>
          <w:szCs w:val="24"/>
          <w:lang w:val="en-GB"/>
        </w:rPr>
        <w:t>Prepared by Associate Professor, PhD - Romaniu</w:t>
      </w:r>
      <w:r w:rsidRPr="00CC6AFD">
        <w:rPr>
          <w:b/>
          <w:bCs/>
          <w:sz w:val="24"/>
          <w:szCs w:val="24"/>
          <w:lang w:val="en-US"/>
        </w:rPr>
        <w:t>k</w:t>
      </w:r>
      <w:r w:rsidRPr="00CC6AFD">
        <w:rPr>
          <w:b/>
          <w:bCs/>
          <w:sz w:val="24"/>
          <w:szCs w:val="24"/>
          <w:lang w:val="en-GB"/>
        </w:rPr>
        <w:t xml:space="preserve"> O.</w:t>
      </w:r>
    </w:p>
    <w:p w:rsidR="0050121F" w:rsidRPr="00CC6AFD" w:rsidRDefault="0050121F" w:rsidP="0050121F">
      <w:pPr>
        <w:spacing w:line="276" w:lineRule="auto"/>
        <w:jc w:val="both"/>
        <w:rPr>
          <w:b/>
          <w:bCs/>
          <w:sz w:val="24"/>
          <w:szCs w:val="24"/>
          <w:lang w:val="en-GB"/>
        </w:rPr>
      </w:pPr>
    </w:p>
    <w:p w:rsidR="0050121F" w:rsidRPr="0050121F" w:rsidRDefault="0050121F" w:rsidP="00117416">
      <w:pPr>
        <w:pStyle w:val="a3"/>
        <w:rPr>
          <w:rFonts w:ascii="Times New Roman" w:hAnsi="Times New Roman"/>
          <w:b/>
          <w:sz w:val="24"/>
          <w:szCs w:val="24"/>
          <w:lang w:val="en-GB"/>
        </w:rPr>
      </w:pPr>
    </w:p>
    <w:sectPr w:rsidR="0050121F" w:rsidRPr="005012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BEB" w:rsidRDefault="00C77BEB" w:rsidP="00BD28BE">
      <w:r>
        <w:separator/>
      </w:r>
    </w:p>
  </w:endnote>
  <w:endnote w:type="continuationSeparator" w:id="0">
    <w:p w:rsidR="00C77BEB" w:rsidRDefault="00C77BEB" w:rsidP="00BD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BEB" w:rsidRDefault="00C77BEB" w:rsidP="00BD28BE">
      <w:r>
        <w:separator/>
      </w:r>
    </w:p>
  </w:footnote>
  <w:footnote w:type="continuationSeparator" w:id="0">
    <w:p w:rsidR="00C77BEB" w:rsidRDefault="00C77BEB" w:rsidP="00BD28BE">
      <w:r>
        <w:continuationSeparator/>
      </w:r>
    </w:p>
  </w:footnote>
  <w:footnote w:id="1">
    <w:p w:rsidR="00BD28BE" w:rsidRDefault="00BD28BE" w:rsidP="00BD28BE">
      <w:pPr>
        <w:pStyle w:val="a4"/>
        <w:rPr>
          <w:lang w:val="en-US"/>
        </w:rPr>
      </w:pPr>
      <w:r>
        <w:rPr>
          <w:rStyle w:val="a6"/>
        </w:rPr>
        <w:footnoteRef/>
      </w:r>
      <w:r>
        <w:rPr>
          <w:rStyle w:val="a6"/>
          <w:lang w:val="en-US"/>
        </w:rPr>
        <w:t>[1]</w:t>
      </w:r>
      <w:r>
        <w:rPr>
          <w:lang w:val="en-US"/>
        </w:rPr>
        <w:t xml:space="preserve"> AFASS = Acceptable, Feasible, Affordable, Sustainable and Safe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BC61DA"/>
    <w:lvl w:ilvl="0">
      <w:numFmt w:val="bullet"/>
      <w:lvlText w:val="*"/>
      <w:lvlJc w:val="left"/>
    </w:lvl>
  </w:abstractNum>
  <w:abstractNum w:abstractNumId="1" w15:restartNumberingAfterBreak="0">
    <w:nsid w:val="00000003"/>
    <w:multiLevelType w:val="multilevel"/>
    <w:tmpl w:val="4BF0CC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00893DD1"/>
    <w:multiLevelType w:val="hybridMultilevel"/>
    <w:tmpl w:val="E3E0CD8C"/>
    <w:lvl w:ilvl="0" w:tplc="FFFFFFFF">
      <w:start w:val="1"/>
      <w:numFmt w:val="decimal"/>
      <w:lvlText w:val="%1."/>
      <w:lvlJc w:val="left"/>
      <w:pPr>
        <w:tabs>
          <w:tab w:val="num" w:pos="786"/>
        </w:tabs>
        <w:ind w:left="786" w:hanging="360"/>
      </w:pPr>
    </w:lvl>
    <w:lvl w:ilvl="1" w:tplc="FFFFFFFF">
      <w:start w:val="1"/>
      <w:numFmt w:val="bullet"/>
      <w:lvlText w:val=""/>
      <w:lvlJc w:val="left"/>
      <w:pPr>
        <w:tabs>
          <w:tab w:val="num" w:pos="1506"/>
        </w:tabs>
        <w:ind w:left="1506"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1524A72"/>
    <w:multiLevelType w:val="hybridMultilevel"/>
    <w:tmpl w:val="F57654B0"/>
    <w:lvl w:ilvl="0" w:tplc="7DBAABCA">
      <w:start w:val="1"/>
      <w:numFmt w:val="bullet"/>
      <w:lvlText w:val=""/>
      <w:lvlJc w:val="left"/>
      <w:pPr>
        <w:tabs>
          <w:tab w:val="num" w:pos="432"/>
        </w:tabs>
        <w:ind w:left="432" w:hanging="432"/>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18E50D1"/>
    <w:multiLevelType w:val="singleLevel"/>
    <w:tmpl w:val="41FA6BB2"/>
    <w:lvl w:ilvl="0">
      <w:start w:val="2"/>
      <w:numFmt w:val="decimal"/>
      <w:lvlText w:val="%1."/>
      <w:legacy w:legacy="1" w:legacySpace="0" w:legacyIndent="250"/>
      <w:lvlJc w:val="left"/>
      <w:rPr>
        <w:rFonts w:ascii="Century Schoolbook" w:hAnsi="Century Schoolbook" w:hint="default"/>
      </w:rPr>
    </w:lvl>
  </w:abstractNum>
  <w:abstractNum w:abstractNumId="5" w15:restartNumberingAfterBreak="0">
    <w:nsid w:val="020770F9"/>
    <w:multiLevelType w:val="hybridMultilevel"/>
    <w:tmpl w:val="7F02E8E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
      <w:lvlJc w:val="left"/>
      <w:pPr>
        <w:tabs>
          <w:tab w:val="num" w:pos="2149"/>
        </w:tabs>
        <w:ind w:left="2149" w:hanging="360"/>
      </w:pPr>
      <w:rPr>
        <w:rFonts w:ascii="Symbol" w:hAnsi="Symbol" w:hint="default"/>
      </w:rPr>
    </w:lvl>
    <w:lvl w:ilvl="2" w:tplc="04190005">
      <w:start w:val="3"/>
      <w:numFmt w:val="upperRoman"/>
      <w:lvlText w:val="%3."/>
      <w:lvlJc w:val="right"/>
      <w:pPr>
        <w:tabs>
          <w:tab w:val="num" w:pos="2520"/>
        </w:tabs>
        <w:ind w:left="2520" w:hanging="18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2FC3291"/>
    <w:multiLevelType w:val="hybridMultilevel"/>
    <w:tmpl w:val="2B0CEB8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37672CD"/>
    <w:multiLevelType w:val="hybridMultilevel"/>
    <w:tmpl w:val="C5165D2E"/>
    <w:lvl w:ilvl="0" w:tplc="0419000F">
      <w:start w:val="1"/>
      <w:numFmt w:val="bullet"/>
      <w:lvlText w:val=""/>
      <w:lvlJc w:val="left"/>
      <w:pPr>
        <w:tabs>
          <w:tab w:val="num" w:pos="1080"/>
        </w:tabs>
        <w:ind w:left="1080" w:hanging="360"/>
      </w:pPr>
      <w:rPr>
        <w:rFonts w:ascii="Symbol" w:hAnsi="Symbol" w:hint="default"/>
      </w:rPr>
    </w:lvl>
    <w:lvl w:ilvl="1" w:tplc="04190019">
      <w:start w:val="1"/>
      <w:numFmt w:val="bullet"/>
      <w:lvlText w:val=""/>
      <w:lvlJc w:val="left"/>
      <w:pPr>
        <w:tabs>
          <w:tab w:val="num" w:pos="1969"/>
        </w:tabs>
        <w:ind w:left="1969" w:hanging="360"/>
      </w:pPr>
      <w:rPr>
        <w:rFonts w:ascii="Symbol" w:hAnsi="Symbol" w:hint="default"/>
      </w:rPr>
    </w:lvl>
    <w:lvl w:ilvl="2" w:tplc="0419001B">
      <w:start w:val="3"/>
      <w:numFmt w:val="upperRoman"/>
      <w:lvlText w:val="%3."/>
      <w:lvlJc w:val="right"/>
      <w:pPr>
        <w:tabs>
          <w:tab w:val="num" w:pos="2340"/>
        </w:tabs>
        <w:ind w:left="234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3A17674"/>
    <w:multiLevelType w:val="singleLevel"/>
    <w:tmpl w:val="2054BD70"/>
    <w:lvl w:ilvl="0">
      <w:start w:val="1"/>
      <w:numFmt w:val="decimal"/>
      <w:lvlText w:val="7.%1."/>
      <w:legacy w:legacy="1" w:legacySpace="0" w:legacyIndent="442"/>
      <w:lvlJc w:val="left"/>
      <w:rPr>
        <w:rFonts w:ascii="Century Schoolbook" w:hAnsi="Century Schoolbook" w:hint="default"/>
      </w:rPr>
    </w:lvl>
  </w:abstractNum>
  <w:abstractNum w:abstractNumId="9" w15:restartNumberingAfterBreak="0">
    <w:nsid w:val="03D52064"/>
    <w:multiLevelType w:val="hybridMultilevel"/>
    <w:tmpl w:val="C88C1F0A"/>
    <w:lvl w:ilvl="0" w:tplc="2EF0103A">
      <w:start w:val="1"/>
      <w:numFmt w:val="bullet"/>
      <w:lvlText w:val=""/>
      <w:lvlJc w:val="left"/>
      <w:pPr>
        <w:tabs>
          <w:tab w:val="num" w:pos="432"/>
        </w:tabs>
        <w:ind w:left="432" w:hanging="43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585786F"/>
    <w:multiLevelType w:val="hybridMultilevel"/>
    <w:tmpl w:val="202A7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1E4B9D"/>
    <w:multiLevelType w:val="singleLevel"/>
    <w:tmpl w:val="04190017"/>
    <w:lvl w:ilvl="0">
      <w:start w:val="1"/>
      <w:numFmt w:val="lowerLetter"/>
      <w:lvlText w:val="%1)"/>
      <w:lvlJc w:val="left"/>
      <w:pPr>
        <w:tabs>
          <w:tab w:val="num" w:pos="360"/>
        </w:tabs>
        <w:ind w:left="360" w:hanging="360"/>
      </w:pPr>
    </w:lvl>
  </w:abstractNum>
  <w:abstractNum w:abstractNumId="12" w15:restartNumberingAfterBreak="0">
    <w:nsid w:val="066B60AD"/>
    <w:multiLevelType w:val="hybridMultilevel"/>
    <w:tmpl w:val="0D76D8C0"/>
    <w:lvl w:ilvl="0" w:tplc="FFFFFFFF">
      <w:start w:val="1"/>
      <w:numFmt w:val="decimal"/>
      <w:lvlText w:val="%1."/>
      <w:lvlJc w:val="left"/>
      <w:pPr>
        <w:tabs>
          <w:tab w:val="num" w:pos="1249"/>
        </w:tabs>
        <w:ind w:left="1249"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6A04945"/>
    <w:multiLevelType w:val="singleLevel"/>
    <w:tmpl w:val="24E4B4A6"/>
    <w:lvl w:ilvl="0">
      <w:start w:val="1"/>
      <w:numFmt w:val="decimal"/>
      <w:lvlText w:val="8.%1."/>
      <w:legacy w:legacy="1" w:legacySpace="0" w:legacyIndent="461"/>
      <w:lvlJc w:val="left"/>
      <w:rPr>
        <w:rFonts w:ascii="Century Schoolbook" w:hAnsi="Century Schoolbook" w:hint="default"/>
      </w:rPr>
    </w:lvl>
  </w:abstractNum>
  <w:abstractNum w:abstractNumId="14" w15:restartNumberingAfterBreak="0">
    <w:nsid w:val="07B55BC0"/>
    <w:multiLevelType w:val="hybridMultilevel"/>
    <w:tmpl w:val="3A645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E459D0"/>
    <w:multiLevelType w:val="hybridMultilevel"/>
    <w:tmpl w:val="E870D32C"/>
    <w:lvl w:ilvl="0" w:tplc="04190001">
      <w:start w:val="1"/>
      <w:numFmt w:val="decimal"/>
      <w:lvlText w:val="%1."/>
      <w:lvlJc w:val="left"/>
      <w:pPr>
        <w:tabs>
          <w:tab w:val="num" w:pos="1429"/>
        </w:tabs>
        <w:ind w:left="1429" w:hanging="360"/>
      </w:pPr>
    </w:lvl>
    <w:lvl w:ilvl="1" w:tplc="04190001">
      <w:start w:val="1"/>
      <w:numFmt w:val="bullet"/>
      <w:lvlText w:val=""/>
      <w:lvlJc w:val="left"/>
      <w:pPr>
        <w:tabs>
          <w:tab w:val="num" w:pos="2149"/>
        </w:tabs>
        <w:ind w:left="2149" w:hanging="360"/>
      </w:pPr>
      <w:rPr>
        <w:rFonts w:ascii="Symbol" w:hAnsi="Symbol" w:hint="default"/>
      </w:rPr>
    </w:lvl>
    <w:lvl w:ilvl="2" w:tplc="401E18CA">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08083A45"/>
    <w:multiLevelType w:val="singleLevel"/>
    <w:tmpl w:val="F5625D2C"/>
    <w:lvl w:ilvl="0">
      <w:start w:val="1"/>
      <w:numFmt w:val="decimal"/>
      <w:lvlText w:val="3.%1."/>
      <w:legacy w:legacy="1" w:legacySpace="0" w:legacyIndent="451"/>
      <w:lvlJc w:val="left"/>
      <w:rPr>
        <w:rFonts w:ascii="Century Schoolbook" w:hAnsi="Century Schoolbook" w:hint="default"/>
      </w:rPr>
    </w:lvl>
  </w:abstractNum>
  <w:abstractNum w:abstractNumId="17" w15:restartNumberingAfterBreak="0">
    <w:nsid w:val="085A08AB"/>
    <w:multiLevelType w:val="hybridMultilevel"/>
    <w:tmpl w:val="643CE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D505C8"/>
    <w:multiLevelType w:val="singleLevel"/>
    <w:tmpl w:val="04190017"/>
    <w:lvl w:ilvl="0">
      <w:start w:val="1"/>
      <w:numFmt w:val="lowerLetter"/>
      <w:lvlText w:val="%1)"/>
      <w:lvlJc w:val="left"/>
      <w:pPr>
        <w:tabs>
          <w:tab w:val="num" w:pos="360"/>
        </w:tabs>
        <w:ind w:left="360" w:hanging="360"/>
      </w:pPr>
    </w:lvl>
  </w:abstractNum>
  <w:abstractNum w:abstractNumId="19" w15:restartNumberingAfterBreak="0">
    <w:nsid w:val="09303731"/>
    <w:multiLevelType w:val="singleLevel"/>
    <w:tmpl w:val="26B657A2"/>
    <w:lvl w:ilvl="0">
      <w:start w:val="1"/>
      <w:numFmt w:val="decimal"/>
      <w:lvlText w:val="3.%1."/>
      <w:legacy w:legacy="1" w:legacySpace="0" w:legacyIndent="456"/>
      <w:lvlJc w:val="left"/>
      <w:rPr>
        <w:rFonts w:ascii="Century Schoolbook" w:hAnsi="Century Schoolbook" w:hint="default"/>
      </w:rPr>
    </w:lvl>
  </w:abstractNum>
  <w:abstractNum w:abstractNumId="20" w15:restartNumberingAfterBreak="0">
    <w:nsid w:val="095779E9"/>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09970D2C"/>
    <w:multiLevelType w:val="singleLevel"/>
    <w:tmpl w:val="04190017"/>
    <w:lvl w:ilvl="0">
      <w:start w:val="1"/>
      <w:numFmt w:val="lowerLetter"/>
      <w:lvlText w:val="%1)"/>
      <w:lvlJc w:val="left"/>
      <w:pPr>
        <w:tabs>
          <w:tab w:val="num" w:pos="360"/>
        </w:tabs>
        <w:ind w:left="360" w:hanging="360"/>
      </w:pPr>
    </w:lvl>
  </w:abstractNum>
  <w:abstractNum w:abstractNumId="22" w15:restartNumberingAfterBreak="0">
    <w:nsid w:val="0A946F85"/>
    <w:multiLevelType w:val="hybridMultilevel"/>
    <w:tmpl w:val="33BE82A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0B154E7F"/>
    <w:multiLevelType w:val="singleLevel"/>
    <w:tmpl w:val="04190017"/>
    <w:lvl w:ilvl="0">
      <w:start w:val="1"/>
      <w:numFmt w:val="lowerLetter"/>
      <w:lvlText w:val="%1)"/>
      <w:lvlJc w:val="left"/>
      <w:pPr>
        <w:tabs>
          <w:tab w:val="num" w:pos="360"/>
        </w:tabs>
        <w:ind w:left="360" w:hanging="360"/>
      </w:pPr>
    </w:lvl>
  </w:abstractNum>
  <w:abstractNum w:abstractNumId="24" w15:restartNumberingAfterBreak="0">
    <w:nsid w:val="0BDC1625"/>
    <w:multiLevelType w:val="singleLevel"/>
    <w:tmpl w:val="04190017"/>
    <w:lvl w:ilvl="0">
      <w:start w:val="1"/>
      <w:numFmt w:val="lowerLetter"/>
      <w:lvlText w:val="%1)"/>
      <w:lvlJc w:val="left"/>
      <w:pPr>
        <w:tabs>
          <w:tab w:val="num" w:pos="360"/>
        </w:tabs>
        <w:ind w:left="360" w:hanging="360"/>
      </w:pPr>
    </w:lvl>
  </w:abstractNum>
  <w:abstractNum w:abstractNumId="25" w15:restartNumberingAfterBreak="0">
    <w:nsid w:val="0CB939F4"/>
    <w:multiLevelType w:val="singleLevel"/>
    <w:tmpl w:val="64C429B4"/>
    <w:lvl w:ilvl="0">
      <w:start w:val="1"/>
      <w:numFmt w:val="lowerLetter"/>
      <w:lvlText w:val="%1)"/>
      <w:legacy w:legacy="1" w:legacySpace="0" w:legacyIndent="366"/>
      <w:lvlJc w:val="left"/>
      <w:rPr>
        <w:rFonts w:ascii="Times New Roman" w:hAnsi="Times New Roman" w:cs="Times New Roman" w:hint="default"/>
      </w:rPr>
    </w:lvl>
  </w:abstractNum>
  <w:abstractNum w:abstractNumId="26" w15:restartNumberingAfterBreak="0">
    <w:nsid w:val="0CF36C18"/>
    <w:multiLevelType w:val="singleLevel"/>
    <w:tmpl w:val="04190017"/>
    <w:lvl w:ilvl="0">
      <w:start w:val="1"/>
      <w:numFmt w:val="lowerLetter"/>
      <w:lvlText w:val="%1)"/>
      <w:lvlJc w:val="left"/>
      <w:pPr>
        <w:tabs>
          <w:tab w:val="num" w:pos="360"/>
        </w:tabs>
        <w:ind w:left="360" w:hanging="360"/>
      </w:pPr>
    </w:lvl>
  </w:abstractNum>
  <w:abstractNum w:abstractNumId="27" w15:restartNumberingAfterBreak="0">
    <w:nsid w:val="0D344517"/>
    <w:multiLevelType w:val="singleLevel"/>
    <w:tmpl w:val="04190017"/>
    <w:lvl w:ilvl="0">
      <w:start w:val="1"/>
      <w:numFmt w:val="lowerLetter"/>
      <w:lvlText w:val="%1)"/>
      <w:lvlJc w:val="left"/>
      <w:pPr>
        <w:tabs>
          <w:tab w:val="num" w:pos="360"/>
        </w:tabs>
        <w:ind w:left="360" w:hanging="360"/>
      </w:pPr>
    </w:lvl>
  </w:abstractNum>
  <w:abstractNum w:abstractNumId="28" w15:restartNumberingAfterBreak="0">
    <w:nsid w:val="0DDC5694"/>
    <w:multiLevelType w:val="singleLevel"/>
    <w:tmpl w:val="78668150"/>
    <w:lvl w:ilvl="0">
      <w:start w:val="2"/>
      <w:numFmt w:val="decimal"/>
      <w:lvlText w:val="%1."/>
      <w:legacy w:legacy="1" w:legacySpace="0" w:legacyIndent="226"/>
      <w:lvlJc w:val="left"/>
      <w:rPr>
        <w:rFonts w:ascii="Century Schoolbook" w:hAnsi="Century Schoolbook" w:hint="default"/>
      </w:rPr>
    </w:lvl>
  </w:abstractNum>
  <w:abstractNum w:abstractNumId="29" w15:restartNumberingAfterBreak="0">
    <w:nsid w:val="0E3D70D7"/>
    <w:multiLevelType w:val="singleLevel"/>
    <w:tmpl w:val="95A084F0"/>
    <w:lvl w:ilvl="0">
      <w:start w:val="1"/>
      <w:numFmt w:val="decimal"/>
      <w:lvlText w:val="1.%1."/>
      <w:legacy w:legacy="1" w:legacySpace="0" w:legacyIndent="437"/>
      <w:lvlJc w:val="left"/>
      <w:rPr>
        <w:rFonts w:ascii="Century Schoolbook" w:hAnsi="Century Schoolbook" w:hint="default"/>
      </w:rPr>
    </w:lvl>
  </w:abstractNum>
  <w:abstractNum w:abstractNumId="30" w15:restartNumberingAfterBreak="0">
    <w:nsid w:val="0EBA26B3"/>
    <w:multiLevelType w:val="singleLevel"/>
    <w:tmpl w:val="C8889DCE"/>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31" w15:restartNumberingAfterBreak="0">
    <w:nsid w:val="0EC0200A"/>
    <w:multiLevelType w:val="singleLevel"/>
    <w:tmpl w:val="984E8AA8"/>
    <w:lvl w:ilvl="0">
      <w:start w:val="1"/>
      <w:numFmt w:val="lowerLetter"/>
      <w:lvlText w:val="%1)"/>
      <w:legacy w:legacy="1" w:legacySpace="0" w:legacyIndent="377"/>
      <w:lvlJc w:val="left"/>
      <w:rPr>
        <w:rFonts w:ascii="Times New Roman" w:hAnsi="Times New Roman" w:cs="Times New Roman" w:hint="default"/>
      </w:rPr>
    </w:lvl>
  </w:abstractNum>
  <w:abstractNum w:abstractNumId="32" w15:restartNumberingAfterBreak="0">
    <w:nsid w:val="0F9D2C98"/>
    <w:multiLevelType w:val="singleLevel"/>
    <w:tmpl w:val="F5625D2C"/>
    <w:lvl w:ilvl="0">
      <w:start w:val="1"/>
      <w:numFmt w:val="decimal"/>
      <w:lvlText w:val="3.%1."/>
      <w:legacy w:legacy="1" w:legacySpace="0" w:legacyIndent="451"/>
      <w:lvlJc w:val="left"/>
      <w:rPr>
        <w:rFonts w:ascii="Century Schoolbook" w:hAnsi="Century Schoolbook" w:hint="default"/>
      </w:rPr>
    </w:lvl>
  </w:abstractNum>
  <w:abstractNum w:abstractNumId="33" w15:restartNumberingAfterBreak="0">
    <w:nsid w:val="11F755A7"/>
    <w:multiLevelType w:val="singleLevel"/>
    <w:tmpl w:val="5930ED88"/>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34" w15:restartNumberingAfterBreak="0">
    <w:nsid w:val="12BC72B8"/>
    <w:multiLevelType w:val="hybridMultilevel"/>
    <w:tmpl w:val="954CF678"/>
    <w:lvl w:ilvl="0" w:tplc="FFFFFFFF">
      <w:start w:val="1"/>
      <w:numFmt w:val="upperRoman"/>
      <w:lvlText w:val="%1."/>
      <w:lvlJc w:val="right"/>
      <w:pPr>
        <w:tabs>
          <w:tab w:val="num" w:pos="180"/>
        </w:tabs>
        <w:ind w:left="180" w:hanging="18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Letter"/>
      <w:lvlText w:val="%3)"/>
      <w:lvlJc w:val="left"/>
      <w:pPr>
        <w:tabs>
          <w:tab w:val="num" w:pos="2625"/>
        </w:tabs>
        <w:ind w:left="2625" w:hanging="1005"/>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134B56AE"/>
    <w:multiLevelType w:val="hybridMultilevel"/>
    <w:tmpl w:val="D780DDDA"/>
    <w:lvl w:ilvl="0" w:tplc="FFFFFFFF">
      <w:start w:val="1"/>
      <w:numFmt w:val="lowerLetter"/>
      <w:lvlText w:val="%1)"/>
      <w:lvlJc w:val="left"/>
      <w:pPr>
        <w:tabs>
          <w:tab w:val="num" w:pos="1429"/>
        </w:tabs>
        <w:ind w:left="1429" w:hanging="360"/>
      </w:pPr>
    </w:lvl>
    <w:lvl w:ilvl="1" w:tplc="FFFFFFFF">
      <w:start w:val="1"/>
      <w:numFmt w:val="upperLetter"/>
      <w:lvlText w:val="%2."/>
      <w:lvlJc w:val="left"/>
      <w:pPr>
        <w:tabs>
          <w:tab w:val="num" w:pos="2149"/>
        </w:tabs>
        <w:ind w:left="2149" w:hanging="360"/>
      </w:pPr>
      <w:rPr>
        <w:i/>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134F6258"/>
    <w:multiLevelType w:val="singleLevel"/>
    <w:tmpl w:val="0419000F"/>
    <w:lvl w:ilvl="0">
      <w:start w:val="1"/>
      <w:numFmt w:val="decimal"/>
      <w:lvlText w:val="%1."/>
      <w:lvlJc w:val="left"/>
      <w:pPr>
        <w:tabs>
          <w:tab w:val="num" w:pos="360"/>
        </w:tabs>
        <w:ind w:left="360" w:hanging="360"/>
      </w:pPr>
      <w:rPr>
        <w:rFonts w:hint="default"/>
      </w:rPr>
    </w:lvl>
  </w:abstractNum>
  <w:abstractNum w:abstractNumId="37" w15:restartNumberingAfterBreak="0">
    <w:nsid w:val="13566F95"/>
    <w:multiLevelType w:val="singleLevel"/>
    <w:tmpl w:val="490E2EA6"/>
    <w:lvl w:ilvl="0">
      <w:start w:val="1"/>
      <w:numFmt w:val="lowerLetter"/>
      <w:lvlText w:val="%1)"/>
      <w:legacy w:legacy="1" w:legacySpace="0" w:legacyIndent="321"/>
      <w:lvlJc w:val="left"/>
      <w:pPr>
        <w:ind w:left="0" w:firstLine="0"/>
      </w:pPr>
      <w:rPr>
        <w:rFonts w:ascii="Times New Roman" w:hAnsi="Times New Roman" w:cs="Times New Roman" w:hint="default"/>
      </w:rPr>
    </w:lvl>
  </w:abstractNum>
  <w:abstractNum w:abstractNumId="38" w15:restartNumberingAfterBreak="0">
    <w:nsid w:val="14A37434"/>
    <w:multiLevelType w:val="singleLevel"/>
    <w:tmpl w:val="BCDCC566"/>
    <w:lvl w:ilvl="0">
      <w:start w:val="4"/>
      <w:numFmt w:val="decimal"/>
      <w:lvlText w:val="%1."/>
      <w:legacy w:legacy="1" w:legacySpace="0" w:legacyIndent="356"/>
      <w:lvlJc w:val="left"/>
      <w:rPr>
        <w:rFonts w:ascii="Times New Roman" w:hAnsi="Times New Roman" w:cs="Times New Roman" w:hint="default"/>
      </w:rPr>
    </w:lvl>
  </w:abstractNum>
  <w:abstractNum w:abstractNumId="39" w15:restartNumberingAfterBreak="0">
    <w:nsid w:val="14A65E6F"/>
    <w:multiLevelType w:val="singleLevel"/>
    <w:tmpl w:val="1B0E53B4"/>
    <w:lvl w:ilvl="0">
      <w:start w:val="1"/>
      <w:numFmt w:val="decimal"/>
      <w:lvlText w:val="10.%1."/>
      <w:legacy w:legacy="1" w:legacySpace="0" w:legacyIndent="561"/>
      <w:lvlJc w:val="left"/>
      <w:rPr>
        <w:rFonts w:ascii="Century Schoolbook" w:hAnsi="Century Schoolbook" w:hint="default"/>
      </w:rPr>
    </w:lvl>
  </w:abstractNum>
  <w:abstractNum w:abstractNumId="40" w15:restartNumberingAfterBreak="0">
    <w:nsid w:val="14D3051E"/>
    <w:multiLevelType w:val="hybridMultilevel"/>
    <w:tmpl w:val="EA2C2D80"/>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16014D28"/>
    <w:multiLevelType w:val="hybridMultilevel"/>
    <w:tmpl w:val="C1A0C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6225B58"/>
    <w:multiLevelType w:val="singleLevel"/>
    <w:tmpl w:val="04190017"/>
    <w:lvl w:ilvl="0">
      <w:start w:val="1"/>
      <w:numFmt w:val="lowerLetter"/>
      <w:lvlText w:val="%1)"/>
      <w:lvlJc w:val="left"/>
      <w:pPr>
        <w:tabs>
          <w:tab w:val="num" w:pos="360"/>
        </w:tabs>
        <w:ind w:left="360" w:hanging="360"/>
      </w:pPr>
    </w:lvl>
  </w:abstractNum>
  <w:abstractNum w:abstractNumId="43" w15:restartNumberingAfterBreak="0">
    <w:nsid w:val="174722DB"/>
    <w:multiLevelType w:val="singleLevel"/>
    <w:tmpl w:val="F31880BC"/>
    <w:lvl w:ilvl="0">
      <w:start w:val="1"/>
      <w:numFmt w:val="bullet"/>
      <w:lvlText w:val=""/>
      <w:lvlJc w:val="left"/>
      <w:pPr>
        <w:tabs>
          <w:tab w:val="num" w:pos="360"/>
        </w:tabs>
        <w:ind w:left="360" w:hanging="360"/>
      </w:pPr>
      <w:rPr>
        <w:rFonts w:ascii="Symbol" w:hAnsi="Symbol" w:hint="default"/>
        <w:color w:val="auto"/>
      </w:rPr>
    </w:lvl>
  </w:abstractNum>
  <w:abstractNum w:abstractNumId="44" w15:restartNumberingAfterBreak="0">
    <w:nsid w:val="175545EF"/>
    <w:multiLevelType w:val="hybridMultilevel"/>
    <w:tmpl w:val="C27467E8"/>
    <w:lvl w:ilvl="0" w:tplc="D2A46C60">
      <w:start w:val="1"/>
      <w:numFmt w:val="lowerLetter"/>
      <w:lvlText w:val="%1."/>
      <w:lvlJc w:val="left"/>
      <w:pPr>
        <w:tabs>
          <w:tab w:val="num" w:pos="810"/>
        </w:tabs>
        <w:ind w:left="810" w:hanging="360"/>
      </w:pPr>
      <w:rPr>
        <w:sz w:val="22"/>
        <w:szCs w:val="22"/>
      </w:rPr>
    </w:lvl>
    <w:lvl w:ilvl="1" w:tplc="7DBAABCA">
      <w:start w:val="1"/>
      <w:numFmt w:val="bullet"/>
      <w:lvlText w:val=""/>
      <w:lvlJc w:val="left"/>
      <w:pPr>
        <w:tabs>
          <w:tab w:val="num" w:pos="432"/>
        </w:tabs>
        <w:ind w:left="432" w:hanging="432"/>
      </w:pPr>
      <w:rPr>
        <w:rFonts w:ascii="Symbol" w:hAnsi="Symbol"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175D0D84"/>
    <w:multiLevelType w:val="singleLevel"/>
    <w:tmpl w:val="66E60084"/>
    <w:lvl w:ilvl="0">
      <w:start w:val="2"/>
      <w:numFmt w:val="decimal"/>
      <w:lvlText w:val="2.%1."/>
      <w:legacy w:legacy="1" w:legacySpace="0" w:legacyIndent="461"/>
      <w:lvlJc w:val="left"/>
      <w:rPr>
        <w:rFonts w:ascii="Century Schoolbook" w:hAnsi="Century Schoolbook" w:hint="default"/>
      </w:rPr>
    </w:lvl>
  </w:abstractNum>
  <w:abstractNum w:abstractNumId="46" w15:restartNumberingAfterBreak="0">
    <w:nsid w:val="1AEB69F8"/>
    <w:multiLevelType w:val="hybridMultilevel"/>
    <w:tmpl w:val="C1A0C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AEE6575"/>
    <w:multiLevelType w:val="singleLevel"/>
    <w:tmpl w:val="04190017"/>
    <w:lvl w:ilvl="0">
      <w:start w:val="1"/>
      <w:numFmt w:val="lowerLetter"/>
      <w:lvlText w:val="%1)"/>
      <w:lvlJc w:val="left"/>
      <w:pPr>
        <w:tabs>
          <w:tab w:val="num" w:pos="360"/>
        </w:tabs>
        <w:ind w:left="360" w:hanging="360"/>
      </w:pPr>
    </w:lvl>
  </w:abstractNum>
  <w:abstractNum w:abstractNumId="48" w15:restartNumberingAfterBreak="0">
    <w:nsid w:val="1B733DA7"/>
    <w:multiLevelType w:val="singleLevel"/>
    <w:tmpl w:val="04190017"/>
    <w:lvl w:ilvl="0">
      <w:start w:val="1"/>
      <w:numFmt w:val="lowerLetter"/>
      <w:lvlText w:val="%1)"/>
      <w:lvlJc w:val="left"/>
      <w:pPr>
        <w:tabs>
          <w:tab w:val="num" w:pos="360"/>
        </w:tabs>
        <w:ind w:left="360" w:hanging="360"/>
      </w:pPr>
    </w:lvl>
  </w:abstractNum>
  <w:abstractNum w:abstractNumId="49" w15:restartNumberingAfterBreak="0">
    <w:nsid w:val="1C1340BA"/>
    <w:multiLevelType w:val="singleLevel"/>
    <w:tmpl w:val="D7F8E7D6"/>
    <w:lvl w:ilvl="0">
      <w:start w:val="2"/>
      <w:numFmt w:val="decimal"/>
      <w:lvlText w:val="11.%1."/>
      <w:legacy w:legacy="1" w:legacySpace="0" w:legacyIndent="576"/>
      <w:lvlJc w:val="left"/>
      <w:rPr>
        <w:rFonts w:ascii="Century Schoolbook" w:hAnsi="Century Schoolbook" w:hint="default"/>
      </w:rPr>
    </w:lvl>
  </w:abstractNum>
  <w:abstractNum w:abstractNumId="50" w15:restartNumberingAfterBreak="0">
    <w:nsid w:val="1D4D4DBA"/>
    <w:multiLevelType w:val="singleLevel"/>
    <w:tmpl w:val="34D430C8"/>
    <w:lvl w:ilvl="0">
      <w:start w:val="1"/>
      <w:numFmt w:val="decimal"/>
      <w:lvlText w:val="4.%1."/>
      <w:legacy w:legacy="1" w:legacySpace="0" w:legacyIndent="432"/>
      <w:lvlJc w:val="left"/>
      <w:rPr>
        <w:rFonts w:ascii="Century Schoolbook" w:hAnsi="Century Schoolbook" w:hint="default"/>
      </w:rPr>
    </w:lvl>
  </w:abstractNum>
  <w:abstractNum w:abstractNumId="51" w15:restartNumberingAfterBreak="0">
    <w:nsid w:val="1D853E84"/>
    <w:multiLevelType w:val="singleLevel"/>
    <w:tmpl w:val="F7DAEDCC"/>
    <w:lvl w:ilvl="0">
      <w:start w:val="4"/>
      <w:numFmt w:val="decimal"/>
      <w:lvlText w:val="%1."/>
      <w:legacy w:legacy="1" w:legacySpace="0" w:legacyIndent="236"/>
      <w:lvlJc w:val="left"/>
      <w:rPr>
        <w:rFonts w:ascii="Century Schoolbook" w:hAnsi="Century Schoolbook" w:hint="default"/>
      </w:rPr>
    </w:lvl>
  </w:abstractNum>
  <w:abstractNum w:abstractNumId="52" w15:restartNumberingAfterBreak="0">
    <w:nsid w:val="1DA33A63"/>
    <w:multiLevelType w:val="singleLevel"/>
    <w:tmpl w:val="2B7A7140"/>
    <w:lvl w:ilvl="0">
      <w:start w:val="10"/>
      <w:numFmt w:val="decimal"/>
      <w:lvlText w:val="%1"/>
      <w:legacy w:legacy="1" w:legacySpace="0" w:legacyIndent="322"/>
      <w:lvlJc w:val="left"/>
      <w:pPr>
        <w:ind w:left="0" w:firstLine="0"/>
      </w:pPr>
      <w:rPr>
        <w:rFonts w:ascii="Times New Roman" w:hAnsi="Times New Roman" w:cs="Times New Roman" w:hint="default"/>
      </w:rPr>
    </w:lvl>
  </w:abstractNum>
  <w:abstractNum w:abstractNumId="53" w15:restartNumberingAfterBreak="0">
    <w:nsid w:val="1DFD1719"/>
    <w:multiLevelType w:val="singleLevel"/>
    <w:tmpl w:val="843A355E"/>
    <w:lvl w:ilvl="0">
      <w:start w:val="1"/>
      <w:numFmt w:val="decimal"/>
      <w:lvlText w:val="%1."/>
      <w:legacy w:legacy="1" w:legacySpace="0" w:legacyIndent="245"/>
      <w:lvlJc w:val="left"/>
      <w:rPr>
        <w:rFonts w:ascii="Century Schoolbook" w:hAnsi="Century Schoolbook" w:hint="default"/>
      </w:rPr>
    </w:lvl>
  </w:abstractNum>
  <w:abstractNum w:abstractNumId="54" w15:restartNumberingAfterBreak="0">
    <w:nsid w:val="1E25176C"/>
    <w:multiLevelType w:val="singleLevel"/>
    <w:tmpl w:val="9BF2081A"/>
    <w:lvl w:ilvl="0">
      <w:start w:val="8"/>
      <w:numFmt w:val="decimal"/>
      <w:lvlText w:val="%1"/>
      <w:legacy w:legacy="1" w:legacySpace="0" w:legacyIndent="211"/>
      <w:lvlJc w:val="left"/>
      <w:pPr>
        <w:ind w:left="0" w:firstLine="0"/>
      </w:pPr>
      <w:rPr>
        <w:rFonts w:ascii="Times New Roman" w:hAnsi="Times New Roman" w:cs="Times New Roman" w:hint="default"/>
      </w:rPr>
    </w:lvl>
  </w:abstractNum>
  <w:abstractNum w:abstractNumId="55" w15:restartNumberingAfterBreak="0">
    <w:nsid w:val="1FAB27AB"/>
    <w:multiLevelType w:val="singleLevel"/>
    <w:tmpl w:val="02A6D1C8"/>
    <w:lvl w:ilvl="0">
      <w:start w:val="1"/>
      <w:numFmt w:val="decimal"/>
      <w:lvlText w:val="%1."/>
      <w:legacy w:legacy="1" w:legacySpace="0" w:legacyIndent="212"/>
      <w:lvlJc w:val="left"/>
      <w:rPr>
        <w:rFonts w:ascii="Century Schoolbook" w:hAnsi="Century Schoolbook" w:hint="default"/>
      </w:rPr>
    </w:lvl>
  </w:abstractNum>
  <w:abstractNum w:abstractNumId="56" w15:restartNumberingAfterBreak="0">
    <w:nsid w:val="20B75327"/>
    <w:multiLevelType w:val="hybridMultilevel"/>
    <w:tmpl w:val="7518B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24A38BC"/>
    <w:multiLevelType w:val="singleLevel"/>
    <w:tmpl w:val="9C20FD48"/>
    <w:lvl w:ilvl="0">
      <w:start w:val="1"/>
      <w:numFmt w:val="decimal"/>
      <w:lvlText w:val="%1)"/>
      <w:legacy w:legacy="1" w:legacySpace="0" w:legacyIndent="332"/>
      <w:lvlJc w:val="left"/>
      <w:rPr>
        <w:rFonts w:ascii="Times New Roman" w:hAnsi="Times New Roman" w:cs="Times New Roman" w:hint="default"/>
      </w:rPr>
    </w:lvl>
  </w:abstractNum>
  <w:abstractNum w:abstractNumId="58" w15:restartNumberingAfterBreak="0">
    <w:nsid w:val="22CC2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249A53D3"/>
    <w:multiLevelType w:val="hybridMultilevel"/>
    <w:tmpl w:val="0A965E2A"/>
    <w:lvl w:ilvl="0" w:tplc="FFFFFFFF">
      <w:start w:val="2"/>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15:restartNumberingAfterBreak="0">
    <w:nsid w:val="24E22E93"/>
    <w:multiLevelType w:val="hybridMultilevel"/>
    <w:tmpl w:val="DC4E50AE"/>
    <w:lvl w:ilvl="0" w:tplc="04190001">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1">
      <w:start w:val="1"/>
      <w:numFmt w:val="bullet"/>
      <w:lvlText w:val=""/>
      <w:lvlJc w:val="left"/>
      <w:pPr>
        <w:tabs>
          <w:tab w:val="num" w:pos="1620"/>
        </w:tabs>
        <w:ind w:left="1620" w:hanging="360"/>
      </w:pPr>
      <w:rPr>
        <w:rFonts w:ascii="Symbol" w:hAnsi="Symbol" w:hint="default"/>
      </w:rPr>
    </w:lvl>
    <w:lvl w:ilvl="2" w:tplc="401E18CA">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276D2C7C"/>
    <w:multiLevelType w:val="singleLevel"/>
    <w:tmpl w:val="1A42CA10"/>
    <w:lvl w:ilvl="0">
      <w:start w:val="1"/>
      <w:numFmt w:val="lowerLetter"/>
      <w:lvlText w:val="%1)"/>
      <w:legacy w:legacy="1" w:legacySpace="0" w:legacyIndent="354"/>
      <w:lvlJc w:val="left"/>
      <w:pPr>
        <w:ind w:left="0" w:firstLine="0"/>
      </w:pPr>
      <w:rPr>
        <w:rFonts w:ascii="Times New Roman" w:hAnsi="Times New Roman" w:cs="Times New Roman" w:hint="default"/>
      </w:rPr>
    </w:lvl>
  </w:abstractNum>
  <w:abstractNum w:abstractNumId="62" w15:restartNumberingAfterBreak="0">
    <w:nsid w:val="28CB1D22"/>
    <w:multiLevelType w:val="singleLevel"/>
    <w:tmpl w:val="9D461D8C"/>
    <w:lvl w:ilvl="0">
      <w:start w:val="1"/>
      <w:numFmt w:val="decimal"/>
      <w:lvlText w:val="%1."/>
      <w:legacy w:legacy="1" w:legacySpace="0" w:legacyIndent="230"/>
      <w:lvlJc w:val="left"/>
      <w:rPr>
        <w:rFonts w:ascii="Century Schoolbook" w:hAnsi="Century Schoolbook" w:hint="default"/>
      </w:rPr>
    </w:lvl>
  </w:abstractNum>
  <w:abstractNum w:abstractNumId="63" w15:restartNumberingAfterBreak="0">
    <w:nsid w:val="28EC0D51"/>
    <w:multiLevelType w:val="singleLevel"/>
    <w:tmpl w:val="36A608EA"/>
    <w:lvl w:ilvl="0">
      <w:start w:val="1"/>
      <w:numFmt w:val="decimal"/>
      <w:lvlText w:val="%1."/>
      <w:legacy w:legacy="1" w:legacySpace="0" w:legacyIndent="250"/>
      <w:lvlJc w:val="left"/>
      <w:pPr>
        <w:ind w:left="0" w:firstLine="0"/>
      </w:pPr>
      <w:rPr>
        <w:rFonts w:ascii="Century Schoolbook" w:hAnsi="Century Schoolbook" w:hint="default"/>
      </w:rPr>
    </w:lvl>
  </w:abstractNum>
  <w:abstractNum w:abstractNumId="64" w15:restartNumberingAfterBreak="0">
    <w:nsid w:val="296A7482"/>
    <w:multiLevelType w:val="singleLevel"/>
    <w:tmpl w:val="BBDEE16E"/>
    <w:lvl w:ilvl="0">
      <w:start w:val="1"/>
      <w:numFmt w:val="decimal"/>
      <w:lvlText w:val="%1."/>
      <w:legacy w:legacy="1" w:legacySpace="0" w:legacyIndent="245"/>
      <w:lvlJc w:val="left"/>
      <w:rPr>
        <w:rFonts w:ascii="Century Schoolbook" w:hAnsi="Century Schoolbook" w:hint="default"/>
      </w:rPr>
    </w:lvl>
  </w:abstractNum>
  <w:abstractNum w:abstractNumId="65" w15:restartNumberingAfterBreak="0">
    <w:nsid w:val="2A194A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2A5947BF"/>
    <w:multiLevelType w:val="singleLevel"/>
    <w:tmpl w:val="04190017"/>
    <w:lvl w:ilvl="0">
      <w:start w:val="1"/>
      <w:numFmt w:val="lowerLetter"/>
      <w:lvlText w:val="%1)"/>
      <w:lvlJc w:val="left"/>
      <w:pPr>
        <w:tabs>
          <w:tab w:val="num" w:pos="360"/>
        </w:tabs>
        <w:ind w:left="360" w:hanging="360"/>
      </w:pPr>
    </w:lvl>
  </w:abstractNum>
  <w:abstractNum w:abstractNumId="67" w15:restartNumberingAfterBreak="0">
    <w:nsid w:val="2A7E5050"/>
    <w:multiLevelType w:val="singleLevel"/>
    <w:tmpl w:val="B2469420"/>
    <w:lvl w:ilvl="0">
      <w:start w:val="1"/>
      <w:numFmt w:val="decimal"/>
      <w:lvlText w:val="4.%1."/>
      <w:legacy w:legacy="1" w:legacySpace="0" w:legacyIndent="451"/>
      <w:lvlJc w:val="left"/>
      <w:rPr>
        <w:rFonts w:ascii="Century Schoolbook" w:hAnsi="Century Schoolbook" w:hint="default"/>
      </w:rPr>
    </w:lvl>
  </w:abstractNum>
  <w:abstractNum w:abstractNumId="68" w15:restartNumberingAfterBreak="0">
    <w:nsid w:val="2ACA4353"/>
    <w:multiLevelType w:val="singleLevel"/>
    <w:tmpl w:val="0586304C"/>
    <w:lvl w:ilvl="0">
      <w:start w:val="2"/>
      <w:numFmt w:val="decimal"/>
      <w:lvlText w:val="9.%1."/>
      <w:legacy w:legacy="1" w:legacySpace="0" w:legacyIndent="461"/>
      <w:lvlJc w:val="left"/>
      <w:rPr>
        <w:rFonts w:ascii="Century Schoolbook" w:hAnsi="Century Schoolbook" w:hint="default"/>
      </w:rPr>
    </w:lvl>
  </w:abstractNum>
  <w:abstractNum w:abstractNumId="69" w15:restartNumberingAfterBreak="0">
    <w:nsid w:val="2AEE3356"/>
    <w:multiLevelType w:val="singleLevel"/>
    <w:tmpl w:val="04190017"/>
    <w:lvl w:ilvl="0">
      <w:start w:val="1"/>
      <w:numFmt w:val="lowerLetter"/>
      <w:lvlText w:val="%1)"/>
      <w:lvlJc w:val="left"/>
      <w:pPr>
        <w:tabs>
          <w:tab w:val="num" w:pos="360"/>
        </w:tabs>
        <w:ind w:left="360" w:hanging="360"/>
      </w:pPr>
    </w:lvl>
  </w:abstractNum>
  <w:abstractNum w:abstractNumId="70" w15:restartNumberingAfterBreak="0">
    <w:nsid w:val="2AFA6E0F"/>
    <w:multiLevelType w:val="singleLevel"/>
    <w:tmpl w:val="1A42CA10"/>
    <w:lvl w:ilvl="0">
      <w:start w:val="1"/>
      <w:numFmt w:val="lowerLetter"/>
      <w:lvlText w:val="%1)"/>
      <w:legacy w:legacy="1" w:legacySpace="0" w:legacyIndent="354"/>
      <w:lvlJc w:val="left"/>
      <w:pPr>
        <w:ind w:left="0" w:firstLine="0"/>
      </w:pPr>
      <w:rPr>
        <w:rFonts w:ascii="Times New Roman" w:hAnsi="Times New Roman" w:cs="Times New Roman" w:hint="default"/>
      </w:rPr>
    </w:lvl>
  </w:abstractNum>
  <w:abstractNum w:abstractNumId="71" w15:restartNumberingAfterBreak="0">
    <w:nsid w:val="2B8E1B3E"/>
    <w:multiLevelType w:val="singleLevel"/>
    <w:tmpl w:val="BDF025A6"/>
    <w:lvl w:ilvl="0">
      <w:start w:val="1"/>
      <w:numFmt w:val="lowerLetter"/>
      <w:lvlText w:val="%1)"/>
      <w:legacy w:legacy="1" w:legacySpace="0" w:legacyIndent="376"/>
      <w:lvlJc w:val="left"/>
      <w:rPr>
        <w:rFonts w:ascii="Times New Roman" w:hAnsi="Times New Roman" w:cs="Times New Roman" w:hint="default"/>
      </w:rPr>
    </w:lvl>
  </w:abstractNum>
  <w:abstractNum w:abstractNumId="72" w15:restartNumberingAfterBreak="0">
    <w:nsid w:val="2C561A52"/>
    <w:multiLevelType w:val="singleLevel"/>
    <w:tmpl w:val="BCDCC566"/>
    <w:lvl w:ilvl="0">
      <w:start w:val="1"/>
      <w:numFmt w:val="decimal"/>
      <w:lvlText w:val="%1."/>
      <w:legacy w:legacy="1" w:legacySpace="0" w:legacyIndent="355"/>
      <w:lvlJc w:val="left"/>
      <w:rPr>
        <w:rFonts w:ascii="Times New Roman" w:hAnsi="Times New Roman" w:cs="Times New Roman" w:hint="default"/>
      </w:rPr>
    </w:lvl>
  </w:abstractNum>
  <w:abstractNum w:abstractNumId="73" w15:restartNumberingAfterBreak="0">
    <w:nsid w:val="2E360E47"/>
    <w:multiLevelType w:val="singleLevel"/>
    <w:tmpl w:val="FC26F08E"/>
    <w:lvl w:ilvl="0">
      <w:start w:val="1"/>
      <w:numFmt w:val="lowerLetter"/>
      <w:lvlText w:val="%1)"/>
      <w:lvlJc w:val="left"/>
      <w:pPr>
        <w:tabs>
          <w:tab w:val="num" w:pos="435"/>
        </w:tabs>
        <w:ind w:left="435" w:hanging="360"/>
      </w:pPr>
    </w:lvl>
  </w:abstractNum>
  <w:abstractNum w:abstractNumId="74" w15:restartNumberingAfterBreak="0">
    <w:nsid w:val="2E4712C8"/>
    <w:multiLevelType w:val="hybridMultilevel"/>
    <w:tmpl w:val="C1A0C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E9C4411"/>
    <w:multiLevelType w:val="singleLevel"/>
    <w:tmpl w:val="0DC6AE2C"/>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76" w15:restartNumberingAfterBreak="0">
    <w:nsid w:val="2EAE07A7"/>
    <w:multiLevelType w:val="singleLevel"/>
    <w:tmpl w:val="C8889DCE"/>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77" w15:restartNumberingAfterBreak="0">
    <w:nsid w:val="2F8E1D2D"/>
    <w:multiLevelType w:val="singleLevel"/>
    <w:tmpl w:val="F1F8529E"/>
    <w:lvl w:ilvl="0">
      <w:start w:val="4"/>
      <w:numFmt w:val="decimal"/>
      <w:lvlText w:val="%1."/>
      <w:legacy w:legacy="1" w:legacySpace="0" w:legacyIndent="230"/>
      <w:lvlJc w:val="left"/>
      <w:rPr>
        <w:rFonts w:ascii="Century Schoolbook" w:hAnsi="Century Schoolbook" w:hint="default"/>
      </w:rPr>
    </w:lvl>
  </w:abstractNum>
  <w:abstractNum w:abstractNumId="78" w15:restartNumberingAfterBreak="0">
    <w:nsid w:val="301853BE"/>
    <w:multiLevelType w:val="singleLevel"/>
    <w:tmpl w:val="04190017"/>
    <w:lvl w:ilvl="0">
      <w:start w:val="1"/>
      <w:numFmt w:val="lowerLetter"/>
      <w:lvlText w:val="%1)"/>
      <w:lvlJc w:val="left"/>
      <w:pPr>
        <w:tabs>
          <w:tab w:val="num" w:pos="360"/>
        </w:tabs>
        <w:ind w:left="360" w:hanging="360"/>
      </w:pPr>
    </w:lvl>
  </w:abstractNum>
  <w:abstractNum w:abstractNumId="79" w15:restartNumberingAfterBreak="0">
    <w:nsid w:val="31497123"/>
    <w:multiLevelType w:val="singleLevel"/>
    <w:tmpl w:val="144AC97C"/>
    <w:lvl w:ilvl="0">
      <w:start w:val="5"/>
      <w:numFmt w:val="lowerLetter"/>
      <w:lvlText w:val="%1)"/>
      <w:legacy w:legacy="1" w:legacySpace="0" w:legacyIndent="354"/>
      <w:lvlJc w:val="left"/>
      <w:pPr>
        <w:ind w:left="0" w:firstLine="0"/>
      </w:pPr>
      <w:rPr>
        <w:rFonts w:ascii="Times New Roman" w:hAnsi="Times New Roman" w:cs="Times New Roman" w:hint="default"/>
      </w:rPr>
    </w:lvl>
  </w:abstractNum>
  <w:abstractNum w:abstractNumId="80" w15:restartNumberingAfterBreak="0">
    <w:nsid w:val="316A7F5C"/>
    <w:multiLevelType w:val="singleLevel"/>
    <w:tmpl w:val="7B5ACCD8"/>
    <w:lvl w:ilvl="0">
      <w:start w:val="3"/>
      <w:numFmt w:val="lowerLetter"/>
      <w:lvlText w:val="%1)"/>
      <w:legacy w:legacy="1" w:legacySpace="0" w:legacyIndent="250"/>
      <w:lvlJc w:val="left"/>
      <w:pPr>
        <w:ind w:left="0" w:firstLine="0"/>
      </w:pPr>
      <w:rPr>
        <w:rFonts w:ascii="Times New Roman" w:hAnsi="Times New Roman" w:cs="Times New Roman" w:hint="default"/>
      </w:rPr>
    </w:lvl>
  </w:abstractNum>
  <w:abstractNum w:abstractNumId="81" w15:restartNumberingAfterBreak="0">
    <w:nsid w:val="33894321"/>
    <w:multiLevelType w:val="singleLevel"/>
    <w:tmpl w:val="80D88476"/>
    <w:lvl w:ilvl="0">
      <w:start w:val="1"/>
      <w:numFmt w:val="lowerLetter"/>
      <w:lvlText w:val="%1)"/>
      <w:legacy w:legacy="1" w:legacySpace="0" w:legacyIndent="365"/>
      <w:lvlJc w:val="left"/>
      <w:rPr>
        <w:rFonts w:ascii="Times New Roman" w:hAnsi="Times New Roman" w:cs="Times New Roman" w:hint="default"/>
      </w:rPr>
    </w:lvl>
  </w:abstractNum>
  <w:abstractNum w:abstractNumId="82" w15:restartNumberingAfterBreak="0">
    <w:nsid w:val="33FA38D0"/>
    <w:multiLevelType w:val="hybridMultilevel"/>
    <w:tmpl w:val="C1A0C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404C03"/>
    <w:multiLevelType w:val="hybridMultilevel"/>
    <w:tmpl w:val="985C8F6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3509496C"/>
    <w:multiLevelType w:val="hybridMultilevel"/>
    <w:tmpl w:val="FF4A50A6"/>
    <w:lvl w:ilvl="0" w:tplc="0419000F">
      <w:start w:val="1"/>
      <w:numFmt w:val="decimal"/>
      <w:lvlText w:val="%1."/>
      <w:lvlJc w:val="left"/>
      <w:pPr>
        <w:tabs>
          <w:tab w:val="num" w:pos="1122"/>
        </w:tabs>
        <w:ind w:left="112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35A658C0"/>
    <w:multiLevelType w:val="singleLevel"/>
    <w:tmpl w:val="2D94D4F2"/>
    <w:lvl w:ilvl="0">
      <w:start w:val="1"/>
      <w:numFmt w:val="decimal"/>
      <w:lvlText w:val="%1."/>
      <w:legacy w:legacy="1" w:legacySpace="0" w:legacyIndent="240"/>
      <w:lvlJc w:val="left"/>
      <w:rPr>
        <w:rFonts w:ascii="Century Schoolbook" w:hAnsi="Century Schoolbook" w:hint="default"/>
      </w:rPr>
    </w:lvl>
  </w:abstractNum>
  <w:abstractNum w:abstractNumId="86" w15:restartNumberingAfterBreak="0">
    <w:nsid w:val="35FF2B7B"/>
    <w:multiLevelType w:val="singleLevel"/>
    <w:tmpl w:val="9B601C60"/>
    <w:lvl w:ilvl="0">
      <w:start w:val="1"/>
      <w:numFmt w:val="lowerLetter"/>
      <w:lvlText w:val="%1)"/>
      <w:legacy w:legacy="1" w:legacySpace="0" w:legacyIndent="250"/>
      <w:lvlJc w:val="left"/>
      <w:pPr>
        <w:ind w:left="0" w:firstLine="0"/>
      </w:pPr>
      <w:rPr>
        <w:rFonts w:ascii="Century Schoolbook" w:hAnsi="Century Schoolbook" w:hint="default"/>
      </w:rPr>
    </w:lvl>
  </w:abstractNum>
  <w:abstractNum w:abstractNumId="87" w15:restartNumberingAfterBreak="0">
    <w:nsid w:val="36DC6175"/>
    <w:multiLevelType w:val="hybridMultilevel"/>
    <w:tmpl w:val="7EA4FF50"/>
    <w:lvl w:ilvl="0" w:tplc="FFFFFFFF">
      <w:start w:val="2"/>
      <w:numFmt w:val="bullet"/>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
      <w:lvlJc w:val="left"/>
      <w:pPr>
        <w:tabs>
          <w:tab w:val="num" w:pos="2149"/>
        </w:tabs>
        <w:ind w:left="2149" w:hanging="360"/>
      </w:pPr>
      <w:rPr>
        <w:rFonts w:ascii="Symbol" w:hAnsi="Symbol" w:hint="default"/>
      </w:rPr>
    </w:lvl>
    <w:lvl w:ilvl="2" w:tplc="FFFFFFFF">
      <w:start w:val="3"/>
      <w:numFmt w:val="upperRoman"/>
      <w:lvlText w:val="%3."/>
      <w:lvlJc w:val="right"/>
      <w:pPr>
        <w:tabs>
          <w:tab w:val="num" w:pos="2520"/>
        </w:tabs>
        <w:ind w:left="252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8" w15:restartNumberingAfterBreak="0">
    <w:nsid w:val="371678F0"/>
    <w:multiLevelType w:val="hybridMultilevel"/>
    <w:tmpl w:val="9FECD0D2"/>
    <w:lvl w:ilvl="0" w:tplc="FFFFFFFF">
      <w:start w:val="1"/>
      <w:numFmt w:val="upperRoman"/>
      <w:lvlText w:val="%1."/>
      <w:lvlJc w:val="right"/>
      <w:pPr>
        <w:tabs>
          <w:tab w:val="num" w:pos="180"/>
        </w:tabs>
        <w:ind w:left="180" w:hanging="180"/>
      </w:pPr>
    </w:lvl>
    <w:lvl w:ilvl="1" w:tplc="FFFFFFFF">
      <w:start w:val="1"/>
      <w:numFmt w:val="bullet"/>
      <w:lvlText w:val=""/>
      <w:lvlJc w:val="left"/>
      <w:pPr>
        <w:tabs>
          <w:tab w:val="num" w:pos="900"/>
        </w:tabs>
        <w:ind w:left="90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15:restartNumberingAfterBreak="0">
    <w:nsid w:val="38E14310"/>
    <w:multiLevelType w:val="singleLevel"/>
    <w:tmpl w:val="02D86458"/>
    <w:lvl w:ilvl="0">
      <w:start w:val="1"/>
      <w:numFmt w:val="lowerLetter"/>
      <w:lvlText w:val="%1)"/>
      <w:legacy w:legacy="1" w:legacySpace="0" w:legacyIndent="387"/>
      <w:lvlJc w:val="left"/>
      <w:rPr>
        <w:rFonts w:ascii="Times New Roman" w:hAnsi="Times New Roman" w:cs="Times New Roman" w:hint="default"/>
      </w:rPr>
    </w:lvl>
  </w:abstractNum>
  <w:abstractNum w:abstractNumId="90" w15:restartNumberingAfterBreak="0">
    <w:nsid w:val="3A6871A5"/>
    <w:multiLevelType w:val="singleLevel"/>
    <w:tmpl w:val="0419000F"/>
    <w:lvl w:ilvl="0">
      <w:start w:val="1"/>
      <w:numFmt w:val="decimal"/>
      <w:lvlText w:val="%1."/>
      <w:lvlJc w:val="left"/>
      <w:pPr>
        <w:tabs>
          <w:tab w:val="num" w:pos="360"/>
        </w:tabs>
        <w:ind w:left="360" w:hanging="360"/>
      </w:pPr>
    </w:lvl>
  </w:abstractNum>
  <w:abstractNum w:abstractNumId="91" w15:restartNumberingAfterBreak="0">
    <w:nsid w:val="3A80070F"/>
    <w:multiLevelType w:val="singleLevel"/>
    <w:tmpl w:val="E81E58D2"/>
    <w:lvl w:ilvl="0">
      <w:start w:val="1"/>
      <w:numFmt w:val="decimal"/>
      <w:lvlText w:val="6.%1."/>
      <w:legacy w:legacy="1" w:legacySpace="0" w:legacyIndent="461"/>
      <w:lvlJc w:val="left"/>
      <w:rPr>
        <w:rFonts w:ascii="Century Schoolbook" w:hAnsi="Century Schoolbook" w:hint="default"/>
      </w:rPr>
    </w:lvl>
  </w:abstractNum>
  <w:abstractNum w:abstractNumId="92" w15:restartNumberingAfterBreak="0">
    <w:nsid w:val="3B766F12"/>
    <w:multiLevelType w:val="singleLevel"/>
    <w:tmpl w:val="A75AB184"/>
    <w:lvl w:ilvl="0">
      <w:start w:val="6"/>
      <w:numFmt w:val="decimal"/>
      <w:lvlText w:val="%1."/>
      <w:legacy w:legacy="1" w:legacySpace="0" w:legacyIndent="212"/>
      <w:lvlJc w:val="left"/>
      <w:rPr>
        <w:rFonts w:ascii="Century Schoolbook" w:hAnsi="Century Schoolbook" w:hint="default"/>
      </w:rPr>
    </w:lvl>
  </w:abstractNum>
  <w:abstractNum w:abstractNumId="93" w15:restartNumberingAfterBreak="0">
    <w:nsid w:val="3B9157D4"/>
    <w:multiLevelType w:val="hybridMultilevel"/>
    <w:tmpl w:val="41FCDCC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4" w15:restartNumberingAfterBreak="0">
    <w:nsid w:val="3BFE32E0"/>
    <w:multiLevelType w:val="hybridMultilevel"/>
    <w:tmpl w:val="A978D35A"/>
    <w:lvl w:ilvl="0" w:tplc="04220017">
      <w:start w:val="1"/>
      <w:numFmt w:val="lowerLett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5" w15:restartNumberingAfterBreak="0">
    <w:nsid w:val="3C45610C"/>
    <w:multiLevelType w:val="hybridMultilevel"/>
    <w:tmpl w:val="845C370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3D1B67AD"/>
    <w:multiLevelType w:val="singleLevel"/>
    <w:tmpl w:val="5586585A"/>
    <w:lvl w:ilvl="0">
      <w:start w:val="1"/>
      <w:numFmt w:val="lowerLetter"/>
      <w:lvlText w:val="%1)"/>
      <w:legacy w:legacy="1" w:legacySpace="0" w:legacyIndent="245"/>
      <w:lvlJc w:val="left"/>
      <w:rPr>
        <w:rFonts w:ascii="Century Schoolbook" w:hAnsi="Century Schoolbook" w:hint="default"/>
      </w:rPr>
    </w:lvl>
  </w:abstractNum>
  <w:abstractNum w:abstractNumId="97" w15:restartNumberingAfterBreak="0">
    <w:nsid w:val="3DBD417A"/>
    <w:multiLevelType w:val="hybridMultilevel"/>
    <w:tmpl w:val="452ACC0A"/>
    <w:lvl w:ilvl="0" w:tplc="3F667E48">
      <w:start w:val="1"/>
      <w:numFmt w:val="lowerLetter"/>
      <w:lvlText w:val="%1."/>
      <w:lvlJc w:val="left"/>
      <w:pPr>
        <w:tabs>
          <w:tab w:val="num" w:pos="1249"/>
        </w:tabs>
        <w:ind w:left="12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3E207F72"/>
    <w:multiLevelType w:val="singleLevel"/>
    <w:tmpl w:val="04190017"/>
    <w:lvl w:ilvl="0">
      <w:start w:val="1"/>
      <w:numFmt w:val="lowerLetter"/>
      <w:lvlText w:val="%1)"/>
      <w:lvlJc w:val="left"/>
      <w:pPr>
        <w:tabs>
          <w:tab w:val="num" w:pos="360"/>
        </w:tabs>
        <w:ind w:left="360" w:hanging="360"/>
      </w:pPr>
    </w:lvl>
  </w:abstractNum>
  <w:abstractNum w:abstractNumId="99" w15:restartNumberingAfterBreak="0">
    <w:nsid w:val="3E3D6524"/>
    <w:multiLevelType w:val="singleLevel"/>
    <w:tmpl w:val="C180C94A"/>
    <w:lvl w:ilvl="0">
      <w:start w:val="1"/>
      <w:numFmt w:val="lowerLetter"/>
      <w:lvlText w:val="%1)"/>
      <w:lvlJc w:val="left"/>
      <w:pPr>
        <w:tabs>
          <w:tab w:val="num" w:pos="435"/>
        </w:tabs>
        <w:ind w:left="435" w:hanging="360"/>
      </w:pPr>
    </w:lvl>
  </w:abstractNum>
  <w:abstractNum w:abstractNumId="100" w15:restartNumberingAfterBreak="0">
    <w:nsid w:val="400F3B8E"/>
    <w:multiLevelType w:val="singleLevel"/>
    <w:tmpl w:val="04190017"/>
    <w:lvl w:ilvl="0">
      <w:start w:val="1"/>
      <w:numFmt w:val="lowerLetter"/>
      <w:lvlText w:val="%1)"/>
      <w:lvlJc w:val="left"/>
      <w:pPr>
        <w:tabs>
          <w:tab w:val="num" w:pos="360"/>
        </w:tabs>
        <w:ind w:left="360" w:hanging="360"/>
      </w:pPr>
    </w:lvl>
  </w:abstractNum>
  <w:abstractNum w:abstractNumId="101" w15:restartNumberingAfterBreak="0">
    <w:nsid w:val="40B34732"/>
    <w:multiLevelType w:val="singleLevel"/>
    <w:tmpl w:val="80D88476"/>
    <w:lvl w:ilvl="0">
      <w:start w:val="1"/>
      <w:numFmt w:val="lowerLetter"/>
      <w:lvlText w:val="%1)"/>
      <w:legacy w:legacy="1" w:legacySpace="0" w:legacyIndent="365"/>
      <w:lvlJc w:val="left"/>
      <w:rPr>
        <w:rFonts w:ascii="Times New Roman" w:hAnsi="Times New Roman" w:cs="Times New Roman" w:hint="default"/>
      </w:rPr>
    </w:lvl>
  </w:abstractNum>
  <w:abstractNum w:abstractNumId="102" w15:restartNumberingAfterBreak="0">
    <w:nsid w:val="40DA1DF1"/>
    <w:multiLevelType w:val="hybridMultilevel"/>
    <w:tmpl w:val="AB7642D8"/>
    <w:lvl w:ilvl="0" w:tplc="0419000F">
      <w:start w:val="1"/>
      <w:numFmt w:val="bullet"/>
      <w:lvlText w:val=""/>
      <w:lvlJc w:val="left"/>
      <w:pPr>
        <w:tabs>
          <w:tab w:val="num" w:pos="540"/>
        </w:tabs>
        <w:ind w:left="540" w:hanging="360"/>
      </w:pPr>
      <w:rPr>
        <w:rFonts w:ascii="Symbol" w:hAnsi="Symbol" w:hint="default"/>
      </w:rPr>
    </w:lvl>
    <w:lvl w:ilvl="1" w:tplc="04190019">
      <w:start w:val="1"/>
      <w:numFmt w:val="bullet"/>
      <w:lvlText w:val=""/>
      <w:lvlJc w:val="left"/>
      <w:pPr>
        <w:tabs>
          <w:tab w:val="num" w:pos="1609"/>
        </w:tabs>
        <w:ind w:left="1609" w:hanging="360"/>
      </w:pPr>
      <w:rPr>
        <w:rFonts w:ascii="Symbol" w:hAnsi="Symbol" w:hint="default"/>
      </w:rPr>
    </w:lvl>
    <w:lvl w:ilvl="2" w:tplc="0419001B">
      <w:start w:val="3"/>
      <w:numFmt w:val="upperRoman"/>
      <w:lvlText w:val="%3."/>
      <w:lvlJc w:val="right"/>
      <w:pPr>
        <w:tabs>
          <w:tab w:val="num" w:pos="1980"/>
        </w:tabs>
        <w:ind w:left="198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40DC6A26"/>
    <w:multiLevelType w:val="hybridMultilevel"/>
    <w:tmpl w:val="C1A0C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1146DE7"/>
    <w:multiLevelType w:val="singleLevel"/>
    <w:tmpl w:val="1A42CA10"/>
    <w:lvl w:ilvl="0">
      <w:start w:val="1"/>
      <w:numFmt w:val="lowerLetter"/>
      <w:lvlText w:val="%1)"/>
      <w:legacy w:legacy="1" w:legacySpace="0" w:legacyIndent="354"/>
      <w:lvlJc w:val="left"/>
      <w:pPr>
        <w:ind w:left="0" w:firstLine="0"/>
      </w:pPr>
      <w:rPr>
        <w:rFonts w:ascii="Times New Roman" w:hAnsi="Times New Roman" w:cs="Times New Roman" w:hint="default"/>
      </w:rPr>
    </w:lvl>
  </w:abstractNum>
  <w:abstractNum w:abstractNumId="105" w15:restartNumberingAfterBreak="0">
    <w:nsid w:val="42186384"/>
    <w:multiLevelType w:val="singleLevel"/>
    <w:tmpl w:val="F7CC1278"/>
    <w:lvl w:ilvl="0">
      <w:start w:val="3"/>
      <w:numFmt w:val="lowerLetter"/>
      <w:lvlText w:val="%1)"/>
      <w:legacy w:legacy="1" w:legacySpace="0" w:legacyIndent="354"/>
      <w:lvlJc w:val="left"/>
      <w:pPr>
        <w:ind w:left="0" w:firstLine="0"/>
      </w:pPr>
      <w:rPr>
        <w:rFonts w:ascii="Times New Roman" w:hAnsi="Times New Roman" w:cs="Times New Roman" w:hint="default"/>
      </w:rPr>
    </w:lvl>
  </w:abstractNum>
  <w:abstractNum w:abstractNumId="106" w15:restartNumberingAfterBreak="0">
    <w:nsid w:val="428D67FE"/>
    <w:multiLevelType w:val="singleLevel"/>
    <w:tmpl w:val="7E48176E"/>
    <w:lvl w:ilvl="0">
      <w:start w:val="2"/>
      <w:numFmt w:val="decimal"/>
      <w:lvlText w:val="2.%1."/>
      <w:legacy w:legacy="1" w:legacySpace="0" w:legacyIndent="456"/>
      <w:lvlJc w:val="left"/>
      <w:rPr>
        <w:rFonts w:ascii="Century Schoolbook" w:hAnsi="Century Schoolbook" w:hint="default"/>
      </w:rPr>
    </w:lvl>
  </w:abstractNum>
  <w:abstractNum w:abstractNumId="107" w15:restartNumberingAfterBreak="0">
    <w:nsid w:val="42905315"/>
    <w:multiLevelType w:val="hybridMultilevel"/>
    <w:tmpl w:val="8D626AF8"/>
    <w:lvl w:ilvl="0" w:tplc="2806C8E4">
      <w:start w:val="4"/>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15:restartNumberingAfterBreak="0">
    <w:nsid w:val="432E0D54"/>
    <w:multiLevelType w:val="hybridMultilevel"/>
    <w:tmpl w:val="F77E2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C50C8A"/>
    <w:multiLevelType w:val="singleLevel"/>
    <w:tmpl w:val="78668150"/>
    <w:lvl w:ilvl="0">
      <w:start w:val="4"/>
      <w:numFmt w:val="decimal"/>
      <w:lvlText w:val="%1."/>
      <w:legacy w:legacy="1" w:legacySpace="0" w:legacyIndent="235"/>
      <w:lvlJc w:val="left"/>
      <w:rPr>
        <w:rFonts w:ascii="Century Schoolbook" w:hAnsi="Century Schoolbook" w:hint="default"/>
      </w:rPr>
    </w:lvl>
  </w:abstractNum>
  <w:abstractNum w:abstractNumId="110" w15:restartNumberingAfterBreak="0">
    <w:nsid w:val="43D9115F"/>
    <w:multiLevelType w:val="hybridMultilevel"/>
    <w:tmpl w:val="578AE3E0"/>
    <w:lvl w:ilvl="0" w:tplc="3F667E48">
      <w:start w:val="1"/>
      <w:numFmt w:val="lowerLetter"/>
      <w:lvlText w:val="%1."/>
      <w:lvlJc w:val="left"/>
      <w:pPr>
        <w:tabs>
          <w:tab w:val="num" w:pos="1249"/>
        </w:tabs>
        <w:ind w:left="12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49964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4AA4327A"/>
    <w:multiLevelType w:val="singleLevel"/>
    <w:tmpl w:val="4BE2B3B4"/>
    <w:lvl w:ilvl="0">
      <w:start w:val="3"/>
      <w:numFmt w:val="lowerLetter"/>
      <w:lvlText w:val="%1)"/>
      <w:legacy w:legacy="1" w:legacySpace="0" w:legacyIndent="240"/>
      <w:lvlJc w:val="left"/>
      <w:rPr>
        <w:rFonts w:ascii="Century Schoolbook" w:hAnsi="Century Schoolbook" w:hint="default"/>
      </w:rPr>
    </w:lvl>
  </w:abstractNum>
  <w:abstractNum w:abstractNumId="113" w15:restartNumberingAfterBreak="0">
    <w:nsid w:val="4B4A1956"/>
    <w:multiLevelType w:val="singleLevel"/>
    <w:tmpl w:val="2D94D4F2"/>
    <w:lvl w:ilvl="0">
      <w:start w:val="1"/>
      <w:numFmt w:val="decimal"/>
      <w:lvlText w:val="%1."/>
      <w:legacy w:legacy="1" w:legacySpace="0" w:legacyIndent="240"/>
      <w:lvlJc w:val="left"/>
      <w:rPr>
        <w:rFonts w:ascii="Century Schoolbook" w:hAnsi="Century Schoolbook" w:hint="default"/>
      </w:rPr>
    </w:lvl>
  </w:abstractNum>
  <w:abstractNum w:abstractNumId="114" w15:restartNumberingAfterBreak="0">
    <w:nsid w:val="4C941394"/>
    <w:multiLevelType w:val="singleLevel"/>
    <w:tmpl w:val="7920466E"/>
    <w:lvl w:ilvl="0">
      <w:start w:val="1"/>
      <w:numFmt w:val="decimal"/>
      <w:lvlText w:val="%1."/>
      <w:legacy w:legacy="1" w:legacySpace="0" w:legacyIndent="283"/>
      <w:lvlJc w:val="left"/>
      <w:pPr>
        <w:ind w:left="283" w:hanging="283"/>
      </w:pPr>
    </w:lvl>
  </w:abstractNum>
  <w:abstractNum w:abstractNumId="115" w15:restartNumberingAfterBreak="0">
    <w:nsid w:val="4CBC1D92"/>
    <w:multiLevelType w:val="singleLevel"/>
    <w:tmpl w:val="570E276E"/>
    <w:lvl w:ilvl="0">
      <w:start w:val="1"/>
      <w:numFmt w:val="decimal"/>
      <w:lvlText w:val="1.%1."/>
      <w:legacy w:legacy="1" w:legacySpace="0" w:legacyIndent="442"/>
      <w:lvlJc w:val="left"/>
      <w:rPr>
        <w:rFonts w:ascii="Century Schoolbook" w:hAnsi="Century Schoolbook" w:hint="default"/>
      </w:rPr>
    </w:lvl>
  </w:abstractNum>
  <w:abstractNum w:abstractNumId="116" w15:restartNumberingAfterBreak="0">
    <w:nsid w:val="4D1C7615"/>
    <w:multiLevelType w:val="singleLevel"/>
    <w:tmpl w:val="BCDCC566"/>
    <w:lvl w:ilvl="0">
      <w:start w:val="1"/>
      <w:numFmt w:val="decimal"/>
      <w:lvlText w:val="%1."/>
      <w:legacy w:legacy="1" w:legacySpace="0" w:legacyIndent="310"/>
      <w:lvlJc w:val="left"/>
      <w:rPr>
        <w:rFonts w:ascii="Times New Roman" w:hAnsi="Times New Roman" w:cs="Times New Roman" w:hint="default"/>
      </w:rPr>
    </w:lvl>
  </w:abstractNum>
  <w:abstractNum w:abstractNumId="117" w15:restartNumberingAfterBreak="0">
    <w:nsid w:val="4D557970"/>
    <w:multiLevelType w:val="singleLevel"/>
    <w:tmpl w:val="26525A64"/>
    <w:lvl w:ilvl="0">
      <w:start w:val="10"/>
      <w:numFmt w:val="decimal"/>
      <w:lvlText w:val="%1."/>
      <w:legacy w:legacy="1" w:legacySpace="0" w:legacyIndent="364"/>
      <w:lvlJc w:val="left"/>
      <w:rPr>
        <w:rFonts w:ascii="Century Schoolbook" w:hAnsi="Century Schoolbook" w:hint="default"/>
      </w:rPr>
    </w:lvl>
  </w:abstractNum>
  <w:abstractNum w:abstractNumId="118" w15:restartNumberingAfterBreak="0">
    <w:nsid w:val="4DEC2947"/>
    <w:multiLevelType w:val="singleLevel"/>
    <w:tmpl w:val="6B0E6418"/>
    <w:lvl w:ilvl="0">
      <w:start w:val="1"/>
      <w:numFmt w:val="lowerLetter"/>
      <w:lvlText w:val="%1)"/>
      <w:legacy w:legacy="1" w:legacySpace="0" w:legacyIndent="235"/>
      <w:lvlJc w:val="left"/>
      <w:rPr>
        <w:rFonts w:ascii="Century Schoolbook" w:hAnsi="Century Schoolbook" w:hint="default"/>
      </w:rPr>
    </w:lvl>
  </w:abstractNum>
  <w:abstractNum w:abstractNumId="119" w15:restartNumberingAfterBreak="0">
    <w:nsid w:val="4E107BBD"/>
    <w:multiLevelType w:val="singleLevel"/>
    <w:tmpl w:val="BCDCC566"/>
    <w:lvl w:ilvl="0">
      <w:start w:val="2"/>
      <w:numFmt w:val="decimal"/>
      <w:lvlText w:val="%1."/>
      <w:legacy w:legacy="1" w:legacySpace="0" w:legacyIndent="354"/>
      <w:lvlJc w:val="left"/>
      <w:rPr>
        <w:rFonts w:ascii="Times New Roman" w:hAnsi="Times New Roman" w:cs="Times New Roman" w:hint="default"/>
      </w:rPr>
    </w:lvl>
  </w:abstractNum>
  <w:abstractNum w:abstractNumId="120" w15:restartNumberingAfterBreak="0">
    <w:nsid w:val="50D9645F"/>
    <w:multiLevelType w:val="hybridMultilevel"/>
    <w:tmpl w:val="BE484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2874B2C"/>
    <w:multiLevelType w:val="singleLevel"/>
    <w:tmpl w:val="14206C80"/>
    <w:lvl w:ilvl="0">
      <w:start w:val="1"/>
      <w:numFmt w:val="decimal"/>
      <w:lvlText w:val="6.%1."/>
      <w:legacy w:legacy="1" w:legacySpace="0" w:legacyIndent="451"/>
      <w:lvlJc w:val="left"/>
      <w:rPr>
        <w:rFonts w:ascii="Century Schoolbook" w:hAnsi="Century Schoolbook" w:hint="default"/>
      </w:rPr>
    </w:lvl>
  </w:abstractNum>
  <w:abstractNum w:abstractNumId="122" w15:restartNumberingAfterBreak="0">
    <w:nsid w:val="52C810A0"/>
    <w:multiLevelType w:val="singleLevel"/>
    <w:tmpl w:val="18361D48"/>
    <w:lvl w:ilvl="0">
      <w:start w:val="1"/>
      <w:numFmt w:val="decimal"/>
      <w:lvlText w:val="%1)"/>
      <w:legacy w:legacy="1" w:legacySpace="0" w:legacyIndent="354"/>
      <w:lvlJc w:val="left"/>
      <w:rPr>
        <w:rFonts w:ascii="Times New Roman" w:hAnsi="Times New Roman" w:cs="Times New Roman" w:hint="default"/>
      </w:rPr>
    </w:lvl>
  </w:abstractNum>
  <w:abstractNum w:abstractNumId="123" w15:restartNumberingAfterBreak="0">
    <w:nsid w:val="52D04A2C"/>
    <w:multiLevelType w:val="singleLevel"/>
    <w:tmpl w:val="7DCC6604"/>
    <w:lvl w:ilvl="0">
      <w:start w:val="1"/>
      <w:numFmt w:val="decimal"/>
      <w:lvlText w:val="1.%1."/>
      <w:legacy w:legacy="1" w:legacySpace="0" w:legacyIndent="436"/>
      <w:lvlJc w:val="left"/>
      <w:rPr>
        <w:rFonts w:ascii="Century Schoolbook" w:hAnsi="Century Schoolbook" w:hint="default"/>
      </w:rPr>
    </w:lvl>
  </w:abstractNum>
  <w:abstractNum w:abstractNumId="124" w15:restartNumberingAfterBreak="0">
    <w:nsid w:val="55B95889"/>
    <w:multiLevelType w:val="hybridMultilevel"/>
    <w:tmpl w:val="E0AE1C18"/>
    <w:lvl w:ilvl="0" w:tplc="FFFFFFFF">
      <w:start w:val="1"/>
      <w:numFmt w:val="decimal"/>
      <w:lvlText w:val="%1."/>
      <w:lvlJc w:val="left"/>
      <w:pPr>
        <w:tabs>
          <w:tab w:val="num" w:pos="1249"/>
        </w:tabs>
        <w:ind w:left="1249"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15:restartNumberingAfterBreak="0">
    <w:nsid w:val="57727CC6"/>
    <w:multiLevelType w:val="singleLevel"/>
    <w:tmpl w:val="984E8AA8"/>
    <w:lvl w:ilvl="0">
      <w:start w:val="1"/>
      <w:numFmt w:val="lowerLetter"/>
      <w:lvlText w:val="%1)"/>
      <w:legacy w:legacy="1" w:legacySpace="0" w:legacyIndent="377"/>
      <w:lvlJc w:val="left"/>
      <w:pPr>
        <w:ind w:left="0" w:firstLine="0"/>
      </w:pPr>
      <w:rPr>
        <w:rFonts w:ascii="Times New Roman" w:hAnsi="Times New Roman" w:cs="Times New Roman" w:hint="default"/>
      </w:rPr>
    </w:lvl>
  </w:abstractNum>
  <w:abstractNum w:abstractNumId="126" w15:restartNumberingAfterBreak="0">
    <w:nsid w:val="577E4CEF"/>
    <w:multiLevelType w:val="singleLevel"/>
    <w:tmpl w:val="4C12C7A6"/>
    <w:lvl w:ilvl="0">
      <w:start w:val="1"/>
      <w:numFmt w:val="decimal"/>
      <w:lvlText w:val="10.%1."/>
      <w:legacy w:legacy="1" w:legacySpace="0" w:legacyIndent="576"/>
      <w:lvlJc w:val="left"/>
      <w:rPr>
        <w:rFonts w:ascii="Century Schoolbook" w:hAnsi="Century Schoolbook" w:hint="default"/>
      </w:rPr>
    </w:lvl>
  </w:abstractNum>
  <w:abstractNum w:abstractNumId="127" w15:restartNumberingAfterBreak="0">
    <w:nsid w:val="57BB6E34"/>
    <w:multiLevelType w:val="singleLevel"/>
    <w:tmpl w:val="BCDCC566"/>
    <w:lvl w:ilvl="0">
      <w:start w:val="1"/>
      <w:numFmt w:val="decimal"/>
      <w:lvlText w:val="%1."/>
      <w:legacy w:legacy="1" w:legacySpace="0" w:legacyIndent="356"/>
      <w:lvlJc w:val="left"/>
      <w:rPr>
        <w:rFonts w:ascii="Times New Roman" w:hAnsi="Times New Roman" w:cs="Times New Roman" w:hint="default"/>
      </w:rPr>
    </w:lvl>
  </w:abstractNum>
  <w:abstractNum w:abstractNumId="128" w15:restartNumberingAfterBreak="0">
    <w:nsid w:val="582A1CD1"/>
    <w:multiLevelType w:val="hybridMultilevel"/>
    <w:tmpl w:val="100CFB5A"/>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FFFFFFFF">
      <w:start w:val="3"/>
      <w:numFmt w:val="upperRoman"/>
      <w:lvlText w:val="%3."/>
      <w:lvlJc w:val="right"/>
      <w:pPr>
        <w:tabs>
          <w:tab w:val="num" w:pos="2520"/>
        </w:tabs>
        <w:ind w:left="2520" w:hanging="180"/>
      </w:pPr>
    </w:lvl>
    <w:lvl w:ilvl="3" w:tplc="FFFFFFFF">
      <w:start w:val="1"/>
      <w:numFmt w:val="decimal"/>
      <w:lvlText w:val="%4."/>
      <w:lvlJc w:val="left"/>
      <w:pPr>
        <w:tabs>
          <w:tab w:val="num" w:pos="540"/>
        </w:tabs>
        <w:ind w:left="540" w:hanging="360"/>
      </w:pPr>
      <w:rPr>
        <w:b w:val="0"/>
        <w:sz w:val="24"/>
        <w:szCs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9" w15:restartNumberingAfterBreak="0">
    <w:nsid w:val="593F0F7C"/>
    <w:multiLevelType w:val="singleLevel"/>
    <w:tmpl w:val="5F4663AC"/>
    <w:lvl w:ilvl="0">
      <w:start w:val="1"/>
      <w:numFmt w:val="decimal"/>
      <w:lvlText w:val="8.%1."/>
      <w:legacy w:legacy="1" w:legacySpace="0" w:legacyIndent="466"/>
      <w:lvlJc w:val="left"/>
      <w:rPr>
        <w:rFonts w:ascii="Century Schoolbook" w:hAnsi="Century Schoolbook" w:hint="default"/>
      </w:rPr>
    </w:lvl>
  </w:abstractNum>
  <w:abstractNum w:abstractNumId="130" w15:restartNumberingAfterBreak="0">
    <w:nsid w:val="59A2581E"/>
    <w:multiLevelType w:val="singleLevel"/>
    <w:tmpl w:val="59905A4A"/>
    <w:lvl w:ilvl="0">
      <w:start w:val="1"/>
      <w:numFmt w:val="decimal"/>
      <w:lvlText w:val="9.%1."/>
      <w:legacy w:legacy="1" w:legacySpace="0" w:legacyIndent="452"/>
      <w:lvlJc w:val="left"/>
      <w:rPr>
        <w:rFonts w:ascii="Century Schoolbook" w:hAnsi="Century Schoolbook" w:hint="default"/>
      </w:rPr>
    </w:lvl>
  </w:abstractNum>
  <w:abstractNum w:abstractNumId="131" w15:restartNumberingAfterBreak="0">
    <w:nsid w:val="59AC5480"/>
    <w:multiLevelType w:val="hybridMultilevel"/>
    <w:tmpl w:val="C1A0C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9C069B3"/>
    <w:multiLevelType w:val="hybridMultilevel"/>
    <w:tmpl w:val="A238F01E"/>
    <w:lvl w:ilvl="0" w:tplc="1542D70E">
      <w:start w:val="1"/>
      <w:numFmt w:val="lowerLetter"/>
      <w:lvlText w:val="%1)"/>
      <w:lvlJc w:val="left"/>
      <w:pPr>
        <w:tabs>
          <w:tab w:val="num" w:pos="786"/>
        </w:tabs>
        <w:ind w:left="786"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15:restartNumberingAfterBreak="0">
    <w:nsid w:val="5B5E6FA0"/>
    <w:multiLevelType w:val="singleLevel"/>
    <w:tmpl w:val="9C20FD48"/>
    <w:lvl w:ilvl="0">
      <w:start w:val="1"/>
      <w:numFmt w:val="decimal"/>
      <w:lvlText w:val="%1)"/>
      <w:legacy w:legacy="1" w:legacySpace="0" w:legacyIndent="332"/>
      <w:lvlJc w:val="left"/>
      <w:rPr>
        <w:rFonts w:ascii="Times New Roman" w:hAnsi="Times New Roman" w:cs="Times New Roman" w:hint="default"/>
      </w:rPr>
    </w:lvl>
  </w:abstractNum>
  <w:abstractNum w:abstractNumId="134" w15:restartNumberingAfterBreak="0">
    <w:nsid w:val="5B7723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5C6021FD"/>
    <w:multiLevelType w:val="singleLevel"/>
    <w:tmpl w:val="4616212A"/>
    <w:lvl w:ilvl="0">
      <w:start w:val="1"/>
      <w:numFmt w:val="decimal"/>
      <w:lvlText w:val="7.%1."/>
      <w:legacy w:legacy="1" w:legacySpace="0" w:legacyIndent="442"/>
      <w:lvlJc w:val="left"/>
      <w:rPr>
        <w:rFonts w:ascii="Century Schoolbook" w:hAnsi="Century Schoolbook" w:hint="default"/>
      </w:rPr>
    </w:lvl>
  </w:abstractNum>
  <w:abstractNum w:abstractNumId="136" w15:restartNumberingAfterBreak="0">
    <w:nsid w:val="5C684446"/>
    <w:multiLevelType w:val="hybridMultilevel"/>
    <w:tmpl w:val="5DBA3738"/>
    <w:lvl w:ilvl="0" w:tplc="2EF0103A">
      <w:start w:val="1"/>
      <w:numFmt w:val="bullet"/>
      <w:lvlText w:val=""/>
      <w:lvlJc w:val="left"/>
      <w:pPr>
        <w:tabs>
          <w:tab w:val="num" w:pos="432"/>
        </w:tabs>
        <w:ind w:left="432" w:hanging="432"/>
      </w:pPr>
      <w:rPr>
        <w:rFonts w:ascii="Symbol" w:hAnsi="Symbol" w:hint="default"/>
      </w:rPr>
    </w:lvl>
    <w:lvl w:ilvl="1" w:tplc="78643170">
      <w:start w:val="1"/>
      <w:numFmt w:val="decimal"/>
      <w:lvlText w:val="%2."/>
      <w:lvlJc w:val="left"/>
      <w:pPr>
        <w:tabs>
          <w:tab w:val="num" w:pos="360"/>
        </w:tabs>
        <w:ind w:left="360" w:hanging="360"/>
      </w:pPr>
      <w:rPr>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7" w15:restartNumberingAfterBreak="0">
    <w:nsid w:val="5DFD6C45"/>
    <w:multiLevelType w:val="singleLevel"/>
    <w:tmpl w:val="D6EC9D08"/>
    <w:lvl w:ilvl="0">
      <w:start w:val="1"/>
      <w:numFmt w:val="decimal"/>
      <w:lvlText w:val="4.%1."/>
      <w:legacy w:legacy="1" w:legacySpace="0" w:legacyIndent="466"/>
      <w:lvlJc w:val="left"/>
      <w:rPr>
        <w:rFonts w:ascii="Century Schoolbook" w:hAnsi="Century Schoolbook" w:hint="default"/>
      </w:rPr>
    </w:lvl>
  </w:abstractNum>
  <w:abstractNum w:abstractNumId="138" w15:restartNumberingAfterBreak="0">
    <w:nsid w:val="5E610768"/>
    <w:multiLevelType w:val="hybridMultilevel"/>
    <w:tmpl w:val="BD0CF79A"/>
    <w:lvl w:ilvl="0" w:tplc="5F720E6E">
      <w:start w:val="1"/>
      <w:numFmt w:val="bullet"/>
      <w:lvlText w:val=""/>
      <w:lvlJc w:val="left"/>
      <w:pPr>
        <w:tabs>
          <w:tab w:val="num" w:pos="720"/>
        </w:tabs>
        <w:ind w:left="720" w:hanging="720"/>
      </w:pPr>
      <w:rPr>
        <w:rFonts w:ascii="Tahoma" w:hAnsi="Tahoma" w:cs="Times New Roman" w:hint="default"/>
        <w:sz w:val="26"/>
        <w:szCs w:val="26"/>
      </w:rPr>
    </w:lvl>
    <w:lvl w:ilvl="1" w:tplc="78643170">
      <w:start w:val="1"/>
      <w:numFmt w:val="decimal"/>
      <w:lvlText w:val="%2."/>
      <w:lvlJc w:val="left"/>
      <w:pPr>
        <w:tabs>
          <w:tab w:val="num" w:pos="360"/>
        </w:tabs>
        <w:ind w:left="360" w:hanging="360"/>
      </w:pPr>
      <w:rPr>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9" w15:restartNumberingAfterBreak="0">
    <w:nsid w:val="5F587BAE"/>
    <w:multiLevelType w:val="singleLevel"/>
    <w:tmpl w:val="3A4E1B46"/>
    <w:lvl w:ilvl="0">
      <w:start w:val="1"/>
      <w:numFmt w:val="decimal"/>
      <w:lvlText w:val="5.%1."/>
      <w:legacy w:legacy="1" w:legacySpace="0" w:legacyIndent="456"/>
      <w:lvlJc w:val="left"/>
      <w:rPr>
        <w:rFonts w:ascii="Century Schoolbook" w:hAnsi="Century Schoolbook" w:hint="default"/>
      </w:rPr>
    </w:lvl>
  </w:abstractNum>
  <w:abstractNum w:abstractNumId="140" w15:restartNumberingAfterBreak="0">
    <w:nsid w:val="5FDE1B83"/>
    <w:multiLevelType w:val="singleLevel"/>
    <w:tmpl w:val="36A608EA"/>
    <w:lvl w:ilvl="0">
      <w:start w:val="1"/>
      <w:numFmt w:val="decimal"/>
      <w:lvlText w:val="%1."/>
      <w:legacy w:legacy="1" w:legacySpace="0" w:legacyIndent="250"/>
      <w:lvlJc w:val="left"/>
      <w:rPr>
        <w:rFonts w:ascii="Century Schoolbook" w:hAnsi="Century Schoolbook" w:hint="default"/>
      </w:rPr>
    </w:lvl>
  </w:abstractNum>
  <w:abstractNum w:abstractNumId="141" w15:restartNumberingAfterBreak="0">
    <w:nsid w:val="610B22B8"/>
    <w:multiLevelType w:val="singleLevel"/>
    <w:tmpl w:val="04190017"/>
    <w:lvl w:ilvl="0">
      <w:start w:val="1"/>
      <w:numFmt w:val="lowerLetter"/>
      <w:lvlText w:val="%1)"/>
      <w:lvlJc w:val="left"/>
      <w:pPr>
        <w:tabs>
          <w:tab w:val="num" w:pos="360"/>
        </w:tabs>
        <w:ind w:left="360" w:hanging="360"/>
      </w:pPr>
    </w:lvl>
  </w:abstractNum>
  <w:abstractNum w:abstractNumId="142" w15:restartNumberingAfterBreak="0">
    <w:nsid w:val="62047BCB"/>
    <w:multiLevelType w:val="singleLevel"/>
    <w:tmpl w:val="E4008DA0"/>
    <w:lvl w:ilvl="0">
      <w:start w:val="4"/>
      <w:numFmt w:val="decimal"/>
      <w:lvlText w:val="%1."/>
      <w:legacy w:legacy="1" w:legacySpace="0" w:legacyIndent="250"/>
      <w:lvlJc w:val="left"/>
      <w:pPr>
        <w:ind w:left="0" w:firstLine="0"/>
      </w:pPr>
      <w:rPr>
        <w:rFonts w:ascii="Century Schoolbook" w:hAnsi="Century Schoolbook" w:hint="default"/>
      </w:rPr>
    </w:lvl>
  </w:abstractNum>
  <w:abstractNum w:abstractNumId="143" w15:restartNumberingAfterBreak="0">
    <w:nsid w:val="622D20F7"/>
    <w:multiLevelType w:val="singleLevel"/>
    <w:tmpl w:val="80D88476"/>
    <w:lvl w:ilvl="0">
      <w:start w:val="1"/>
      <w:numFmt w:val="lowerLetter"/>
      <w:lvlText w:val="%1)"/>
      <w:legacy w:legacy="1" w:legacySpace="0" w:legacyIndent="365"/>
      <w:lvlJc w:val="left"/>
      <w:rPr>
        <w:rFonts w:ascii="Times New Roman" w:hAnsi="Times New Roman" w:cs="Times New Roman" w:hint="default"/>
      </w:rPr>
    </w:lvl>
  </w:abstractNum>
  <w:abstractNum w:abstractNumId="144" w15:restartNumberingAfterBreak="0">
    <w:nsid w:val="640F5834"/>
    <w:multiLevelType w:val="singleLevel"/>
    <w:tmpl w:val="F4C48E3E"/>
    <w:lvl w:ilvl="0">
      <w:start w:val="1"/>
      <w:numFmt w:val="decimal"/>
      <w:lvlText w:val="%1)"/>
      <w:legacy w:legacy="1" w:legacySpace="0" w:legacyIndent="240"/>
      <w:lvlJc w:val="left"/>
      <w:rPr>
        <w:rFonts w:ascii="Century Schoolbook" w:hAnsi="Century Schoolbook" w:hint="default"/>
      </w:rPr>
    </w:lvl>
  </w:abstractNum>
  <w:abstractNum w:abstractNumId="145" w15:restartNumberingAfterBreak="0">
    <w:nsid w:val="64C53568"/>
    <w:multiLevelType w:val="singleLevel"/>
    <w:tmpl w:val="286E66C0"/>
    <w:lvl w:ilvl="0">
      <w:start w:val="1"/>
      <w:numFmt w:val="decimal"/>
      <w:lvlText w:val="5.%1."/>
      <w:legacy w:legacy="1" w:legacySpace="0" w:legacyIndent="451"/>
      <w:lvlJc w:val="left"/>
      <w:rPr>
        <w:rFonts w:ascii="Century Schoolbook" w:hAnsi="Century Schoolbook" w:hint="default"/>
      </w:rPr>
    </w:lvl>
  </w:abstractNum>
  <w:abstractNum w:abstractNumId="146" w15:restartNumberingAfterBreak="0">
    <w:nsid w:val="64D87047"/>
    <w:multiLevelType w:val="singleLevel"/>
    <w:tmpl w:val="04190017"/>
    <w:lvl w:ilvl="0">
      <w:start w:val="1"/>
      <w:numFmt w:val="lowerLetter"/>
      <w:lvlText w:val="%1)"/>
      <w:lvlJc w:val="left"/>
      <w:pPr>
        <w:tabs>
          <w:tab w:val="num" w:pos="360"/>
        </w:tabs>
        <w:ind w:left="360" w:hanging="360"/>
      </w:pPr>
    </w:lvl>
  </w:abstractNum>
  <w:abstractNum w:abstractNumId="147" w15:restartNumberingAfterBreak="0">
    <w:nsid w:val="64F4360D"/>
    <w:multiLevelType w:val="singleLevel"/>
    <w:tmpl w:val="BCDCC566"/>
    <w:lvl w:ilvl="0">
      <w:start w:val="1"/>
      <w:numFmt w:val="decimal"/>
      <w:lvlText w:val="%1."/>
      <w:legacy w:legacy="1" w:legacySpace="0" w:legacyIndent="235"/>
      <w:lvlJc w:val="left"/>
      <w:rPr>
        <w:rFonts w:ascii="Times New Roman" w:hAnsi="Times New Roman" w:cs="Times New Roman" w:hint="default"/>
      </w:rPr>
    </w:lvl>
  </w:abstractNum>
  <w:abstractNum w:abstractNumId="148" w15:restartNumberingAfterBreak="0">
    <w:nsid w:val="656821C1"/>
    <w:multiLevelType w:val="singleLevel"/>
    <w:tmpl w:val="4A96B3F6"/>
    <w:lvl w:ilvl="0">
      <w:start w:val="3"/>
      <w:numFmt w:val="decimal"/>
      <w:lvlText w:val="%1."/>
      <w:lvlJc w:val="left"/>
      <w:pPr>
        <w:tabs>
          <w:tab w:val="num" w:pos="1494"/>
        </w:tabs>
        <w:ind w:left="1494" w:hanging="360"/>
      </w:pPr>
      <w:rPr>
        <w:rFonts w:hint="default"/>
      </w:rPr>
    </w:lvl>
  </w:abstractNum>
  <w:abstractNum w:abstractNumId="149" w15:restartNumberingAfterBreak="0">
    <w:nsid w:val="65FD710C"/>
    <w:multiLevelType w:val="singleLevel"/>
    <w:tmpl w:val="04190017"/>
    <w:lvl w:ilvl="0">
      <w:start w:val="1"/>
      <w:numFmt w:val="lowerLetter"/>
      <w:lvlText w:val="%1)"/>
      <w:lvlJc w:val="left"/>
      <w:pPr>
        <w:tabs>
          <w:tab w:val="num" w:pos="360"/>
        </w:tabs>
        <w:ind w:left="360" w:hanging="360"/>
      </w:pPr>
    </w:lvl>
  </w:abstractNum>
  <w:abstractNum w:abstractNumId="150" w15:restartNumberingAfterBreak="0">
    <w:nsid w:val="679105A1"/>
    <w:multiLevelType w:val="singleLevel"/>
    <w:tmpl w:val="62D2A818"/>
    <w:lvl w:ilvl="0">
      <w:start w:val="1"/>
      <w:numFmt w:val="decimal"/>
      <w:lvlText w:val="%1."/>
      <w:lvlJc w:val="left"/>
      <w:pPr>
        <w:tabs>
          <w:tab w:val="num" w:pos="1494"/>
        </w:tabs>
        <w:ind w:left="1494" w:hanging="360"/>
      </w:pPr>
      <w:rPr>
        <w:rFonts w:hint="default"/>
        <w:sz w:val="28"/>
      </w:rPr>
    </w:lvl>
  </w:abstractNum>
  <w:abstractNum w:abstractNumId="151" w15:restartNumberingAfterBreak="0">
    <w:nsid w:val="69FB7EDC"/>
    <w:multiLevelType w:val="singleLevel"/>
    <w:tmpl w:val="2D94D4F2"/>
    <w:lvl w:ilvl="0">
      <w:start w:val="1"/>
      <w:numFmt w:val="decimal"/>
      <w:lvlText w:val="%1."/>
      <w:legacy w:legacy="1" w:legacySpace="0" w:legacyIndent="240"/>
      <w:lvlJc w:val="left"/>
      <w:rPr>
        <w:rFonts w:ascii="Century Schoolbook" w:hAnsi="Century Schoolbook" w:hint="default"/>
      </w:rPr>
    </w:lvl>
  </w:abstractNum>
  <w:abstractNum w:abstractNumId="152" w15:restartNumberingAfterBreak="0">
    <w:nsid w:val="6BC77CF8"/>
    <w:multiLevelType w:val="hybridMultilevel"/>
    <w:tmpl w:val="C1A0C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C2E6A81"/>
    <w:multiLevelType w:val="hybridMultilevel"/>
    <w:tmpl w:val="65B08E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15:restartNumberingAfterBreak="0">
    <w:nsid w:val="6CBD5CCB"/>
    <w:multiLevelType w:val="singleLevel"/>
    <w:tmpl w:val="58E22D1A"/>
    <w:lvl w:ilvl="0">
      <w:start w:val="1"/>
      <w:numFmt w:val="lowerLetter"/>
      <w:lvlText w:val="%1)"/>
      <w:lvlJc w:val="left"/>
      <w:pPr>
        <w:tabs>
          <w:tab w:val="num" w:pos="435"/>
        </w:tabs>
        <w:ind w:left="435" w:hanging="360"/>
      </w:pPr>
    </w:lvl>
  </w:abstractNum>
  <w:abstractNum w:abstractNumId="155" w15:restartNumberingAfterBreak="0">
    <w:nsid w:val="6CF242E1"/>
    <w:multiLevelType w:val="singleLevel"/>
    <w:tmpl w:val="F134E7E2"/>
    <w:lvl w:ilvl="0">
      <w:start w:val="3"/>
      <w:numFmt w:val="decimal"/>
      <w:lvlText w:val="%1."/>
      <w:legacy w:legacy="1" w:legacySpace="0" w:legacyIndent="240"/>
      <w:lvlJc w:val="left"/>
      <w:pPr>
        <w:ind w:left="0" w:firstLine="0"/>
      </w:pPr>
      <w:rPr>
        <w:rFonts w:ascii="Century Schoolbook" w:hAnsi="Century Schoolbook" w:hint="default"/>
      </w:rPr>
    </w:lvl>
  </w:abstractNum>
  <w:abstractNum w:abstractNumId="156" w15:restartNumberingAfterBreak="0">
    <w:nsid w:val="6DF17E8A"/>
    <w:multiLevelType w:val="singleLevel"/>
    <w:tmpl w:val="8C90EC2C"/>
    <w:lvl w:ilvl="0">
      <w:start w:val="1"/>
      <w:numFmt w:val="decimal"/>
      <w:lvlText w:val="8.%1."/>
      <w:legacy w:legacy="1" w:legacySpace="0" w:legacyIndent="456"/>
      <w:lvlJc w:val="left"/>
      <w:rPr>
        <w:rFonts w:ascii="Century Schoolbook" w:hAnsi="Century Schoolbook" w:hint="default"/>
      </w:rPr>
    </w:lvl>
  </w:abstractNum>
  <w:abstractNum w:abstractNumId="157" w15:restartNumberingAfterBreak="0">
    <w:nsid w:val="6DF75CA8"/>
    <w:multiLevelType w:val="hybridMultilevel"/>
    <w:tmpl w:val="D3C603E4"/>
    <w:lvl w:ilvl="0" w:tplc="2EF0103A">
      <w:start w:val="1"/>
      <w:numFmt w:val="bullet"/>
      <w:lvlText w:val=""/>
      <w:lvlJc w:val="left"/>
      <w:pPr>
        <w:tabs>
          <w:tab w:val="num" w:pos="432"/>
        </w:tabs>
        <w:ind w:left="432" w:hanging="432"/>
      </w:pPr>
      <w:rPr>
        <w:rFonts w:ascii="Symbol" w:hAnsi="Symbol" w:hint="default"/>
      </w:rPr>
    </w:lvl>
    <w:lvl w:ilvl="1" w:tplc="78643170">
      <w:start w:val="1"/>
      <w:numFmt w:val="decimal"/>
      <w:lvlText w:val="%2."/>
      <w:lvlJc w:val="left"/>
      <w:pPr>
        <w:tabs>
          <w:tab w:val="num" w:pos="360"/>
        </w:tabs>
        <w:ind w:left="360" w:hanging="360"/>
      </w:pPr>
      <w:rPr>
        <w:sz w:val="24"/>
        <w:szCs w:val="24"/>
      </w:rPr>
    </w:lvl>
    <w:lvl w:ilvl="2" w:tplc="BE902ABE">
      <w:start w:val="1"/>
      <w:numFmt w:val="bullet"/>
      <w:lvlText w:val=""/>
      <w:lvlJc w:val="left"/>
      <w:pPr>
        <w:tabs>
          <w:tab w:val="num" w:pos="450"/>
        </w:tabs>
        <w:ind w:left="450" w:hanging="360"/>
      </w:pPr>
      <w:rPr>
        <w:rFonts w:ascii="Symbol" w:hAnsi="Symbol" w:hint="default"/>
        <w:sz w:val="22"/>
        <w:szCs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8" w15:restartNumberingAfterBreak="0">
    <w:nsid w:val="6F8E5BB2"/>
    <w:multiLevelType w:val="singleLevel"/>
    <w:tmpl w:val="BBDEE16E"/>
    <w:lvl w:ilvl="0">
      <w:start w:val="1"/>
      <w:numFmt w:val="decimal"/>
      <w:lvlText w:val="%1."/>
      <w:legacy w:legacy="1" w:legacySpace="0" w:legacyIndent="245"/>
      <w:lvlJc w:val="left"/>
      <w:rPr>
        <w:rFonts w:ascii="Century Schoolbook" w:hAnsi="Century Schoolbook" w:hint="default"/>
      </w:rPr>
    </w:lvl>
  </w:abstractNum>
  <w:abstractNum w:abstractNumId="159" w15:restartNumberingAfterBreak="0">
    <w:nsid w:val="720745E6"/>
    <w:multiLevelType w:val="singleLevel"/>
    <w:tmpl w:val="B998B5B4"/>
    <w:lvl w:ilvl="0">
      <w:start w:val="1"/>
      <w:numFmt w:val="decimal"/>
      <w:lvlText w:val="%1."/>
      <w:legacy w:legacy="1" w:legacySpace="0" w:legacyIndent="254"/>
      <w:lvlJc w:val="left"/>
      <w:rPr>
        <w:rFonts w:ascii="Century Schoolbook" w:hAnsi="Century Schoolbook" w:hint="default"/>
      </w:rPr>
    </w:lvl>
  </w:abstractNum>
  <w:abstractNum w:abstractNumId="160" w15:restartNumberingAfterBreak="0">
    <w:nsid w:val="725E52AD"/>
    <w:multiLevelType w:val="hybridMultilevel"/>
    <w:tmpl w:val="D2E4F8DE"/>
    <w:lvl w:ilvl="0" w:tplc="7DBAABCA">
      <w:start w:val="1"/>
      <w:numFmt w:val="bullet"/>
      <w:lvlText w:val=""/>
      <w:lvlJc w:val="left"/>
      <w:pPr>
        <w:tabs>
          <w:tab w:val="num" w:pos="432"/>
        </w:tabs>
        <w:ind w:left="432" w:hanging="432"/>
      </w:pPr>
      <w:rPr>
        <w:rFonts w:ascii="Symbol" w:hAnsi="Symbol" w:hint="default"/>
        <w:sz w:val="24"/>
        <w:szCs w:val="24"/>
      </w:rPr>
    </w:lvl>
    <w:lvl w:ilvl="1" w:tplc="78643170">
      <w:start w:val="1"/>
      <w:numFmt w:val="decimal"/>
      <w:lvlText w:val="%2."/>
      <w:lvlJc w:val="left"/>
      <w:pPr>
        <w:tabs>
          <w:tab w:val="num" w:pos="1440"/>
        </w:tabs>
        <w:ind w:left="1440" w:hanging="360"/>
      </w:pPr>
      <w:rPr>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1" w15:restartNumberingAfterBreak="0">
    <w:nsid w:val="736E1803"/>
    <w:multiLevelType w:val="hybridMultilevel"/>
    <w:tmpl w:val="C1A0C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3A25CBF"/>
    <w:multiLevelType w:val="hybridMultilevel"/>
    <w:tmpl w:val="6F942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73D32A73"/>
    <w:multiLevelType w:val="singleLevel"/>
    <w:tmpl w:val="444EEC3E"/>
    <w:lvl w:ilvl="0">
      <w:numFmt w:val="bullet"/>
      <w:lvlText w:val="-"/>
      <w:lvlJc w:val="left"/>
      <w:pPr>
        <w:tabs>
          <w:tab w:val="num" w:pos="360"/>
        </w:tabs>
        <w:ind w:left="360" w:hanging="360"/>
      </w:pPr>
      <w:rPr>
        <w:rFonts w:hint="default"/>
      </w:rPr>
    </w:lvl>
  </w:abstractNum>
  <w:abstractNum w:abstractNumId="164" w15:restartNumberingAfterBreak="0">
    <w:nsid w:val="77443BA3"/>
    <w:multiLevelType w:val="hybridMultilevel"/>
    <w:tmpl w:val="322060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15:restartNumberingAfterBreak="0">
    <w:nsid w:val="775C623E"/>
    <w:multiLevelType w:val="singleLevel"/>
    <w:tmpl w:val="4C5E4364"/>
    <w:lvl w:ilvl="0">
      <w:start w:val="4"/>
      <w:numFmt w:val="decimal"/>
      <w:lvlText w:val="7.%1."/>
      <w:legacy w:legacy="1" w:legacySpace="0" w:legacyIndent="442"/>
      <w:lvlJc w:val="left"/>
      <w:rPr>
        <w:rFonts w:ascii="Century Schoolbook" w:hAnsi="Century Schoolbook" w:hint="default"/>
      </w:rPr>
    </w:lvl>
  </w:abstractNum>
  <w:abstractNum w:abstractNumId="166" w15:restartNumberingAfterBreak="0">
    <w:nsid w:val="77606E62"/>
    <w:multiLevelType w:val="hybridMultilevel"/>
    <w:tmpl w:val="DCFC49C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7" w15:restartNumberingAfterBreak="0">
    <w:nsid w:val="77820456"/>
    <w:multiLevelType w:val="hybridMultilevel"/>
    <w:tmpl w:val="7B445354"/>
    <w:lvl w:ilvl="0" w:tplc="2EF0103A">
      <w:start w:val="1"/>
      <w:numFmt w:val="bullet"/>
      <w:lvlText w:val=""/>
      <w:lvlJc w:val="left"/>
      <w:pPr>
        <w:tabs>
          <w:tab w:val="num" w:pos="432"/>
        </w:tabs>
        <w:ind w:left="432" w:hanging="432"/>
      </w:pPr>
      <w:rPr>
        <w:rFonts w:ascii="Symbol" w:hAnsi="Symbol" w:hint="default"/>
      </w:rPr>
    </w:lvl>
    <w:lvl w:ilvl="1" w:tplc="0409000F">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8" w15:restartNumberingAfterBreak="0">
    <w:nsid w:val="79755B83"/>
    <w:multiLevelType w:val="hybridMultilevel"/>
    <w:tmpl w:val="E30255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15:restartNumberingAfterBreak="0">
    <w:nsid w:val="79F87FEE"/>
    <w:multiLevelType w:val="singleLevel"/>
    <w:tmpl w:val="4ADC33C6"/>
    <w:lvl w:ilvl="0">
      <w:start w:val="1"/>
      <w:numFmt w:val="decimal"/>
      <w:lvlText w:val="9.%1."/>
      <w:legacy w:legacy="1" w:legacySpace="0" w:legacyIndent="456"/>
      <w:lvlJc w:val="left"/>
      <w:rPr>
        <w:rFonts w:ascii="Century Schoolbook" w:hAnsi="Century Schoolbook" w:hint="default"/>
      </w:rPr>
    </w:lvl>
  </w:abstractNum>
  <w:abstractNum w:abstractNumId="170" w15:restartNumberingAfterBreak="0">
    <w:nsid w:val="7B6364B5"/>
    <w:multiLevelType w:val="hybridMultilevel"/>
    <w:tmpl w:val="8084C202"/>
    <w:lvl w:ilvl="0" w:tplc="FFFFFFFF">
      <w:start w:val="2"/>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
      <w:lvlJc w:val="left"/>
      <w:pPr>
        <w:tabs>
          <w:tab w:val="num" w:pos="1620"/>
        </w:tabs>
        <w:ind w:left="162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1" w15:restartNumberingAfterBreak="0">
    <w:nsid w:val="7C051A66"/>
    <w:multiLevelType w:val="singleLevel"/>
    <w:tmpl w:val="C9485BDC"/>
    <w:lvl w:ilvl="0">
      <w:start w:val="1"/>
      <w:numFmt w:val="lowerLetter"/>
      <w:lvlText w:val="%1)"/>
      <w:legacy w:legacy="1" w:legacySpace="0" w:legacyIndent="230"/>
      <w:lvlJc w:val="left"/>
      <w:rPr>
        <w:rFonts w:ascii="Century Schoolbook" w:hAnsi="Century Schoolbook" w:hint="default"/>
      </w:rPr>
    </w:lvl>
  </w:abstractNum>
  <w:abstractNum w:abstractNumId="172" w15:restartNumberingAfterBreak="0">
    <w:nsid w:val="7CD13FA1"/>
    <w:multiLevelType w:val="singleLevel"/>
    <w:tmpl w:val="0419000F"/>
    <w:lvl w:ilvl="0">
      <w:start w:val="1"/>
      <w:numFmt w:val="decimal"/>
      <w:lvlText w:val="%1."/>
      <w:lvlJc w:val="left"/>
      <w:pPr>
        <w:tabs>
          <w:tab w:val="num" w:pos="360"/>
        </w:tabs>
        <w:ind w:left="360" w:hanging="360"/>
      </w:pPr>
    </w:lvl>
  </w:abstractNum>
  <w:abstractNum w:abstractNumId="173" w15:restartNumberingAfterBreak="0">
    <w:nsid w:val="7D2D0E33"/>
    <w:multiLevelType w:val="singleLevel"/>
    <w:tmpl w:val="F2880D00"/>
    <w:lvl w:ilvl="0">
      <w:start w:val="1"/>
      <w:numFmt w:val="decimal"/>
      <w:lvlText w:val="%1."/>
      <w:lvlJc w:val="left"/>
      <w:pPr>
        <w:tabs>
          <w:tab w:val="num" w:pos="1080"/>
        </w:tabs>
        <w:ind w:left="1080" w:hanging="360"/>
      </w:pPr>
    </w:lvl>
  </w:abstractNum>
  <w:abstractNum w:abstractNumId="174" w15:restartNumberingAfterBreak="0">
    <w:nsid w:val="7D4D46C5"/>
    <w:multiLevelType w:val="singleLevel"/>
    <w:tmpl w:val="5930ED88"/>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175" w15:restartNumberingAfterBreak="0">
    <w:nsid w:val="7D6444FB"/>
    <w:multiLevelType w:val="singleLevel"/>
    <w:tmpl w:val="4C04852E"/>
    <w:lvl w:ilvl="0">
      <w:start w:val="1"/>
      <w:numFmt w:val="decimal"/>
      <w:lvlText w:val="%1."/>
      <w:legacy w:legacy="1" w:legacySpace="0" w:legacyIndent="249"/>
      <w:lvlJc w:val="left"/>
      <w:rPr>
        <w:rFonts w:ascii="Century Schoolbook" w:hAnsi="Century Schoolbook" w:hint="default"/>
      </w:rPr>
    </w:lvl>
  </w:abstractNum>
  <w:abstractNum w:abstractNumId="176" w15:restartNumberingAfterBreak="0">
    <w:nsid w:val="7D6E36C5"/>
    <w:multiLevelType w:val="hybridMultilevel"/>
    <w:tmpl w:val="C1A0C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EAA05B9"/>
    <w:multiLevelType w:val="singleLevel"/>
    <w:tmpl w:val="04190013"/>
    <w:lvl w:ilvl="0">
      <w:start w:val="1"/>
      <w:numFmt w:val="upperRoman"/>
      <w:lvlText w:val="%1."/>
      <w:lvlJc w:val="left"/>
      <w:pPr>
        <w:tabs>
          <w:tab w:val="num" w:pos="720"/>
        </w:tabs>
        <w:ind w:left="720" w:hanging="720"/>
      </w:pPr>
      <w:rPr>
        <w:rFonts w:hint="default"/>
      </w:rPr>
    </w:lvl>
  </w:abstractNum>
  <w:abstractNum w:abstractNumId="178" w15:restartNumberingAfterBreak="0">
    <w:nsid w:val="7F7455DC"/>
    <w:multiLevelType w:val="singleLevel"/>
    <w:tmpl w:val="2FCAD536"/>
    <w:lvl w:ilvl="0">
      <w:start w:val="1"/>
      <w:numFmt w:val="decimal"/>
      <w:lvlText w:val="2.%1."/>
      <w:legacy w:legacy="1" w:legacySpace="0" w:legacyIndent="456"/>
      <w:lvlJc w:val="left"/>
      <w:rPr>
        <w:rFonts w:ascii="Century Schoolbook" w:hAnsi="Century Schoolbook" w:hint="default"/>
      </w:rPr>
    </w:lvl>
  </w:abstractNum>
  <w:num w:numId="1">
    <w:abstractNumId w:val="85"/>
  </w:num>
  <w:num w:numId="2">
    <w:abstractNumId w:val="175"/>
  </w:num>
  <w:num w:numId="3">
    <w:abstractNumId w:val="0"/>
    <w:lvlOverride w:ilvl="0">
      <w:lvl w:ilvl="0">
        <w:start w:val="65535"/>
        <w:numFmt w:val="bullet"/>
        <w:lvlText w:val="•"/>
        <w:legacy w:legacy="1" w:legacySpace="0" w:legacyIndent="211"/>
        <w:lvlJc w:val="left"/>
        <w:rPr>
          <w:rFonts w:ascii="Century Schoolbook" w:hAnsi="Century Schoolbook" w:hint="default"/>
        </w:rPr>
      </w:lvl>
    </w:lvlOverride>
  </w:num>
  <w:num w:numId="4">
    <w:abstractNumId w:val="96"/>
  </w:num>
  <w:num w:numId="5">
    <w:abstractNumId w:val="4"/>
  </w:num>
  <w:num w:numId="6">
    <w:abstractNumId w:val="159"/>
  </w:num>
  <w:num w:numId="7">
    <w:abstractNumId w:val="0"/>
    <w:lvlOverride w:ilvl="0">
      <w:lvl w:ilvl="0">
        <w:start w:val="65535"/>
        <w:numFmt w:val="bullet"/>
        <w:lvlText w:val="•"/>
        <w:legacy w:legacy="1" w:legacySpace="0" w:legacyIndent="149"/>
        <w:lvlJc w:val="left"/>
        <w:rPr>
          <w:rFonts w:ascii="Century Schoolbook" w:hAnsi="Century Schoolbook" w:hint="default"/>
        </w:rPr>
      </w:lvl>
    </w:lvlOverride>
  </w:num>
  <w:num w:numId="8">
    <w:abstractNumId w:val="0"/>
    <w:lvlOverride w:ilvl="0">
      <w:lvl w:ilvl="0">
        <w:start w:val="65535"/>
        <w:numFmt w:val="bullet"/>
        <w:lvlText w:val="•"/>
        <w:legacy w:legacy="1" w:legacySpace="0" w:legacyIndent="154"/>
        <w:lvlJc w:val="left"/>
        <w:rPr>
          <w:rFonts w:ascii="Century Schoolbook" w:hAnsi="Century Schoolbook" w:hint="default"/>
        </w:rPr>
      </w:lvl>
    </w:lvlOverride>
  </w:num>
  <w:num w:numId="9">
    <w:abstractNumId w:val="0"/>
    <w:lvlOverride w:ilvl="0">
      <w:lvl w:ilvl="0">
        <w:start w:val="65535"/>
        <w:numFmt w:val="bullet"/>
        <w:lvlText w:val="•"/>
        <w:legacy w:legacy="1" w:legacySpace="0" w:legacyIndent="135"/>
        <w:lvlJc w:val="left"/>
        <w:rPr>
          <w:rFonts w:ascii="Century Schoolbook" w:hAnsi="Century Schoolbook" w:hint="default"/>
        </w:rPr>
      </w:lvl>
    </w:lvlOverride>
  </w:num>
  <w:num w:numId="10">
    <w:abstractNumId w:val="0"/>
    <w:lvlOverride w:ilvl="0">
      <w:lvl w:ilvl="0">
        <w:start w:val="65535"/>
        <w:numFmt w:val="bullet"/>
        <w:lvlText w:val="•"/>
        <w:legacy w:legacy="1" w:legacySpace="0" w:legacyIndent="158"/>
        <w:lvlJc w:val="left"/>
        <w:rPr>
          <w:rFonts w:ascii="Century Schoolbook" w:hAnsi="Century Schoolbook" w:hint="default"/>
        </w:rPr>
      </w:lvl>
    </w:lvlOverride>
  </w:num>
  <w:num w:numId="11">
    <w:abstractNumId w:val="17"/>
  </w:num>
  <w:num w:numId="12">
    <w:abstractNumId w:val="176"/>
  </w:num>
  <w:num w:numId="13">
    <w:abstractNumId w:val="94"/>
  </w:num>
  <w:num w:numId="14">
    <w:abstractNumId w:val="10"/>
  </w:num>
  <w:num w:numId="15">
    <w:abstractNumId w:val="85"/>
    <w:lvlOverride w:ilvl="0">
      <w:startOverride w:val="1"/>
    </w:lvlOverride>
  </w:num>
  <w:num w:numId="16">
    <w:abstractNumId w:val="175"/>
    <w:lvlOverride w:ilvl="0">
      <w:startOverride w:val="1"/>
    </w:lvlOverride>
  </w:num>
  <w:num w:numId="17">
    <w:abstractNumId w:val="0"/>
    <w:lvlOverride w:ilvl="0">
      <w:lvl w:ilvl="0">
        <w:numFmt w:val="bullet"/>
        <w:lvlText w:val="-"/>
        <w:legacy w:legacy="1" w:legacySpace="0" w:legacyIndent="183"/>
        <w:lvlJc w:val="left"/>
        <w:pPr>
          <w:ind w:left="0" w:firstLine="0"/>
        </w:pPr>
        <w:rPr>
          <w:rFonts w:ascii="Century Schoolbook" w:hAnsi="Century Schoolbook" w:hint="default"/>
        </w:rPr>
      </w:lvl>
    </w:lvlOverride>
  </w:num>
  <w:num w:numId="18">
    <w:abstractNumId w:val="86"/>
    <w:lvlOverride w:ilvl="0">
      <w:startOverride w:val="1"/>
    </w:lvlOverride>
  </w:num>
  <w:num w:numId="19">
    <w:abstractNumId w:val="0"/>
    <w:lvlOverride w:ilvl="0">
      <w:lvl w:ilvl="0">
        <w:numFmt w:val="bullet"/>
        <w:lvlText w:val="-"/>
        <w:legacy w:legacy="1" w:legacySpace="0" w:legacyIndent="159"/>
        <w:lvlJc w:val="left"/>
        <w:pPr>
          <w:ind w:left="0" w:firstLine="0"/>
        </w:pPr>
        <w:rPr>
          <w:rFonts w:ascii="Century Schoolbook" w:hAnsi="Century Schoolbook" w:hint="default"/>
        </w:rPr>
      </w:lvl>
    </w:lvlOverride>
  </w:num>
  <w:num w:numId="20">
    <w:abstractNumId w:val="0"/>
    <w:lvlOverride w:ilvl="0">
      <w:lvl w:ilvl="0">
        <w:numFmt w:val="bullet"/>
        <w:lvlText w:val="—"/>
        <w:legacy w:legacy="1" w:legacySpace="0" w:legacyIndent="187"/>
        <w:lvlJc w:val="left"/>
        <w:pPr>
          <w:ind w:left="0" w:firstLine="0"/>
        </w:pPr>
        <w:rPr>
          <w:rFonts w:ascii="Century Schoolbook" w:hAnsi="Century Schoolbook" w:hint="default"/>
        </w:rPr>
      </w:lvl>
    </w:lvlOverride>
  </w:num>
  <w:num w:numId="21">
    <w:abstractNumId w:val="77"/>
  </w:num>
  <w:num w:numId="22">
    <w:abstractNumId w:val="151"/>
  </w:num>
  <w:num w:numId="23">
    <w:abstractNumId w:val="123"/>
  </w:num>
  <w:num w:numId="24">
    <w:abstractNumId w:val="45"/>
  </w:num>
  <w:num w:numId="25">
    <w:abstractNumId w:val="19"/>
  </w:num>
  <w:num w:numId="26">
    <w:abstractNumId w:val="67"/>
  </w:num>
  <w:num w:numId="27">
    <w:abstractNumId w:val="135"/>
  </w:num>
  <w:num w:numId="28">
    <w:abstractNumId w:val="129"/>
  </w:num>
  <w:num w:numId="29">
    <w:abstractNumId w:val="68"/>
  </w:num>
  <w:num w:numId="30">
    <w:abstractNumId w:val="49"/>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177"/>
  </w:num>
  <w:num w:numId="33">
    <w:abstractNumId w:val="163"/>
  </w:num>
  <w:num w:numId="34">
    <w:abstractNumId w:val="148"/>
  </w:num>
  <w:num w:numId="35">
    <w:abstractNumId w:val="150"/>
  </w:num>
  <w:num w:numId="36">
    <w:abstractNumId w:val="36"/>
  </w:num>
  <w:num w:numId="37">
    <w:abstractNumId w:val="90"/>
  </w:num>
  <w:num w:numId="38">
    <w:abstractNumId w:val="162"/>
  </w:num>
  <w:num w:numId="39">
    <w:abstractNumId w:val="51"/>
  </w:num>
  <w:num w:numId="40">
    <w:abstractNumId w:val="53"/>
  </w:num>
  <w:num w:numId="41">
    <w:abstractNumId w:val="113"/>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0"/>
  </w:num>
  <w:num w:numId="46">
    <w:abstractNumId w:val="0"/>
    <w:lvlOverride w:ilvl="0">
      <w:lvl w:ilvl="0">
        <w:start w:val="65535"/>
        <w:numFmt w:val="bullet"/>
        <w:lvlText w:val="-"/>
        <w:legacy w:legacy="1" w:legacySpace="0" w:legacyIndent="207"/>
        <w:lvlJc w:val="left"/>
        <w:rPr>
          <w:rFonts w:ascii="Century Schoolbook" w:hAnsi="Century Schoolbook" w:hint="default"/>
        </w:rPr>
      </w:lvl>
    </w:lvlOverride>
  </w:num>
  <w:num w:numId="47">
    <w:abstractNumId w:val="64"/>
  </w:num>
  <w:num w:numId="48">
    <w:abstractNumId w:val="144"/>
  </w:num>
  <w:num w:numId="49">
    <w:abstractNumId w:val="29"/>
  </w:num>
  <w:num w:numId="50">
    <w:abstractNumId w:val="106"/>
  </w:num>
  <w:num w:numId="51">
    <w:abstractNumId w:val="32"/>
  </w:num>
  <w:num w:numId="52">
    <w:abstractNumId w:val="137"/>
  </w:num>
  <w:num w:numId="53">
    <w:abstractNumId w:val="145"/>
  </w:num>
  <w:num w:numId="54">
    <w:abstractNumId w:val="91"/>
  </w:num>
  <w:num w:numId="55">
    <w:abstractNumId w:val="8"/>
  </w:num>
  <w:num w:numId="56">
    <w:abstractNumId w:val="13"/>
  </w:num>
  <w:num w:numId="57">
    <w:abstractNumId w:val="130"/>
  </w:num>
  <w:num w:numId="58">
    <w:abstractNumId w:val="39"/>
  </w:num>
  <w:num w:numId="59">
    <w:abstractNumId w:val="93"/>
  </w:num>
  <w:num w:numId="60">
    <w:abstractNumId w:val="72"/>
  </w:num>
  <w:num w:numId="61">
    <w:abstractNumId w:val="72"/>
    <w:lvlOverride w:ilvl="0">
      <w:lvl w:ilvl="0">
        <w:start w:val="6"/>
        <w:numFmt w:val="decimal"/>
        <w:lvlText w:val="%1."/>
        <w:legacy w:legacy="1" w:legacySpace="0" w:legacyIndent="355"/>
        <w:lvlJc w:val="left"/>
        <w:rPr>
          <w:rFonts w:ascii="Times New Roman" w:hAnsi="Times New Roman" w:cs="Times New Roman" w:hint="default"/>
        </w:rPr>
      </w:lvl>
    </w:lvlOverride>
  </w:num>
  <w:num w:numId="62">
    <w:abstractNumId w:val="147"/>
  </w:num>
  <w:num w:numId="63">
    <w:abstractNumId w:val="127"/>
  </w:num>
  <w:num w:numId="64">
    <w:abstractNumId w:val="38"/>
  </w:num>
  <w:num w:numId="65">
    <w:abstractNumId w:val="55"/>
  </w:num>
  <w:num w:numId="66">
    <w:abstractNumId w:val="92"/>
  </w:num>
  <w:num w:numId="67">
    <w:abstractNumId w:val="117"/>
  </w:num>
  <w:num w:numId="68">
    <w:abstractNumId w:val="28"/>
  </w:num>
  <w:num w:numId="69">
    <w:abstractNumId w:val="28"/>
    <w:lvlOverride w:ilvl="0">
      <w:lvl w:ilvl="0">
        <w:start w:val="4"/>
        <w:numFmt w:val="decimal"/>
        <w:lvlText w:val="%1."/>
        <w:legacy w:legacy="1" w:legacySpace="0" w:legacyIndent="235"/>
        <w:lvlJc w:val="left"/>
        <w:rPr>
          <w:rFonts w:ascii="Century Schoolbook" w:hAnsi="Century Schoolbook" w:hint="default"/>
        </w:rPr>
      </w:lvl>
    </w:lvlOverride>
  </w:num>
  <w:num w:numId="70">
    <w:abstractNumId w:val="55"/>
    <w:lvlOverride w:ilvl="0">
      <w:startOverride w:val="1"/>
    </w:lvlOverride>
  </w:num>
  <w:num w:numId="71">
    <w:abstractNumId w:val="92"/>
    <w:lvlOverride w:ilvl="0">
      <w:startOverride w:val="6"/>
    </w:lvlOverride>
  </w:num>
  <w:num w:numId="72">
    <w:abstractNumId w:val="117"/>
    <w:lvlOverride w:ilvl="0">
      <w:startOverride w:val="10"/>
    </w:lvlOverride>
  </w:num>
  <w:num w:numId="73">
    <w:abstractNumId w:val="28"/>
    <w:lvlOverride w:ilvl="0">
      <w:startOverride w:val="2"/>
    </w:lvlOverride>
  </w:num>
  <w:num w:numId="74">
    <w:abstractNumId w:val="80"/>
    <w:lvlOverride w:ilvl="0">
      <w:startOverride w:val="3"/>
    </w:lvlOverride>
  </w:num>
  <w:num w:numId="75">
    <w:abstractNumId w:val="30"/>
    <w:lvlOverride w:ilvl="0">
      <w:startOverride w:val="1"/>
    </w:lvlOverride>
  </w:num>
  <w:num w:numId="76">
    <w:abstractNumId w:val="76"/>
    <w:lvlOverride w:ilvl="0">
      <w:startOverride w:val="1"/>
    </w:lvlOverride>
  </w:num>
  <w:num w:numId="77">
    <w:abstractNumId w:val="33"/>
    <w:lvlOverride w:ilvl="0">
      <w:startOverride w:val="1"/>
    </w:lvlOverride>
  </w:num>
  <w:num w:numId="78">
    <w:abstractNumId w:val="174"/>
    <w:lvlOverride w:ilvl="0">
      <w:startOverride w:val="1"/>
    </w:lvlOverride>
  </w:num>
  <w:num w:numId="79">
    <w:abstractNumId w:val="75"/>
    <w:lvlOverride w:ilvl="0">
      <w:startOverride w:val="1"/>
    </w:lvlOverride>
  </w:num>
  <w:num w:numId="80">
    <w:abstractNumId w:val="54"/>
    <w:lvlOverride w:ilvl="0">
      <w:startOverride w:val="8"/>
    </w:lvlOverride>
  </w:num>
  <w:num w:numId="81">
    <w:abstractNumId w:val="52"/>
    <w:lvlOverride w:ilvl="0">
      <w:startOverride w:val="10"/>
    </w:lvlOverride>
  </w:num>
  <w:num w:numId="8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7"/>
  </w:num>
  <w:num w:numId="85">
    <w:abstractNumId w:val="83"/>
  </w:num>
  <w:num w:numId="86">
    <w:abstractNumId w:val="56"/>
  </w:num>
  <w:num w:numId="87">
    <w:abstractNumId w:val="14"/>
  </w:num>
  <w:num w:numId="88">
    <w:abstractNumId w:val="120"/>
  </w:num>
  <w:num w:numId="89">
    <w:abstractNumId w:val="112"/>
  </w:num>
  <w:num w:numId="90">
    <w:abstractNumId w:val="109"/>
  </w:num>
  <w:num w:numId="91">
    <w:abstractNumId w:val="171"/>
  </w:num>
  <w:num w:numId="92">
    <w:abstractNumId w:val="118"/>
  </w:num>
  <w:num w:numId="93">
    <w:abstractNumId w:val="62"/>
  </w:num>
  <w:num w:numId="94">
    <w:abstractNumId w:val="0"/>
    <w:lvlOverride w:ilvl="0">
      <w:lvl w:ilvl="0">
        <w:start w:val="65535"/>
        <w:numFmt w:val="bullet"/>
        <w:lvlText w:val="-"/>
        <w:legacy w:legacy="1" w:legacySpace="0" w:legacyIndent="211"/>
        <w:lvlJc w:val="left"/>
        <w:rPr>
          <w:rFonts w:ascii="Century Schoolbook" w:hAnsi="Century Schoolbook" w:hint="default"/>
        </w:rPr>
      </w:lvl>
    </w:lvlOverride>
  </w:num>
  <w:num w:numId="95">
    <w:abstractNumId w:val="158"/>
  </w:num>
  <w:num w:numId="96">
    <w:abstractNumId w:val="115"/>
  </w:num>
  <w:num w:numId="97">
    <w:abstractNumId w:val="178"/>
  </w:num>
  <w:num w:numId="98">
    <w:abstractNumId w:val="16"/>
  </w:num>
  <w:num w:numId="99">
    <w:abstractNumId w:val="50"/>
  </w:num>
  <w:num w:numId="100">
    <w:abstractNumId w:val="139"/>
  </w:num>
  <w:num w:numId="101">
    <w:abstractNumId w:val="121"/>
  </w:num>
  <w:num w:numId="102">
    <w:abstractNumId w:val="165"/>
  </w:num>
  <w:num w:numId="103">
    <w:abstractNumId w:val="156"/>
  </w:num>
  <w:num w:numId="104">
    <w:abstractNumId w:val="169"/>
  </w:num>
  <w:num w:numId="105">
    <w:abstractNumId w:val="126"/>
  </w:num>
  <w:num w:numId="106">
    <w:abstractNumId w:val="155"/>
    <w:lvlOverride w:ilvl="0">
      <w:startOverride w:val="3"/>
    </w:lvlOverride>
  </w:num>
  <w:num w:numId="107">
    <w:abstractNumId w:val="63"/>
    <w:lvlOverride w:ilvl="0">
      <w:startOverride w:val="1"/>
    </w:lvlOverride>
  </w:num>
  <w:num w:numId="108">
    <w:abstractNumId w:val="142"/>
    <w:lvlOverride w:ilvl="0">
      <w:startOverride w:val="4"/>
    </w:lvlOverride>
  </w:num>
  <w:num w:numId="109">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110">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11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7"/>
    <w:lvlOverride w:ilvl="0"/>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2"/>
    <w:lvlOverride w:ilvl="0"/>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
    <w:lvlOverride w:ilvl="0"/>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
    <w:lvlOverride w:ilvl="0"/>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8"/>
    <w:lvlOverride w:ilvl="0"/>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0"/>
    <w:lvlOverride w:ilvl="0">
      <w:lvl w:ilvl="0">
        <w:numFmt w:val="bullet"/>
        <w:lvlText w:val="-"/>
        <w:legacy w:legacy="1" w:legacySpace="0" w:legacyIndent="232"/>
        <w:lvlJc w:val="left"/>
        <w:rPr>
          <w:rFonts w:ascii="Times New Roman" w:hAnsi="Times New Roman" w:hint="default"/>
        </w:rPr>
      </w:lvl>
    </w:lvlOverride>
  </w:num>
  <w:num w:numId="128">
    <w:abstractNumId w:val="57"/>
  </w:num>
  <w:num w:numId="129">
    <w:abstractNumId w:val="133"/>
  </w:num>
  <w:num w:numId="130">
    <w:abstractNumId w:val="122"/>
  </w:num>
  <w:num w:numId="131">
    <w:abstractNumId w:val="0"/>
    <w:lvlOverride w:ilvl="0">
      <w:lvl w:ilvl="0">
        <w:numFmt w:val="bullet"/>
        <w:lvlText w:val="-"/>
        <w:legacy w:legacy="1" w:legacySpace="0" w:legacyIndent="233"/>
        <w:lvlJc w:val="left"/>
        <w:rPr>
          <w:rFonts w:ascii="Times New Roman" w:hAnsi="Times New Roman" w:hint="default"/>
        </w:rPr>
      </w:lvl>
    </w:lvlOverride>
  </w:num>
  <w:num w:numId="13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0"/>
    <w:lvlOverride w:ilvl="0">
      <w:lvl w:ilvl="0">
        <w:numFmt w:val="bullet"/>
        <w:lvlText w:val="-"/>
        <w:legacy w:legacy="1" w:legacySpace="0" w:legacyIndent="243"/>
        <w:lvlJc w:val="left"/>
        <w:pPr>
          <w:ind w:left="0" w:firstLine="0"/>
        </w:pPr>
        <w:rPr>
          <w:rFonts w:ascii="Times New Roman" w:hAnsi="Times New Roman" w:cs="Times New Roman" w:hint="default"/>
        </w:rPr>
      </w:lvl>
    </w:lvlOverride>
  </w:num>
  <w:num w:numId="134">
    <w:abstractNumId w:val="125"/>
    <w:lvlOverride w:ilvl="0">
      <w:startOverride w:val="1"/>
    </w:lvlOverride>
  </w:num>
  <w:num w:numId="135">
    <w:abstractNumId w:val="104"/>
    <w:lvlOverride w:ilvl="0">
      <w:startOverride w:val="1"/>
    </w:lvlOverride>
  </w:num>
  <w:num w:numId="136">
    <w:abstractNumId w:val="61"/>
    <w:lvlOverride w:ilvl="0">
      <w:startOverride w:val="1"/>
    </w:lvlOverride>
  </w:num>
  <w:num w:numId="137">
    <w:abstractNumId w:val="105"/>
    <w:lvlOverride w:ilvl="0">
      <w:startOverride w:val="3"/>
    </w:lvlOverride>
  </w:num>
  <w:num w:numId="138">
    <w:abstractNumId w:val="79"/>
    <w:lvlOverride w:ilvl="0">
      <w:startOverride w:val="5"/>
    </w:lvlOverride>
  </w:num>
  <w:num w:numId="139">
    <w:abstractNumId w:val="37"/>
    <w:lvlOverride w:ilvl="0">
      <w:startOverride w:val="1"/>
    </w:lvlOverride>
  </w:num>
  <w:num w:numId="140">
    <w:abstractNumId w:val="70"/>
    <w:lvlOverride w:ilvl="0">
      <w:startOverride w:val="1"/>
    </w:lvlOverride>
  </w:num>
  <w:num w:numId="14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5">
    <w:abstractNumId w:val="20"/>
    <w:lvlOverride w:ilvl="0">
      <w:startOverride w:val="1"/>
    </w:lvlOverride>
  </w:num>
  <w:num w:numId="146">
    <w:abstractNumId w:val="99"/>
    <w:lvlOverride w:ilvl="0">
      <w:startOverride w:val="1"/>
    </w:lvlOverride>
  </w:num>
  <w:num w:numId="147">
    <w:abstractNumId w:val="154"/>
    <w:lvlOverride w:ilvl="0">
      <w:startOverride w:val="1"/>
    </w:lvlOverride>
  </w:num>
  <w:num w:numId="148">
    <w:abstractNumId w:val="146"/>
    <w:lvlOverride w:ilvl="0">
      <w:startOverride w:val="1"/>
    </w:lvlOverride>
  </w:num>
  <w:num w:numId="149">
    <w:abstractNumId w:val="73"/>
    <w:lvlOverride w:ilvl="0">
      <w:startOverride w:val="1"/>
    </w:lvlOverride>
  </w:num>
  <w:num w:numId="150">
    <w:abstractNumId w:val="18"/>
    <w:lvlOverride w:ilvl="0">
      <w:startOverride w:val="1"/>
    </w:lvlOverride>
  </w:num>
  <w:num w:numId="151">
    <w:abstractNumId w:val="23"/>
    <w:lvlOverride w:ilvl="0">
      <w:startOverride w:val="1"/>
    </w:lvlOverride>
  </w:num>
  <w:num w:numId="152">
    <w:abstractNumId w:val="48"/>
    <w:lvlOverride w:ilvl="0">
      <w:startOverride w:val="1"/>
    </w:lvlOverride>
  </w:num>
  <w:num w:numId="153">
    <w:abstractNumId w:val="149"/>
    <w:lvlOverride w:ilvl="0">
      <w:startOverride w:val="1"/>
    </w:lvlOverride>
  </w:num>
  <w:num w:numId="154">
    <w:abstractNumId w:val="66"/>
    <w:lvlOverride w:ilvl="0">
      <w:startOverride w:val="1"/>
    </w:lvlOverride>
  </w:num>
  <w:num w:numId="155">
    <w:abstractNumId w:val="100"/>
    <w:lvlOverride w:ilvl="0">
      <w:startOverride w:val="1"/>
    </w:lvlOverride>
  </w:num>
  <w:num w:numId="156">
    <w:abstractNumId w:val="0"/>
    <w:lvlOverride w:ilvl="0">
      <w:lvl w:ilvl="0">
        <w:numFmt w:val="bullet"/>
        <w:lvlText w:val=""/>
        <w:legacy w:legacy="1" w:legacySpace="0" w:legacyIndent="360"/>
        <w:lvlJc w:val="left"/>
        <w:pPr>
          <w:ind w:left="0" w:hanging="360"/>
        </w:pPr>
        <w:rPr>
          <w:rFonts w:ascii="Symbol" w:hAnsi="Symbol" w:hint="default"/>
        </w:rPr>
      </w:lvl>
    </w:lvlOverride>
  </w:num>
  <w:num w:numId="157">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4"/>
    <w:lvlOverride w:ilvl="0"/>
  </w:num>
  <w:num w:numId="163">
    <w:abstractNumId w:val="65"/>
    <w:lvlOverride w:ilvl="0"/>
  </w:num>
  <w:num w:numId="164">
    <w:abstractNumId w:val="111"/>
    <w:lvlOverride w:ilvl="0"/>
  </w:num>
  <w:num w:numId="165">
    <w:abstractNumId w:val="58"/>
    <w:lvlOverride w:ilvl="0"/>
  </w:num>
  <w:num w:numId="1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3"/>
    <w:lvlOverride w:ilvl="0">
      <w:startOverride w:val="1"/>
    </w:lvlOverride>
  </w:num>
  <w:num w:numId="169">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3"/>
    <w:lvlOverride w:ilvl="0"/>
  </w:num>
  <w:num w:numId="171">
    <w:abstractNumId w:val="108"/>
  </w:num>
  <w:num w:numId="17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72"/>
    <w:lvlOverride w:ilvl="0">
      <w:startOverride w:val="1"/>
    </w:lvlOverride>
  </w:num>
  <w:num w:numId="178">
    <w:abstractNumId w:val="98"/>
    <w:lvlOverride w:ilvl="0">
      <w:startOverride w:val="1"/>
    </w:lvlOverride>
  </w:num>
  <w:num w:numId="179">
    <w:abstractNumId w:val="11"/>
    <w:lvlOverride w:ilvl="0">
      <w:startOverride w:val="1"/>
    </w:lvlOverride>
  </w:num>
  <w:num w:numId="180">
    <w:abstractNumId w:val="26"/>
    <w:lvlOverride w:ilvl="0">
      <w:startOverride w:val="1"/>
    </w:lvlOverride>
  </w:num>
  <w:num w:numId="181">
    <w:abstractNumId w:val="78"/>
    <w:lvlOverride w:ilvl="0">
      <w:startOverride w:val="1"/>
    </w:lvlOverride>
  </w:num>
  <w:num w:numId="182">
    <w:abstractNumId w:val="141"/>
    <w:lvlOverride w:ilvl="0">
      <w:startOverride w:val="1"/>
    </w:lvlOverride>
  </w:num>
  <w:num w:numId="183">
    <w:abstractNumId w:val="69"/>
    <w:lvlOverride w:ilvl="0">
      <w:startOverride w:val="1"/>
    </w:lvlOverride>
  </w:num>
  <w:num w:numId="184">
    <w:abstractNumId w:val="47"/>
    <w:lvlOverride w:ilvl="0">
      <w:startOverride w:val="1"/>
    </w:lvlOverride>
  </w:num>
  <w:num w:numId="185">
    <w:abstractNumId w:val="21"/>
    <w:lvlOverride w:ilvl="0">
      <w:startOverride w:val="1"/>
    </w:lvlOverride>
  </w:num>
  <w:num w:numId="186">
    <w:abstractNumId w:val="42"/>
    <w:lvlOverride w:ilvl="0">
      <w:startOverride w:val="1"/>
    </w:lvlOverride>
  </w:num>
  <w:num w:numId="187">
    <w:abstractNumId w:val="24"/>
    <w:lvlOverride w:ilvl="0">
      <w:startOverride w:val="1"/>
    </w:lvlOverride>
  </w:num>
  <w:num w:numId="188">
    <w:abstractNumId w:val="116"/>
  </w:num>
  <w:num w:numId="189">
    <w:abstractNumId w:val="119"/>
  </w:num>
  <w:num w:numId="190">
    <w:abstractNumId w:val="25"/>
  </w:num>
  <w:num w:numId="191">
    <w:abstractNumId w:val="143"/>
  </w:num>
  <w:num w:numId="192">
    <w:abstractNumId w:val="31"/>
  </w:num>
  <w:num w:numId="193">
    <w:abstractNumId w:val="71"/>
  </w:num>
  <w:num w:numId="194">
    <w:abstractNumId w:val="89"/>
  </w:num>
  <w:num w:numId="195">
    <w:abstractNumId w:val="101"/>
  </w:num>
  <w:num w:numId="196">
    <w:abstractNumId w:val="81"/>
  </w:num>
  <w:num w:numId="197">
    <w:abstractNumId w:val="41"/>
  </w:num>
  <w:num w:numId="198">
    <w:abstractNumId w:val="103"/>
  </w:num>
  <w:num w:numId="199">
    <w:abstractNumId w:val="161"/>
  </w:num>
  <w:num w:numId="200">
    <w:abstractNumId w:val="131"/>
  </w:num>
  <w:num w:numId="201">
    <w:abstractNumId w:val="152"/>
  </w:num>
  <w:num w:numId="202">
    <w:abstractNumId w:val="46"/>
  </w:num>
  <w:num w:numId="203">
    <w:abstractNumId w:val="74"/>
  </w:num>
  <w:num w:numId="204">
    <w:abstractNumId w:val="82"/>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02"/>
    <w:rsid w:val="00001DF1"/>
    <w:rsid w:val="00015A73"/>
    <w:rsid w:val="000711C5"/>
    <w:rsid w:val="00094B89"/>
    <w:rsid w:val="000E0370"/>
    <w:rsid w:val="000F5165"/>
    <w:rsid w:val="00117416"/>
    <w:rsid w:val="001559BA"/>
    <w:rsid w:val="00180BC3"/>
    <w:rsid w:val="001C38A6"/>
    <w:rsid w:val="001D3AEE"/>
    <w:rsid w:val="001F48BE"/>
    <w:rsid w:val="002E2A8C"/>
    <w:rsid w:val="00307FB6"/>
    <w:rsid w:val="00341F73"/>
    <w:rsid w:val="00386032"/>
    <w:rsid w:val="00497144"/>
    <w:rsid w:val="004C6D22"/>
    <w:rsid w:val="004E02D9"/>
    <w:rsid w:val="0050121F"/>
    <w:rsid w:val="00593DFF"/>
    <w:rsid w:val="005C49BE"/>
    <w:rsid w:val="006F4F43"/>
    <w:rsid w:val="00776102"/>
    <w:rsid w:val="007C4542"/>
    <w:rsid w:val="00864700"/>
    <w:rsid w:val="008856B9"/>
    <w:rsid w:val="008A71DC"/>
    <w:rsid w:val="008E39D7"/>
    <w:rsid w:val="00913299"/>
    <w:rsid w:val="00A1578B"/>
    <w:rsid w:val="00AA0BB6"/>
    <w:rsid w:val="00AC57A7"/>
    <w:rsid w:val="00B01726"/>
    <w:rsid w:val="00B144AA"/>
    <w:rsid w:val="00BB3644"/>
    <w:rsid w:val="00BC677B"/>
    <w:rsid w:val="00BD28BE"/>
    <w:rsid w:val="00BF46AD"/>
    <w:rsid w:val="00C77BEB"/>
    <w:rsid w:val="00CB3ED5"/>
    <w:rsid w:val="00D17B29"/>
    <w:rsid w:val="00E83F67"/>
    <w:rsid w:val="00E92320"/>
    <w:rsid w:val="00F2065D"/>
    <w:rsid w:val="00FA694E"/>
    <w:rsid w:val="00FF3AE2"/>
    <w:rsid w:val="00FF7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75A77F53"/>
  <w15:chartTrackingRefBased/>
  <w15:docId w15:val="{B9BF355B-4CB7-4372-90CC-67853DB8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AE2"/>
    <w:pPr>
      <w:spacing w:after="0" w:line="240" w:lineRule="auto"/>
    </w:pPr>
    <w:rPr>
      <w:rFonts w:ascii="Calibri" w:eastAsia="Calibri" w:hAnsi="Calibri" w:cs="Arial"/>
      <w:sz w:val="20"/>
      <w:szCs w:val="20"/>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0711C5"/>
    <w:pPr>
      <w:widowControl w:val="0"/>
      <w:autoSpaceDE w:val="0"/>
      <w:autoSpaceDN w:val="0"/>
      <w:adjustRightInd w:val="0"/>
      <w:spacing w:line="253" w:lineRule="exact"/>
      <w:jc w:val="both"/>
    </w:pPr>
    <w:rPr>
      <w:rFonts w:ascii="Century Schoolbook" w:eastAsia="Times New Roman" w:hAnsi="Century Schoolbook" w:cs="Times New Roman"/>
      <w:sz w:val="24"/>
      <w:szCs w:val="24"/>
      <w:lang w:val="ru-RU" w:eastAsia="ru-RU"/>
    </w:rPr>
  </w:style>
  <w:style w:type="paragraph" w:customStyle="1" w:styleId="Style4">
    <w:name w:val="Style4"/>
    <w:basedOn w:val="a"/>
    <w:rsid w:val="000711C5"/>
    <w:pPr>
      <w:widowControl w:val="0"/>
      <w:autoSpaceDE w:val="0"/>
      <w:autoSpaceDN w:val="0"/>
      <w:adjustRightInd w:val="0"/>
      <w:spacing w:line="266" w:lineRule="exact"/>
      <w:ind w:firstLine="331"/>
      <w:jc w:val="both"/>
    </w:pPr>
    <w:rPr>
      <w:rFonts w:ascii="Century Schoolbook" w:eastAsia="Times New Roman" w:hAnsi="Century Schoolbook" w:cs="Times New Roman"/>
      <w:sz w:val="24"/>
      <w:szCs w:val="24"/>
      <w:lang w:val="ru-RU" w:eastAsia="ru-RU"/>
    </w:rPr>
  </w:style>
  <w:style w:type="paragraph" w:customStyle="1" w:styleId="Style5">
    <w:name w:val="Style5"/>
    <w:basedOn w:val="a"/>
    <w:rsid w:val="000711C5"/>
    <w:pPr>
      <w:widowControl w:val="0"/>
      <w:autoSpaceDE w:val="0"/>
      <w:autoSpaceDN w:val="0"/>
      <w:adjustRightInd w:val="0"/>
      <w:jc w:val="both"/>
    </w:pPr>
    <w:rPr>
      <w:rFonts w:ascii="Century Schoolbook" w:eastAsia="Times New Roman" w:hAnsi="Century Schoolbook" w:cs="Times New Roman"/>
      <w:sz w:val="24"/>
      <w:szCs w:val="24"/>
      <w:lang w:val="ru-RU" w:eastAsia="ru-RU"/>
    </w:rPr>
  </w:style>
  <w:style w:type="paragraph" w:customStyle="1" w:styleId="Style7">
    <w:name w:val="Style7"/>
    <w:basedOn w:val="a"/>
    <w:rsid w:val="000711C5"/>
    <w:pPr>
      <w:widowControl w:val="0"/>
      <w:autoSpaceDE w:val="0"/>
      <w:autoSpaceDN w:val="0"/>
      <w:adjustRightInd w:val="0"/>
      <w:spacing w:line="245" w:lineRule="exact"/>
      <w:ind w:firstLine="283"/>
      <w:jc w:val="both"/>
    </w:pPr>
    <w:rPr>
      <w:rFonts w:ascii="Century Schoolbook" w:eastAsia="Times New Roman" w:hAnsi="Century Schoolbook" w:cs="Times New Roman"/>
      <w:sz w:val="24"/>
      <w:szCs w:val="24"/>
      <w:lang w:val="ru-RU" w:eastAsia="ru-RU"/>
    </w:rPr>
  </w:style>
  <w:style w:type="paragraph" w:customStyle="1" w:styleId="Style8">
    <w:name w:val="Style8"/>
    <w:basedOn w:val="a"/>
    <w:rsid w:val="000711C5"/>
    <w:pPr>
      <w:widowControl w:val="0"/>
      <w:autoSpaceDE w:val="0"/>
      <w:autoSpaceDN w:val="0"/>
      <w:adjustRightInd w:val="0"/>
      <w:spacing w:line="254" w:lineRule="exact"/>
      <w:ind w:firstLine="283"/>
      <w:jc w:val="both"/>
    </w:pPr>
    <w:rPr>
      <w:rFonts w:ascii="Century Schoolbook" w:eastAsia="Times New Roman" w:hAnsi="Century Schoolbook" w:cs="Times New Roman"/>
      <w:sz w:val="24"/>
      <w:szCs w:val="24"/>
      <w:lang w:val="ru-RU" w:eastAsia="ru-RU"/>
    </w:rPr>
  </w:style>
  <w:style w:type="paragraph" w:customStyle="1" w:styleId="Style9">
    <w:name w:val="Style9"/>
    <w:basedOn w:val="a"/>
    <w:rsid w:val="000711C5"/>
    <w:pPr>
      <w:widowControl w:val="0"/>
      <w:autoSpaceDE w:val="0"/>
      <w:autoSpaceDN w:val="0"/>
      <w:adjustRightInd w:val="0"/>
      <w:spacing w:line="254" w:lineRule="exact"/>
    </w:pPr>
    <w:rPr>
      <w:rFonts w:ascii="Century Schoolbook" w:eastAsia="Times New Roman" w:hAnsi="Century Schoolbook" w:cs="Times New Roman"/>
      <w:sz w:val="24"/>
      <w:szCs w:val="24"/>
      <w:lang w:val="ru-RU" w:eastAsia="ru-RU"/>
    </w:rPr>
  </w:style>
  <w:style w:type="paragraph" w:customStyle="1" w:styleId="Style10">
    <w:name w:val="Style10"/>
    <w:basedOn w:val="a"/>
    <w:rsid w:val="000711C5"/>
    <w:pPr>
      <w:widowControl w:val="0"/>
      <w:autoSpaceDE w:val="0"/>
      <w:autoSpaceDN w:val="0"/>
      <w:adjustRightInd w:val="0"/>
    </w:pPr>
    <w:rPr>
      <w:rFonts w:ascii="Century Schoolbook" w:eastAsia="Times New Roman" w:hAnsi="Century Schoolbook" w:cs="Times New Roman"/>
      <w:sz w:val="24"/>
      <w:szCs w:val="24"/>
      <w:lang w:val="ru-RU" w:eastAsia="ru-RU"/>
    </w:rPr>
  </w:style>
  <w:style w:type="paragraph" w:customStyle="1" w:styleId="Style15">
    <w:name w:val="Style15"/>
    <w:basedOn w:val="a"/>
    <w:rsid w:val="000711C5"/>
    <w:pPr>
      <w:widowControl w:val="0"/>
      <w:autoSpaceDE w:val="0"/>
      <w:autoSpaceDN w:val="0"/>
      <w:adjustRightInd w:val="0"/>
      <w:spacing w:line="250" w:lineRule="exact"/>
    </w:pPr>
    <w:rPr>
      <w:rFonts w:ascii="Century Schoolbook" w:eastAsia="Times New Roman" w:hAnsi="Century Schoolbook" w:cs="Times New Roman"/>
      <w:sz w:val="24"/>
      <w:szCs w:val="24"/>
      <w:lang w:val="ru-RU" w:eastAsia="ru-RU"/>
    </w:rPr>
  </w:style>
  <w:style w:type="paragraph" w:customStyle="1" w:styleId="Style19">
    <w:name w:val="Style19"/>
    <w:basedOn w:val="a"/>
    <w:rsid w:val="000711C5"/>
    <w:pPr>
      <w:widowControl w:val="0"/>
      <w:autoSpaceDE w:val="0"/>
      <w:autoSpaceDN w:val="0"/>
      <w:adjustRightInd w:val="0"/>
    </w:pPr>
    <w:rPr>
      <w:rFonts w:ascii="Century Schoolbook" w:eastAsia="Times New Roman" w:hAnsi="Century Schoolbook" w:cs="Times New Roman"/>
      <w:sz w:val="24"/>
      <w:szCs w:val="24"/>
      <w:lang w:val="ru-RU" w:eastAsia="ru-RU"/>
    </w:rPr>
  </w:style>
  <w:style w:type="paragraph" w:customStyle="1" w:styleId="Style22">
    <w:name w:val="Style22"/>
    <w:basedOn w:val="a"/>
    <w:rsid w:val="000711C5"/>
    <w:pPr>
      <w:widowControl w:val="0"/>
      <w:autoSpaceDE w:val="0"/>
      <w:autoSpaceDN w:val="0"/>
      <w:adjustRightInd w:val="0"/>
    </w:pPr>
    <w:rPr>
      <w:rFonts w:ascii="Century Schoolbook" w:eastAsia="Times New Roman" w:hAnsi="Century Schoolbook" w:cs="Times New Roman"/>
      <w:sz w:val="24"/>
      <w:szCs w:val="24"/>
      <w:lang w:val="ru-RU" w:eastAsia="ru-RU"/>
    </w:rPr>
  </w:style>
  <w:style w:type="paragraph" w:customStyle="1" w:styleId="Style23">
    <w:name w:val="Style23"/>
    <w:basedOn w:val="a"/>
    <w:rsid w:val="000711C5"/>
    <w:pPr>
      <w:widowControl w:val="0"/>
      <w:autoSpaceDE w:val="0"/>
      <w:autoSpaceDN w:val="0"/>
      <w:adjustRightInd w:val="0"/>
      <w:spacing w:line="252" w:lineRule="exact"/>
    </w:pPr>
    <w:rPr>
      <w:rFonts w:ascii="Century Schoolbook" w:eastAsia="Times New Roman" w:hAnsi="Century Schoolbook" w:cs="Times New Roman"/>
      <w:sz w:val="24"/>
      <w:szCs w:val="24"/>
      <w:lang w:val="ru-RU" w:eastAsia="ru-RU"/>
    </w:rPr>
  </w:style>
  <w:style w:type="character" w:customStyle="1" w:styleId="FontStyle28">
    <w:name w:val="Font Style28"/>
    <w:basedOn w:val="a0"/>
    <w:rsid w:val="000711C5"/>
    <w:rPr>
      <w:rFonts w:ascii="Century Schoolbook" w:hAnsi="Century Schoolbook" w:cs="Century Schoolbook" w:hint="default"/>
      <w:i/>
      <w:iCs/>
      <w:sz w:val="20"/>
      <w:szCs w:val="20"/>
    </w:rPr>
  </w:style>
  <w:style w:type="character" w:customStyle="1" w:styleId="FontStyle29">
    <w:name w:val="Font Style29"/>
    <w:basedOn w:val="a0"/>
    <w:rsid w:val="000711C5"/>
    <w:rPr>
      <w:rFonts w:ascii="Century Schoolbook" w:hAnsi="Century Schoolbook" w:cs="Century Schoolbook" w:hint="default"/>
      <w:b/>
      <w:bCs/>
      <w:sz w:val="16"/>
      <w:szCs w:val="16"/>
    </w:rPr>
  </w:style>
  <w:style w:type="character" w:customStyle="1" w:styleId="FontStyle30">
    <w:name w:val="Font Style30"/>
    <w:basedOn w:val="a0"/>
    <w:rsid w:val="000711C5"/>
    <w:rPr>
      <w:rFonts w:ascii="Century Schoolbook" w:hAnsi="Century Schoolbook" w:cs="Century Schoolbook" w:hint="default"/>
      <w:sz w:val="20"/>
      <w:szCs w:val="20"/>
    </w:rPr>
  </w:style>
  <w:style w:type="character" w:customStyle="1" w:styleId="FontStyle35">
    <w:name w:val="Font Style35"/>
    <w:basedOn w:val="a0"/>
    <w:rsid w:val="000711C5"/>
    <w:rPr>
      <w:rFonts w:ascii="Century Schoolbook" w:hAnsi="Century Schoolbook" w:cs="Century Schoolbook" w:hint="default"/>
      <w:b/>
      <w:bCs/>
      <w:sz w:val="20"/>
      <w:szCs w:val="20"/>
    </w:rPr>
  </w:style>
  <w:style w:type="character" w:customStyle="1" w:styleId="FontStyle36">
    <w:name w:val="Font Style36"/>
    <w:basedOn w:val="a0"/>
    <w:rsid w:val="000711C5"/>
    <w:rPr>
      <w:rFonts w:ascii="Century Schoolbook" w:hAnsi="Century Schoolbook" w:cs="Century Schoolbook" w:hint="default"/>
      <w:b/>
      <w:bCs/>
      <w:i/>
      <w:iCs/>
      <w:sz w:val="16"/>
      <w:szCs w:val="16"/>
    </w:rPr>
  </w:style>
  <w:style w:type="paragraph" w:customStyle="1" w:styleId="1">
    <w:name w:val="Обычный1"/>
    <w:rsid w:val="000711C5"/>
    <w:pPr>
      <w:widowControl w:val="0"/>
      <w:spacing w:after="0" w:line="320" w:lineRule="auto"/>
      <w:ind w:firstLine="200"/>
      <w:jc w:val="both"/>
    </w:pPr>
    <w:rPr>
      <w:rFonts w:ascii="Times New Roman" w:eastAsia="Times New Roman" w:hAnsi="Times New Roman" w:cs="Times New Roman"/>
      <w:snapToGrid w:val="0"/>
      <w:sz w:val="18"/>
      <w:szCs w:val="20"/>
      <w:lang w:val="en-US" w:eastAsia="ru-RU"/>
    </w:rPr>
  </w:style>
  <w:style w:type="paragraph" w:styleId="a3">
    <w:name w:val="List Paragraph"/>
    <w:basedOn w:val="a"/>
    <w:uiPriority w:val="99"/>
    <w:qFormat/>
    <w:rsid w:val="000711C5"/>
    <w:pPr>
      <w:spacing w:after="160" w:line="259" w:lineRule="auto"/>
      <w:ind w:left="720"/>
      <w:contextualSpacing/>
    </w:pPr>
    <w:rPr>
      <w:rFonts w:cs="Times New Roman"/>
      <w:sz w:val="22"/>
      <w:szCs w:val="22"/>
      <w:lang w:val="ru-RU" w:eastAsia="en-US"/>
    </w:rPr>
  </w:style>
  <w:style w:type="paragraph" w:customStyle="1" w:styleId="Style12">
    <w:name w:val="Style12"/>
    <w:basedOn w:val="a"/>
    <w:rsid w:val="000711C5"/>
    <w:pPr>
      <w:widowControl w:val="0"/>
      <w:autoSpaceDE w:val="0"/>
      <w:autoSpaceDN w:val="0"/>
      <w:adjustRightInd w:val="0"/>
      <w:jc w:val="center"/>
    </w:pPr>
    <w:rPr>
      <w:rFonts w:ascii="Century Schoolbook" w:eastAsia="Times New Roman" w:hAnsi="Century Schoolbook" w:cs="Times New Roman"/>
      <w:sz w:val="24"/>
      <w:szCs w:val="24"/>
      <w:lang w:val="ru-RU" w:eastAsia="ru-RU"/>
    </w:rPr>
  </w:style>
  <w:style w:type="paragraph" w:customStyle="1" w:styleId="Style13">
    <w:name w:val="Style13"/>
    <w:basedOn w:val="a"/>
    <w:rsid w:val="000711C5"/>
    <w:pPr>
      <w:widowControl w:val="0"/>
      <w:autoSpaceDE w:val="0"/>
      <w:autoSpaceDN w:val="0"/>
      <w:adjustRightInd w:val="0"/>
      <w:spacing w:line="235" w:lineRule="exact"/>
      <w:ind w:hanging="307"/>
    </w:pPr>
    <w:rPr>
      <w:rFonts w:ascii="Century Schoolbook" w:eastAsia="Times New Roman" w:hAnsi="Century Schoolbook" w:cs="Times New Roman"/>
      <w:sz w:val="24"/>
      <w:szCs w:val="24"/>
      <w:lang w:val="ru-RU" w:eastAsia="ru-RU"/>
    </w:rPr>
  </w:style>
  <w:style w:type="paragraph" w:customStyle="1" w:styleId="Style16">
    <w:name w:val="Style16"/>
    <w:basedOn w:val="a"/>
    <w:rsid w:val="000711C5"/>
    <w:pPr>
      <w:widowControl w:val="0"/>
      <w:autoSpaceDE w:val="0"/>
      <w:autoSpaceDN w:val="0"/>
      <w:adjustRightInd w:val="0"/>
    </w:pPr>
    <w:rPr>
      <w:rFonts w:ascii="Century Schoolbook" w:eastAsia="Times New Roman" w:hAnsi="Century Schoolbook" w:cs="Times New Roman"/>
      <w:sz w:val="24"/>
      <w:szCs w:val="24"/>
      <w:lang w:val="ru-RU" w:eastAsia="ru-RU"/>
    </w:rPr>
  </w:style>
  <w:style w:type="paragraph" w:customStyle="1" w:styleId="Style17">
    <w:name w:val="Style17"/>
    <w:basedOn w:val="a"/>
    <w:rsid w:val="000711C5"/>
    <w:pPr>
      <w:widowControl w:val="0"/>
      <w:autoSpaceDE w:val="0"/>
      <w:autoSpaceDN w:val="0"/>
      <w:adjustRightInd w:val="0"/>
    </w:pPr>
    <w:rPr>
      <w:rFonts w:ascii="Century Schoolbook" w:eastAsia="Times New Roman" w:hAnsi="Century Schoolbook" w:cs="Times New Roman"/>
      <w:sz w:val="24"/>
      <w:szCs w:val="24"/>
      <w:lang w:val="ru-RU" w:eastAsia="ru-RU"/>
    </w:rPr>
  </w:style>
  <w:style w:type="paragraph" w:customStyle="1" w:styleId="Style18">
    <w:name w:val="Style18"/>
    <w:basedOn w:val="a"/>
    <w:rsid w:val="000711C5"/>
    <w:pPr>
      <w:widowControl w:val="0"/>
      <w:autoSpaceDE w:val="0"/>
      <w:autoSpaceDN w:val="0"/>
      <w:adjustRightInd w:val="0"/>
      <w:spacing w:line="250" w:lineRule="exact"/>
      <w:jc w:val="both"/>
    </w:pPr>
    <w:rPr>
      <w:rFonts w:ascii="Century Schoolbook" w:eastAsia="Times New Roman" w:hAnsi="Century Schoolbook" w:cs="Times New Roman"/>
      <w:sz w:val="24"/>
      <w:szCs w:val="24"/>
      <w:lang w:val="ru-RU" w:eastAsia="ru-RU"/>
    </w:rPr>
  </w:style>
  <w:style w:type="paragraph" w:customStyle="1" w:styleId="Style24">
    <w:name w:val="Style24"/>
    <w:basedOn w:val="a"/>
    <w:rsid w:val="000711C5"/>
    <w:pPr>
      <w:widowControl w:val="0"/>
      <w:autoSpaceDE w:val="0"/>
      <w:autoSpaceDN w:val="0"/>
      <w:adjustRightInd w:val="0"/>
      <w:spacing w:line="254" w:lineRule="exact"/>
    </w:pPr>
    <w:rPr>
      <w:rFonts w:ascii="Century Schoolbook" w:eastAsia="Times New Roman" w:hAnsi="Century Schoolbook" w:cs="Times New Roman"/>
      <w:sz w:val="24"/>
      <w:szCs w:val="24"/>
      <w:lang w:val="ru-RU" w:eastAsia="ru-RU"/>
    </w:rPr>
  </w:style>
  <w:style w:type="paragraph" w:customStyle="1" w:styleId="Style26">
    <w:name w:val="Style26"/>
    <w:basedOn w:val="a"/>
    <w:rsid w:val="000711C5"/>
    <w:pPr>
      <w:widowControl w:val="0"/>
      <w:autoSpaceDE w:val="0"/>
      <w:autoSpaceDN w:val="0"/>
      <w:adjustRightInd w:val="0"/>
      <w:spacing w:line="259" w:lineRule="exact"/>
      <w:ind w:hanging="245"/>
    </w:pPr>
    <w:rPr>
      <w:rFonts w:ascii="Century Schoolbook" w:eastAsia="Times New Roman" w:hAnsi="Century Schoolbook" w:cs="Times New Roman"/>
      <w:sz w:val="24"/>
      <w:szCs w:val="24"/>
      <w:lang w:val="ru-RU" w:eastAsia="ru-RU"/>
    </w:rPr>
  </w:style>
  <w:style w:type="character" w:customStyle="1" w:styleId="FontStyle32">
    <w:name w:val="Font Style32"/>
    <w:basedOn w:val="a0"/>
    <w:rsid w:val="000711C5"/>
    <w:rPr>
      <w:rFonts w:ascii="Bookman Old Style" w:hAnsi="Bookman Old Style" w:cs="Bookman Old Style"/>
      <w:sz w:val="40"/>
      <w:szCs w:val="40"/>
    </w:rPr>
  </w:style>
  <w:style w:type="character" w:customStyle="1" w:styleId="FontStyle33">
    <w:name w:val="Font Style33"/>
    <w:basedOn w:val="a0"/>
    <w:rsid w:val="000711C5"/>
    <w:rPr>
      <w:rFonts w:ascii="Lucida Sans Unicode" w:hAnsi="Lucida Sans Unicode" w:cs="Lucida Sans Unicode"/>
      <w:sz w:val="22"/>
      <w:szCs w:val="22"/>
    </w:rPr>
  </w:style>
  <w:style w:type="character" w:customStyle="1" w:styleId="FontStyle34">
    <w:name w:val="Font Style34"/>
    <w:basedOn w:val="a0"/>
    <w:rsid w:val="000711C5"/>
    <w:rPr>
      <w:rFonts w:ascii="Century Schoolbook" w:hAnsi="Century Schoolbook" w:cs="Century Schoolbook"/>
      <w:b/>
      <w:bCs/>
      <w:sz w:val="20"/>
      <w:szCs w:val="20"/>
    </w:rPr>
  </w:style>
  <w:style w:type="character" w:customStyle="1" w:styleId="FontStyle37">
    <w:name w:val="Font Style37"/>
    <w:basedOn w:val="a0"/>
    <w:rsid w:val="00307FB6"/>
    <w:rPr>
      <w:rFonts w:ascii="Century Schoolbook" w:hAnsi="Century Schoolbook" w:cs="Century Schoolbook"/>
      <w:i/>
      <w:iCs/>
      <w:sz w:val="20"/>
      <w:szCs w:val="20"/>
    </w:rPr>
  </w:style>
  <w:style w:type="character" w:customStyle="1" w:styleId="FontStyle39">
    <w:name w:val="Font Style39"/>
    <w:basedOn w:val="a0"/>
    <w:rsid w:val="00307FB6"/>
    <w:rPr>
      <w:rFonts w:ascii="Century Schoolbook" w:hAnsi="Century Schoolbook" w:cs="Century Schoolbook"/>
      <w:b/>
      <w:bCs/>
      <w:i/>
      <w:iCs/>
      <w:sz w:val="16"/>
      <w:szCs w:val="16"/>
    </w:rPr>
  </w:style>
  <w:style w:type="paragraph" w:customStyle="1" w:styleId="Style11">
    <w:name w:val="Style11"/>
    <w:basedOn w:val="a"/>
    <w:rsid w:val="001D3AEE"/>
    <w:pPr>
      <w:widowControl w:val="0"/>
      <w:autoSpaceDE w:val="0"/>
      <w:autoSpaceDN w:val="0"/>
      <w:adjustRightInd w:val="0"/>
      <w:spacing w:line="240" w:lineRule="exact"/>
      <w:jc w:val="center"/>
    </w:pPr>
    <w:rPr>
      <w:rFonts w:ascii="Century Schoolbook" w:eastAsia="Times New Roman" w:hAnsi="Century Schoolbook" w:cs="Times New Roman"/>
      <w:sz w:val="24"/>
      <w:szCs w:val="24"/>
      <w:lang w:val="ru-RU" w:eastAsia="ru-RU"/>
    </w:rPr>
  </w:style>
  <w:style w:type="character" w:customStyle="1" w:styleId="FontStyle38">
    <w:name w:val="Font Style38"/>
    <w:basedOn w:val="a0"/>
    <w:rsid w:val="001D3AEE"/>
    <w:rPr>
      <w:rFonts w:ascii="Century Schoolbook" w:hAnsi="Century Schoolbook" w:cs="Century Schoolbook"/>
      <w:b/>
      <w:bCs/>
      <w:sz w:val="16"/>
      <w:szCs w:val="16"/>
    </w:rPr>
  </w:style>
  <w:style w:type="paragraph" w:customStyle="1" w:styleId="Style21">
    <w:name w:val="Style21"/>
    <w:basedOn w:val="a"/>
    <w:rsid w:val="001D3AEE"/>
    <w:pPr>
      <w:widowControl w:val="0"/>
      <w:autoSpaceDE w:val="0"/>
      <w:autoSpaceDN w:val="0"/>
      <w:adjustRightInd w:val="0"/>
      <w:spacing w:line="250" w:lineRule="exact"/>
    </w:pPr>
    <w:rPr>
      <w:rFonts w:ascii="Century Schoolbook" w:eastAsia="Times New Roman" w:hAnsi="Century Schoolbook" w:cs="Times New Roman"/>
      <w:sz w:val="24"/>
      <w:szCs w:val="24"/>
      <w:lang w:val="ru-RU" w:eastAsia="ru-RU"/>
    </w:rPr>
  </w:style>
  <w:style w:type="character" w:customStyle="1" w:styleId="FontStyle14">
    <w:name w:val="Font Style14"/>
    <w:basedOn w:val="a0"/>
    <w:rsid w:val="001D3AEE"/>
    <w:rPr>
      <w:rFonts w:ascii="Times New Roman" w:hAnsi="Times New Roman" w:cs="Times New Roman"/>
      <w:sz w:val="22"/>
      <w:szCs w:val="22"/>
    </w:rPr>
  </w:style>
  <w:style w:type="paragraph" w:customStyle="1" w:styleId="Style30">
    <w:name w:val="Style30"/>
    <w:basedOn w:val="a"/>
    <w:rsid w:val="00A1578B"/>
    <w:pPr>
      <w:widowControl w:val="0"/>
      <w:autoSpaceDE w:val="0"/>
      <w:autoSpaceDN w:val="0"/>
      <w:adjustRightInd w:val="0"/>
      <w:spacing w:line="259" w:lineRule="exact"/>
      <w:jc w:val="both"/>
    </w:pPr>
    <w:rPr>
      <w:rFonts w:ascii="Century Schoolbook" w:eastAsia="Times New Roman" w:hAnsi="Century Schoolbook" w:cs="Times New Roman"/>
      <w:sz w:val="24"/>
      <w:szCs w:val="24"/>
      <w:lang w:val="ru-RU" w:eastAsia="ru-RU"/>
    </w:rPr>
  </w:style>
  <w:style w:type="paragraph" w:customStyle="1" w:styleId="Style6">
    <w:name w:val="Style6"/>
    <w:basedOn w:val="a"/>
    <w:rsid w:val="00A1578B"/>
    <w:pPr>
      <w:widowControl w:val="0"/>
      <w:autoSpaceDE w:val="0"/>
      <w:autoSpaceDN w:val="0"/>
      <w:adjustRightInd w:val="0"/>
      <w:jc w:val="both"/>
    </w:pPr>
    <w:rPr>
      <w:rFonts w:ascii="Century Schoolbook" w:eastAsia="Times New Roman" w:hAnsi="Century Schoolbook" w:cs="Times New Roman"/>
      <w:sz w:val="24"/>
      <w:szCs w:val="24"/>
      <w:lang w:val="ru-RU" w:eastAsia="ru-RU"/>
    </w:rPr>
  </w:style>
  <w:style w:type="paragraph" w:styleId="a4">
    <w:name w:val="footnote text"/>
    <w:basedOn w:val="a"/>
    <w:link w:val="a5"/>
    <w:uiPriority w:val="99"/>
    <w:semiHidden/>
    <w:unhideWhenUsed/>
    <w:rsid w:val="00BD28BE"/>
    <w:rPr>
      <w:rFonts w:asciiTheme="minorHAnsi" w:eastAsiaTheme="minorHAnsi" w:hAnsiTheme="minorHAnsi" w:cstheme="minorBidi"/>
      <w:lang w:val="ru-RU" w:eastAsia="en-US"/>
    </w:rPr>
  </w:style>
  <w:style w:type="character" w:customStyle="1" w:styleId="a5">
    <w:name w:val="Текст виноски Знак"/>
    <w:basedOn w:val="a0"/>
    <w:link w:val="a4"/>
    <w:uiPriority w:val="99"/>
    <w:semiHidden/>
    <w:rsid w:val="00BD28BE"/>
    <w:rPr>
      <w:sz w:val="20"/>
      <w:szCs w:val="20"/>
    </w:rPr>
  </w:style>
  <w:style w:type="character" w:styleId="a6">
    <w:name w:val="footnote reference"/>
    <w:basedOn w:val="a0"/>
    <w:semiHidden/>
    <w:unhideWhenUsed/>
    <w:rsid w:val="00BD2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6456">
      <w:bodyDiv w:val="1"/>
      <w:marLeft w:val="0"/>
      <w:marRight w:val="0"/>
      <w:marTop w:val="0"/>
      <w:marBottom w:val="0"/>
      <w:divBdr>
        <w:top w:val="none" w:sz="0" w:space="0" w:color="auto"/>
        <w:left w:val="none" w:sz="0" w:space="0" w:color="auto"/>
        <w:bottom w:val="none" w:sz="0" w:space="0" w:color="auto"/>
        <w:right w:val="none" w:sz="0" w:space="0" w:color="auto"/>
      </w:divBdr>
    </w:div>
    <w:div w:id="414598775">
      <w:bodyDiv w:val="1"/>
      <w:marLeft w:val="0"/>
      <w:marRight w:val="0"/>
      <w:marTop w:val="0"/>
      <w:marBottom w:val="0"/>
      <w:divBdr>
        <w:top w:val="none" w:sz="0" w:space="0" w:color="auto"/>
        <w:left w:val="none" w:sz="0" w:space="0" w:color="auto"/>
        <w:bottom w:val="none" w:sz="0" w:space="0" w:color="auto"/>
        <w:right w:val="none" w:sz="0" w:space="0" w:color="auto"/>
      </w:divBdr>
    </w:div>
    <w:div w:id="425812224">
      <w:bodyDiv w:val="1"/>
      <w:marLeft w:val="0"/>
      <w:marRight w:val="0"/>
      <w:marTop w:val="0"/>
      <w:marBottom w:val="0"/>
      <w:divBdr>
        <w:top w:val="none" w:sz="0" w:space="0" w:color="auto"/>
        <w:left w:val="none" w:sz="0" w:space="0" w:color="auto"/>
        <w:bottom w:val="none" w:sz="0" w:space="0" w:color="auto"/>
        <w:right w:val="none" w:sz="0" w:space="0" w:color="auto"/>
      </w:divBdr>
    </w:div>
    <w:div w:id="518668199">
      <w:bodyDiv w:val="1"/>
      <w:marLeft w:val="0"/>
      <w:marRight w:val="0"/>
      <w:marTop w:val="0"/>
      <w:marBottom w:val="0"/>
      <w:divBdr>
        <w:top w:val="none" w:sz="0" w:space="0" w:color="auto"/>
        <w:left w:val="none" w:sz="0" w:space="0" w:color="auto"/>
        <w:bottom w:val="none" w:sz="0" w:space="0" w:color="auto"/>
        <w:right w:val="none" w:sz="0" w:space="0" w:color="auto"/>
      </w:divBdr>
    </w:div>
    <w:div w:id="1085885567">
      <w:bodyDiv w:val="1"/>
      <w:marLeft w:val="0"/>
      <w:marRight w:val="0"/>
      <w:marTop w:val="0"/>
      <w:marBottom w:val="0"/>
      <w:divBdr>
        <w:top w:val="none" w:sz="0" w:space="0" w:color="auto"/>
        <w:left w:val="none" w:sz="0" w:space="0" w:color="auto"/>
        <w:bottom w:val="none" w:sz="0" w:space="0" w:color="auto"/>
        <w:right w:val="none" w:sz="0" w:space="0" w:color="auto"/>
      </w:divBdr>
    </w:div>
    <w:div w:id="1998414586">
      <w:bodyDiv w:val="1"/>
      <w:marLeft w:val="0"/>
      <w:marRight w:val="0"/>
      <w:marTop w:val="0"/>
      <w:marBottom w:val="0"/>
      <w:divBdr>
        <w:top w:val="none" w:sz="0" w:space="0" w:color="auto"/>
        <w:left w:val="none" w:sz="0" w:space="0" w:color="auto"/>
        <w:bottom w:val="none" w:sz="0" w:space="0" w:color="auto"/>
        <w:right w:val="none" w:sz="0" w:space="0" w:color="auto"/>
      </w:divBdr>
    </w:div>
    <w:div w:id="20941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it" TargetMode="External"/><Relationship Id="rId3" Type="http://schemas.openxmlformats.org/officeDocument/2006/relationships/settings" Target="settings.xml"/><Relationship Id="rId7" Type="http://schemas.openxmlformats.org/officeDocument/2006/relationships/hyperlink" Target="file:///A:\medical\library\article\00227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133</Pages>
  <Words>235326</Words>
  <Characters>134137</Characters>
  <Application>Microsoft Office Word</Application>
  <DocSecurity>0</DocSecurity>
  <Lines>1117</Lines>
  <Paragraphs>737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dcterms:created xsi:type="dcterms:W3CDTF">2023-10-02T19:32:00Z</dcterms:created>
  <dcterms:modified xsi:type="dcterms:W3CDTF">2023-10-02T21:18:00Z</dcterms:modified>
</cp:coreProperties>
</file>