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32E4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6D6D3542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11A11C6A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CCBD6A9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937D0FE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6B51D3A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D2F170E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22945DE3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F36CFAA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733BB52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4C9A46A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76B579DB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Вступ. Сучасні аспекти імунопрофілактики.  (2 години практичних)</w:t>
      </w:r>
    </w:p>
    <w:p w14:paraId="2B10B06F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8C16338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8A5C382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178DC0F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349EEA64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Поняття імунітету. Види імунітету.</w:t>
      </w:r>
    </w:p>
    <w:p w14:paraId="4F92C7FB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Місце імунопрофілактики в системі профілактичних і протиепідемічних заходів.</w:t>
      </w:r>
    </w:p>
    <w:p w14:paraId="4D0ED73A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Особливості епідемічних процесів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вакцинокерованих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інфекцій.</w:t>
      </w:r>
    </w:p>
    <w:p w14:paraId="4D63AD40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Імунобіологічні препарати: вакцини, сироваткові і імуноглобулінові препарати.</w:t>
      </w:r>
    </w:p>
    <w:p w14:paraId="03FA60A5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Організаційні і правові основи імунопрофілактики.</w:t>
      </w:r>
    </w:p>
    <w:p w14:paraId="375A5F1A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характеристика вакцин.</w:t>
      </w:r>
    </w:p>
    <w:p w14:paraId="20FF3506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Принципи імунізації.</w:t>
      </w:r>
    </w:p>
    <w:p w14:paraId="79A1F314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вакцин.</w:t>
      </w:r>
    </w:p>
    <w:p w14:paraId="54F7468B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Складові частини вакцин.</w:t>
      </w:r>
    </w:p>
    <w:p w14:paraId="2D5A1B23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Покази і проти покази до щеплення.</w:t>
      </w:r>
    </w:p>
    <w:p w14:paraId="74CFE2FB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Активна і пасивна імунізація.</w:t>
      </w:r>
    </w:p>
    <w:p w14:paraId="6643AC25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 введення препаратів для активної імунопрофілактики.</w:t>
      </w:r>
    </w:p>
    <w:p w14:paraId="4D2FF61C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Пасивна імунопрофілактика: препарати, показання.</w:t>
      </w:r>
    </w:p>
    <w:p w14:paraId="440174E0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Національний  календар  профілактичних щеплень і календар щеплень за епідеміологічними показами.</w:t>
      </w:r>
    </w:p>
    <w:p w14:paraId="06ED9403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Щеплення осіб за станом здоров’я. Рекомендовані щеплення.</w:t>
      </w:r>
    </w:p>
    <w:p w14:paraId="6353FA60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Організація роботи прищеплювального кабінету дитячої поліклініки, кабінет імунопрофілактики.</w:t>
      </w:r>
    </w:p>
    <w:p w14:paraId="27B91310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Документація: облікові і звітні форми при проведенні імунопрофілактики інфекційних захворювань</w:t>
      </w:r>
    </w:p>
    <w:p w14:paraId="021D0CA8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Зберігання і транспортування імунобіологічних препаратів («холодовий ланцюжок).</w:t>
      </w:r>
    </w:p>
    <w:p w14:paraId="2F7B3338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Планування заходів по організації системи «холодового ланцюжка».</w:t>
      </w:r>
    </w:p>
    <w:p w14:paraId="2468A8F0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Роль медичного персоналу в системі «холодового ланцюжка».</w:t>
      </w:r>
    </w:p>
    <w:p w14:paraId="5E25D581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Основні види холодильного обладнання для «холодового ланцюжка».</w:t>
      </w:r>
    </w:p>
    <w:p w14:paraId="6C7C994A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Засоби і методи контролю температурного режиму в системі «холодового ланцюжка». Порушення в роботі «холодового ланцюжка» та його усунення.</w:t>
      </w:r>
    </w:p>
    <w:p w14:paraId="0311AD83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План термінових заходів по підтримці «холодового ланцюжка» у надзвичайних ситуаціях. Контроль роботи «холодового ланцюжка».</w:t>
      </w:r>
    </w:p>
    <w:p w14:paraId="583A375B" w14:textId="77777777" w:rsidR="00975735" w:rsidRDefault="00975735" w:rsidP="0097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Нові вакцини і нові методи отримання вакцин.</w:t>
      </w:r>
    </w:p>
    <w:p w14:paraId="4C6A83D0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2D4FA6AB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63B9BB5F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67560FC4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6BA7AD63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1AB3B158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7AA7328A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7B4AD376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009F5579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7B9EC351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14B7FBC2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7141EDC2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094B12BB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    </w:t>
      </w:r>
    </w:p>
    <w:p w14:paraId="201A4F1A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2C5950A5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79778641" w14:textId="77777777" w:rsidR="00975735" w:rsidRDefault="00975735" w:rsidP="009757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>
        <w:rPr>
          <w:color w:val="000000"/>
        </w:rPr>
        <w:t xml:space="preserve"> ПРО ОРГАНІЗАЦІЮ І ПРОВЕДЕННЯ ПРОФІЛАКТИЧНИХ ЩЕПЛЕНЬ </w:t>
      </w:r>
      <w:r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79667448" w14:textId="77777777" w:rsidR="00975735" w:rsidRDefault="00975735" w:rsidP="00975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A87D3FB" w14:textId="77777777" w:rsidR="00975735" w:rsidRDefault="00975735" w:rsidP="00975735"/>
    <w:p w14:paraId="288B7416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08F13022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27D04E69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D5CE59C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FE19F3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DA5B91A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9BAF63C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348522D4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2960058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F982E4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C34FD0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7DC43F8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8286B0C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119F58B2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 туберкульозу (2 години практичних)</w:t>
      </w:r>
    </w:p>
    <w:p w14:paraId="7592D81C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D798FB4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B8AA4A9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70DBD10A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туберкульоз в Україні.</w:t>
      </w:r>
    </w:p>
    <w:p w14:paraId="3BEF712E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Хто частіше хворіє на туберкульоз?</w:t>
      </w:r>
    </w:p>
    <w:p w14:paraId="6BD5D7FC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небезпечний туберкульоз?</w:t>
      </w:r>
    </w:p>
    <w:p w14:paraId="05CBDC6E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Фактори ризику захворювання.</w:t>
      </w:r>
    </w:p>
    <w:p w14:paraId="78D4216E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є метою вакцинації проти туберкульозу?</w:t>
      </w:r>
    </w:p>
    <w:p w14:paraId="7D135F03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Які препарати застосовуються для активної імунопрофілактики туберкульозу.</w:t>
      </w:r>
    </w:p>
    <w:p w14:paraId="6B30DF36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4CF014D3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БЦЖ.</w:t>
      </w:r>
    </w:p>
    <w:p w14:paraId="315BC662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вакцини БЦЖ.</w:t>
      </w:r>
    </w:p>
    <w:p w14:paraId="28D66E60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вакцинації.</w:t>
      </w:r>
    </w:p>
    <w:p w14:paraId="45552B5F" w14:textId="77777777" w:rsidR="00975735" w:rsidRPr="00975735" w:rsidRDefault="00975735" w:rsidP="0097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6F6DB4D3" w14:textId="77777777" w:rsid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C9A420E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EBEF04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lastRenderedPageBreak/>
        <w:t>Нормативно-правові документи</w:t>
      </w:r>
    </w:p>
    <w:p w14:paraId="5E147D60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від 22.03.2012 № 4565-VI «Про протидію захворюванню на туберкульоз»</w:t>
      </w:r>
    </w:p>
    <w:p w14:paraId="531AC4CF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від 16.10.2012 № 5451-VI «Про затвердження Загальнодержавної цільової соціальної програми протидії захворюванню на туберкульоз на 2012-2016 роки».</w:t>
      </w:r>
    </w:p>
    <w:p w14:paraId="44FD197B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№610 від 15.11.2005 р. “Про впровадження в Україні адаптованої у ДОТС-стратегії”</w:t>
      </w:r>
    </w:p>
    <w:p w14:paraId="3CC76D2F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№684 від 18.08.2010 р. “Стандарт інфекційного контролю за туберкульозом в лікувально-профілактичних закладах, місцях довгострокового перебування людей та проживання хворих на туберкульоз”</w:t>
      </w:r>
    </w:p>
    <w:p w14:paraId="49B47452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№233 від 29.07. 1996 р. “Про затвердження інструкцій щодо надання медико–санітарної допомоги хворим на туберкульоз”</w:t>
      </w:r>
    </w:p>
    <w:p w14:paraId="2ADF5C3C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Інструкція про застосування туберкулінових проб</w:t>
      </w:r>
    </w:p>
    <w:p w14:paraId="55E23998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Інструкція про застосування вакцин проти туберкульозу БЦЖ і БЦЖ-М</w:t>
      </w:r>
    </w:p>
    <w:p w14:paraId="62C86737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3D2C9182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71D6EA9C" w14:textId="77777777" w:rsidR="00975735" w:rsidRPr="00975735" w:rsidRDefault="00975735" w:rsidP="009757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975735">
        <w:rPr>
          <w:color w:val="000000"/>
        </w:rPr>
        <w:t xml:space="preserve">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5CF36053" w14:textId="77777777" w:rsidR="00975735" w:rsidRPr="00975735" w:rsidRDefault="00975735" w:rsidP="00975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FC34184" w14:textId="77777777" w:rsidR="00975735" w:rsidRDefault="00975735" w:rsidP="00975735">
      <w:pPr>
        <w:spacing w:line="259" w:lineRule="auto"/>
      </w:pPr>
    </w:p>
    <w:p w14:paraId="48EA053E" w14:textId="77777777" w:rsidR="00975735" w:rsidRDefault="00975735" w:rsidP="00975735">
      <w:pPr>
        <w:spacing w:line="259" w:lineRule="auto"/>
      </w:pPr>
    </w:p>
    <w:p w14:paraId="7A715386" w14:textId="77777777" w:rsidR="00975735" w:rsidRDefault="00975735" w:rsidP="00975735">
      <w:pPr>
        <w:spacing w:line="259" w:lineRule="auto"/>
      </w:pPr>
    </w:p>
    <w:p w14:paraId="1A6353BB" w14:textId="77777777" w:rsidR="00975735" w:rsidRDefault="00975735" w:rsidP="00975735">
      <w:pPr>
        <w:spacing w:line="259" w:lineRule="auto"/>
      </w:pPr>
    </w:p>
    <w:p w14:paraId="7D3C5257" w14:textId="77777777" w:rsidR="00975735" w:rsidRDefault="00975735" w:rsidP="00975735">
      <w:pPr>
        <w:spacing w:line="259" w:lineRule="auto"/>
      </w:pPr>
    </w:p>
    <w:p w14:paraId="5A6D8E80" w14:textId="77777777" w:rsidR="00975735" w:rsidRDefault="00975735" w:rsidP="00975735">
      <w:pPr>
        <w:spacing w:line="259" w:lineRule="auto"/>
      </w:pPr>
    </w:p>
    <w:p w14:paraId="0A516695" w14:textId="77777777" w:rsidR="00975735" w:rsidRDefault="00975735" w:rsidP="00975735">
      <w:pPr>
        <w:spacing w:line="259" w:lineRule="auto"/>
      </w:pPr>
    </w:p>
    <w:p w14:paraId="786072FC" w14:textId="77777777" w:rsidR="00975735" w:rsidRDefault="00975735" w:rsidP="00975735">
      <w:pPr>
        <w:spacing w:line="259" w:lineRule="auto"/>
      </w:pPr>
    </w:p>
    <w:p w14:paraId="47FA9854" w14:textId="77777777" w:rsidR="00975735" w:rsidRDefault="00975735" w:rsidP="00975735">
      <w:pPr>
        <w:spacing w:line="259" w:lineRule="auto"/>
      </w:pPr>
    </w:p>
    <w:p w14:paraId="296A0BCA" w14:textId="77777777" w:rsidR="00975735" w:rsidRDefault="00975735" w:rsidP="00975735">
      <w:pPr>
        <w:spacing w:line="259" w:lineRule="auto"/>
      </w:pPr>
    </w:p>
    <w:p w14:paraId="634287CF" w14:textId="77777777" w:rsidR="00975735" w:rsidRDefault="00975735" w:rsidP="00975735">
      <w:pPr>
        <w:spacing w:line="259" w:lineRule="auto"/>
      </w:pPr>
    </w:p>
    <w:p w14:paraId="45DF3232" w14:textId="77777777" w:rsidR="00975735" w:rsidRDefault="00975735" w:rsidP="00975735">
      <w:pPr>
        <w:spacing w:line="259" w:lineRule="auto"/>
      </w:pPr>
    </w:p>
    <w:p w14:paraId="6B77D1B4" w14:textId="77777777" w:rsidR="00975735" w:rsidRDefault="00975735" w:rsidP="00975735">
      <w:pPr>
        <w:spacing w:line="259" w:lineRule="auto"/>
      </w:pPr>
    </w:p>
    <w:p w14:paraId="7A3B1913" w14:textId="77777777" w:rsidR="00975735" w:rsidRPr="00975735" w:rsidRDefault="00975735" w:rsidP="00975735">
      <w:pPr>
        <w:spacing w:line="259" w:lineRule="auto"/>
      </w:pPr>
    </w:p>
    <w:p w14:paraId="17A8019F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2352F194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400A72D0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BE36A4E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64C5290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908517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6F2A9620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4FCE3D8A" w14:textId="77777777" w:rsidR="00975735" w:rsidRPr="00975735" w:rsidRDefault="00975735" w:rsidP="00975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4C3F8FB" w14:textId="77777777" w:rsidR="00975735" w:rsidRPr="00975735" w:rsidRDefault="00975735" w:rsidP="00975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D33A78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51AEA090" w14:textId="77777777" w:rsidR="00975735" w:rsidRPr="00975735" w:rsidRDefault="00975735" w:rsidP="00975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</w:t>
      </w: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r w:rsidRPr="00975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Імунопрофілактика гепатиту А і В: клінічні аспекти імунопрофілактики препарати для активної імунопрофілактики, показання, протипоказання, схеми вакцинації та способи введення вакцин, щеплення вагітних жінок і жінок, які годують груддю, ефективність вакцинації та тривалість захисту.</w:t>
      </w:r>
      <w:r w:rsidRPr="00975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(2 години практичних)</w:t>
      </w:r>
    </w:p>
    <w:p w14:paraId="747B8BEB" w14:textId="77777777" w:rsidR="00975735" w:rsidRPr="00975735" w:rsidRDefault="00975735" w:rsidP="00975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2B3BA18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03F71126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Стан захворюваності на вірусні гепатити в Україні.</w:t>
      </w:r>
    </w:p>
    <w:p w14:paraId="38599DE5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Хто частіше хворіє вірусними гепатитами А і В?</w:t>
      </w:r>
    </w:p>
    <w:p w14:paraId="610B31C8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Фактори ризику захворювання.</w:t>
      </w:r>
    </w:p>
    <w:p w14:paraId="0581AC76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Мета імунопрофілактики гепатиту А і гепатиту В.</w:t>
      </w:r>
    </w:p>
    <w:p w14:paraId="5AC1E66F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Препарати для активної імунопрофілактики гепатиту А і гепатиту В.</w:t>
      </w:r>
    </w:p>
    <w:p w14:paraId="5BB219AC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6. Схеми вакцинації та шляхи введення вакцин проти гепатиту А і В.</w:t>
      </w:r>
    </w:p>
    <w:p w14:paraId="5A8FC428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7. Протипоказання до вакцинації проти гепатиту А і гепатиту В.</w:t>
      </w:r>
    </w:p>
    <w:p w14:paraId="58652937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8. Реакції на введення вакцин.</w:t>
      </w:r>
    </w:p>
    <w:p w14:paraId="3BEB1865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9. Ускладнення після вакцинації.</w:t>
      </w:r>
    </w:p>
    <w:p w14:paraId="4513A65E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10. Ефективність вакцинації та тривалість захисту проти гепатиту А і В.</w:t>
      </w:r>
    </w:p>
    <w:p w14:paraId="1DE24F86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11. Імунопрофілактика контактних.</w:t>
      </w:r>
    </w:p>
    <w:p w14:paraId="0E118653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12. Вакцинація вагітних і дітей, які перехворіли.</w:t>
      </w:r>
    </w:p>
    <w:p w14:paraId="515ACBEF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34E68FE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21E9199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39C44C5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3AB14A19" w14:textId="77777777" w:rsidR="00975735" w:rsidRPr="00975735" w:rsidRDefault="00975735" w:rsidP="00975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3E74662B" w14:textId="77777777" w:rsidR="00975735" w:rsidRPr="00975735" w:rsidRDefault="00975735" w:rsidP="00975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</w:t>
      </w:r>
    </w:p>
    <w:p w14:paraId="1280453C" w14:textId="77777777" w:rsidR="00975735" w:rsidRPr="00975735" w:rsidRDefault="00975735" w:rsidP="00975735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975735">
        <w:rPr>
          <w:rFonts w:ascii="Times New Roman" w:hAnsi="Times New Roman" w:cs="Times New Roman"/>
          <w:sz w:val="28"/>
          <w:szCs w:val="28"/>
        </w:rPr>
        <w:t>СТАНДАРТИ МЕДИЧНОЇ ДОПОМОГИ «ВІРУСНИЙ ГЕПАТИТ В У ДІТЕЙ»</w:t>
      </w:r>
      <w:r w:rsidRPr="009757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№48</w:t>
      </w: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 15.01. 2021р. </w:t>
      </w:r>
    </w:p>
    <w:p w14:paraId="5DECB875" w14:textId="77777777" w:rsidR="00975735" w:rsidRPr="00975735" w:rsidRDefault="00975735" w:rsidP="009757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ПОЛОЖЕННЯ</w:t>
      </w:r>
      <w:r w:rsidRPr="00975735">
        <w:rPr>
          <w:color w:val="000000"/>
        </w:rPr>
        <w:t xml:space="preserve">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5D6D3A0B" w14:textId="77777777" w:rsidR="00975735" w:rsidRPr="00975735" w:rsidRDefault="00975735" w:rsidP="00975735">
      <w:pPr>
        <w:spacing w:before="100" w:beforeAutospacing="1" w:after="100" w:afterAutospacing="1" w:line="240" w:lineRule="auto"/>
        <w:ind w:left="720"/>
      </w:pPr>
    </w:p>
    <w:p w14:paraId="42589428" w14:textId="77777777" w:rsidR="00975735" w:rsidRPr="00975735" w:rsidRDefault="00975735" w:rsidP="00975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B38AC67" w14:textId="77777777" w:rsidR="00975735" w:rsidRPr="00975735" w:rsidRDefault="00975735" w:rsidP="00975735">
      <w:pPr>
        <w:spacing w:line="259" w:lineRule="auto"/>
      </w:pPr>
    </w:p>
    <w:p w14:paraId="05199682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41AFAF53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0BE5E28A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0D308461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7BA2B91" w14:textId="79E79233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C262D5F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4FA76B3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64C9887A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1DF2BF8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04AAEF0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2CA05D2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 Імунопрофілактика дифтерії, правця і кашлюку(2 години практичних)</w:t>
      </w:r>
    </w:p>
    <w:p w14:paraId="4C8AC12B" w14:textId="43E0A2D1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B488341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77E019EB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дифтерію, кашлюк і правець в Україні.</w:t>
      </w:r>
    </w:p>
    <w:p w14:paraId="6B4F4D3F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дифтерією, кашлюком і правцем.</w:t>
      </w:r>
    </w:p>
    <w:p w14:paraId="5C5353E9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дифтерії, кашлюку та правця.</w:t>
      </w:r>
    </w:p>
    <w:p w14:paraId="03C6EC63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дифтерії, кашлюку та правця.</w:t>
      </w:r>
    </w:p>
    <w:p w14:paraId="0167442C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введення вакцин.</w:t>
      </w:r>
    </w:p>
    <w:p w14:paraId="71AEF3EB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дифтерії, кашлюку та правця.</w:t>
      </w:r>
    </w:p>
    <w:p w14:paraId="5FD07774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Реакції на введення вакцин.</w:t>
      </w:r>
    </w:p>
    <w:p w14:paraId="5B8396E6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6240D5C3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6C557C5E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26911CE2" w14:textId="77777777" w:rsidR="00975735" w:rsidRPr="00975735" w:rsidRDefault="00975735" w:rsidP="0097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потрібно вакцинувати тих, що перехворіли дифтерією, кашлюком і правцем?</w:t>
      </w:r>
    </w:p>
    <w:p w14:paraId="280DD1F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353C8543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6DD12C56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0C9EC6A6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423774E5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09070816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100A6EB3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730DD11F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02E48254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2D3A6653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6F0FD50E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78BA8014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473EB861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082D7E13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426103BF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1B9E7152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252FCEF7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1081F2AD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25F75652" w14:textId="77777777" w:rsidR="00975735" w:rsidRDefault="00975735" w:rsidP="00975735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uk-UA"/>
        </w:rPr>
      </w:pPr>
    </w:p>
    <w:p w14:paraId="0C95D870" w14:textId="6DCDED03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eastAsia="Times New Roman"/>
          <w:color w:val="000000"/>
          <w:sz w:val="27"/>
          <w:szCs w:val="27"/>
          <w:lang w:eastAsia="uk-UA"/>
        </w:rPr>
        <w:lastRenderedPageBreak/>
        <w:t> </w:t>
      </w: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6B9D0578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01E7C30F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3A89FFC7" w14:textId="7B457E00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B2637D4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6438A53E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6C282492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5B0FE834" w14:textId="77777777" w:rsidR="00975735" w:rsidRP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CC1664F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227EE50E" w14:textId="77777777" w:rsidR="00975735" w:rsidRP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 </w:t>
      </w:r>
      <w:proofErr w:type="spellStart"/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гемофільної</w:t>
      </w:r>
      <w:proofErr w:type="spellEnd"/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інфекції та поліомієліту (2 години практичних)</w:t>
      </w:r>
    </w:p>
    <w:p w14:paraId="79260367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260F111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Питання для самопідготовки</w:t>
      </w:r>
    </w:p>
    <w:p w14:paraId="0C0D1962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на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гемофільну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в Україні.</w:t>
      </w:r>
    </w:p>
    <w:p w14:paraId="6D936FFC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поліомієліт в Україні.</w:t>
      </w:r>
    </w:p>
    <w:p w14:paraId="4C3BF6E7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гемофільною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та поліомієлітом.</w:t>
      </w:r>
    </w:p>
    <w:p w14:paraId="337BEC89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активної імунопрофілактики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342E1DD6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активної імунопрофілактики поліомієліту в глобальному масштабі.</w:t>
      </w:r>
    </w:p>
    <w:p w14:paraId="683B5AF4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481D3608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поліомієліту.</w:t>
      </w:r>
    </w:p>
    <w:p w14:paraId="23AEA042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Схеми вакцинації та шляхи введення вакцин проти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 та поліомієліту.</w:t>
      </w:r>
    </w:p>
    <w:p w14:paraId="7D46C529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 та поліомієліту.</w:t>
      </w:r>
    </w:p>
    <w:p w14:paraId="1F06B726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5FACED04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080DA5D9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0EA01ED2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2FCB1F7A" w14:textId="77777777" w:rsidR="00975735" w:rsidRPr="00975735" w:rsidRDefault="00975735" w:rsidP="0097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гемофільною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та поліомієлітом.</w:t>
      </w:r>
    </w:p>
    <w:p w14:paraId="1E83663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  ДОКУМЕНТИ</w:t>
      </w:r>
    </w:p>
    <w:p w14:paraId="31F4E5C2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1B1F0989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10BDA03E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Наказ МОЗ України №551 від 11.08. 2014 р. «Про порядок проведення профілактичних щеплень в Україні»</w:t>
      </w:r>
    </w:p>
    <w:p w14:paraId="55B92B56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3BC060A7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від 15 квітня 1998 року N 96 «Про удосконалення заходів щодо попередження захворювань на поліомієліт в Україні» Із змінами і доповненнями, внесеними наказом Міністерства охорони здоров'я України від 14 липня 1998 року N 196.</w:t>
      </w:r>
    </w:p>
    <w:p w14:paraId="274A95B2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BAA443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B56D88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6E11800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5361E7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D0378A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E300B42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687AABD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C87D79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599AB3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1FFCD7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EE68520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D3504E6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59503FF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F3CF03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35A8F80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8B7F6B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886D55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6DB8830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9E503C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CB1955" w14:textId="77777777" w:rsid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0233BD" w14:textId="77777777" w:rsidR="00975735" w:rsidRPr="00975735" w:rsidRDefault="00975735" w:rsidP="00975735">
      <w:pPr>
        <w:spacing w:line="259" w:lineRule="auto"/>
      </w:pPr>
    </w:p>
    <w:p w14:paraId="1D0EF9CC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6291C632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6C82635A" w14:textId="4F6B53B1" w:rsidR="00975735" w:rsidRPr="00975735" w:rsidRDefault="00975735" w:rsidP="00975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12A5C85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12C38A7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08862C72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1E63D9B9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7A44C8B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81CC76A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131B0A32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 кору, краснухи та </w:t>
      </w:r>
      <w:proofErr w:type="spellStart"/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паротитної</w:t>
      </w:r>
      <w:proofErr w:type="spellEnd"/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інфекції (2 години практичних)</w:t>
      </w:r>
    </w:p>
    <w:p w14:paraId="0F62EE18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5E13435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Питання для самопідготовки</w:t>
      </w:r>
    </w:p>
    <w:p w14:paraId="2B9C77DF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на кір, краснуху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паротитну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 в Україні.</w:t>
      </w:r>
    </w:p>
    <w:p w14:paraId="2CAF7CB5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на кір, краснуху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паротитну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інфекцію?</w:t>
      </w:r>
    </w:p>
    <w:p w14:paraId="634FE54C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імунізації проти кору, краснухи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0B1C81A2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кору, краснухи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5FA5E257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79E9102C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кору, краснухи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D1E6FC0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13B21E0D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33379198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і тривалість захисту.</w:t>
      </w:r>
    </w:p>
    <w:p w14:paraId="75D948E2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2BCE100C" w14:textId="77777777" w:rsidR="00975735" w:rsidRPr="00975735" w:rsidRDefault="00975735" w:rsidP="009757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кором, краснухою і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паротитною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1B4A5F46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F35BBC7" w14:textId="77777777" w:rsidR="00975735" w:rsidRPr="00975735" w:rsidRDefault="00975735" w:rsidP="009757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1B716F60" w14:textId="77777777" w:rsidR="00975735" w:rsidRPr="00975735" w:rsidRDefault="00975735" w:rsidP="009757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69CA848C" w14:textId="77777777" w:rsidR="00975735" w:rsidRPr="00975735" w:rsidRDefault="00975735" w:rsidP="0097573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Україні».</w:t>
      </w:r>
    </w:p>
    <w:p w14:paraId="194BE46D" w14:textId="77777777" w:rsidR="00975735" w:rsidRPr="00975735" w:rsidRDefault="00975735" w:rsidP="009757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0F86DCDA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3D353F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Міжнародні рекомендації з профілактики кору (краснухи, паротиту)</w:t>
      </w:r>
    </w:p>
    <w:p w14:paraId="1D48EA1F" w14:textId="77777777" w:rsidR="00975735" w:rsidRPr="00975735" w:rsidRDefault="00975735" w:rsidP="009757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Вакцини проти кору (Позиція Всесвітньої організації охорони здоров'я - документ російською мовою)  </w:t>
      </w:r>
    </w:p>
    <w:p w14:paraId="114A745E" w14:textId="77777777" w:rsidR="00975735" w:rsidRPr="00975735" w:rsidRDefault="00975735" w:rsidP="009757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Рекомендації Дорадчого комітету з імунізації (США, документи англійською мовою)</w:t>
      </w:r>
    </w:p>
    <w:p w14:paraId="705EEA1A" w14:textId="77777777" w:rsidR="00975735" w:rsidRPr="00975735" w:rsidRDefault="00975735" w:rsidP="009757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Використання вакцин проти кору, краснухи, паротиту (1998 г.)   </w:t>
      </w:r>
      <w:hyperlink r:id="rId5" w:history="1">
        <w:r w:rsidRPr="00975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https://www.cdc.gov/mmwr/preview/mmwrhtml/00053391.htm</w:t>
        </w:r>
      </w:hyperlink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447CAE1" w14:textId="77777777" w:rsidR="00975735" w:rsidRPr="00975735" w:rsidRDefault="00975735" w:rsidP="0097573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Використання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чотирикомпонентної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вакцини проти кору-краснухи-паротиту-вітряної віспи (2010 р.) </w:t>
      </w:r>
      <w:hyperlink r:id="rId6" w:history="1">
        <w:r w:rsidRPr="009757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https://www.cdc.gov/mmwr/preview/mmwrhtml/rr5903a1.htm</w:t>
        </w:r>
      </w:hyperlink>
    </w:p>
    <w:p w14:paraId="513ECEB6" w14:textId="77777777" w:rsidR="00975735" w:rsidRDefault="00975735" w:rsidP="00975735">
      <w:pPr>
        <w:spacing w:before="100" w:beforeAutospacing="1" w:after="100" w:afterAutospacing="1" w:line="240" w:lineRule="auto"/>
      </w:pPr>
    </w:p>
    <w:p w14:paraId="11EDA8DB" w14:textId="77777777" w:rsidR="00975735" w:rsidRDefault="00975735" w:rsidP="00975735">
      <w:pPr>
        <w:spacing w:before="100" w:beforeAutospacing="1" w:after="100" w:afterAutospacing="1" w:line="240" w:lineRule="auto"/>
      </w:pPr>
    </w:p>
    <w:p w14:paraId="2026BF37" w14:textId="77777777" w:rsidR="00975735" w:rsidRDefault="00975735" w:rsidP="00975735">
      <w:pPr>
        <w:spacing w:before="100" w:beforeAutospacing="1" w:after="100" w:afterAutospacing="1" w:line="240" w:lineRule="auto"/>
      </w:pPr>
    </w:p>
    <w:p w14:paraId="6AB1FE5C" w14:textId="77777777" w:rsidR="00975735" w:rsidRDefault="00975735" w:rsidP="00975735">
      <w:pPr>
        <w:spacing w:before="100" w:beforeAutospacing="1" w:after="100" w:afterAutospacing="1" w:line="240" w:lineRule="auto"/>
      </w:pPr>
    </w:p>
    <w:p w14:paraId="1B785BC5" w14:textId="77777777" w:rsidR="00975735" w:rsidRDefault="00975735" w:rsidP="00975735">
      <w:pPr>
        <w:spacing w:before="100" w:beforeAutospacing="1" w:after="100" w:afterAutospacing="1" w:line="240" w:lineRule="auto"/>
      </w:pPr>
    </w:p>
    <w:p w14:paraId="0FD45C4F" w14:textId="77777777" w:rsidR="00975735" w:rsidRDefault="00975735" w:rsidP="00975735">
      <w:pPr>
        <w:spacing w:before="100" w:beforeAutospacing="1" w:after="100" w:afterAutospacing="1" w:line="240" w:lineRule="auto"/>
      </w:pPr>
    </w:p>
    <w:p w14:paraId="72416116" w14:textId="77777777" w:rsidR="00975735" w:rsidRDefault="00975735" w:rsidP="00975735">
      <w:pPr>
        <w:spacing w:before="100" w:beforeAutospacing="1" w:after="100" w:afterAutospacing="1" w:line="240" w:lineRule="auto"/>
      </w:pPr>
    </w:p>
    <w:p w14:paraId="2FE486D5" w14:textId="77777777" w:rsidR="00975735" w:rsidRDefault="00975735" w:rsidP="00975735">
      <w:pPr>
        <w:spacing w:before="100" w:beforeAutospacing="1" w:after="100" w:afterAutospacing="1" w:line="240" w:lineRule="auto"/>
      </w:pPr>
    </w:p>
    <w:p w14:paraId="68D87533" w14:textId="77777777" w:rsidR="00975735" w:rsidRDefault="00975735" w:rsidP="00975735">
      <w:pPr>
        <w:spacing w:before="100" w:beforeAutospacing="1" w:after="100" w:afterAutospacing="1" w:line="240" w:lineRule="auto"/>
      </w:pPr>
    </w:p>
    <w:p w14:paraId="680885A5" w14:textId="77777777" w:rsidR="00975735" w:rsidRDefault="00975735" w:rsidP="00975735">
      <w:pPr>
        <w:spacing w:before="100" w:beforeAutospacing="1" w:after="100" w:afterAutospacing="1" w:line="240" w:lineRule="auto"/>
      </w:pPr>
    </w:p>
    <w:p w14:paraId="437E308C" w14:textId="77777777" w:rsidR="00975735" w:rsidRDefault="00975735" w:rsidP="00975735">
      <w:pPr>
        <w:spacing w:before="100" w:beforeAutospacing="1" w:after="100" w:afterAutospacing="1" w:line="240" w:lineRule="auto"/>
      </w:pPr>
    </w:p>
    <w:p w14:paraId="7333DB48" w14:textId="77777777" w:rsidR="00975735" w:rsidRDefault="00975735" w:rsidP="00975735">
      <w:pPr>
        <w:spacing w:before="100" w:beforeAutospacing="1" w:after="100" w:afterAutospacing="1" w:line="240" w:lineRule="auto"/>
      </w:pPr>
    </w:p>
    <w:p w14:paraId="1CEA271E" w14:textId="77777777" w:rsidR="00975735" w:rsidRDefault="00975735" w:rsidP="00975735">
      <w:pPr>
        <w:spacing w:before="100" w:beforeAutospacing="1" w:after="100" w:afterAutospacing="1" w:line="240" w:lineRule="auto"/>
      </w:pPr>
    </w:p>
    <w:p w14:paraId="2D27327C" w14:textId="77777777" w:rsidR="00975735" w:rsidRDefault="00975735" w:rsidP="00975735">
      <w:pPr>
        <w:spacing w:before="100" w:beforeAutospacing="1" w:after="100" w:afterAutospacing="1" w:line="240" w:lineRule="auto"/>
      </w:pPr>
    </w:p>
    <w:p w14:paraId="4D1D61FF" w14:textId="77777777" w:rsidR="00975735" w:rsidRDefault="00975735" w:rsidP="00975735">
      <w:pPr>
        <w:spacing w:before="100" w:beforeAutospacing="1" w:after="100" w:afterAutospacing="1" w:line="240" w:lineRule="auto"/>
      </w:pPr>
    </w:p>
    <w:p w14:paraId="2D18EEBA" w14:textId="77777777" w:rsidR="00975735" w:rsidRDefault="00975735" w:rsidP="00975735">
      <w:pPr>
        <w:spacing w:before="100" w:beforeAutospacing="1" w:after="100" w:afterAutospacing="1" w:line="240" w:lineRule="auto"/>
      </w:pPr>
    </w:p>
    <w:p w14:paraId="6376458B" w14:textId="77777777" w:rsidR="00975735" w:rsidRDefault="00975735" w:rsidP="00975735">
      <w:pPr>
        <w:spacing w:before="100" w:beforeAutospacing="1" w:after="100" w:afterAutospacing="1" w:line="240" w:lineRule="auto"/>
      </w:pPr>
    </w:p>
    <w:p w14:paraId="5CD13710" w14:textId="77777777" w:rsidR="00975735" w:rsidRDefault="00975735" w:rsidP="00975735">
      <w:pPr>
        <w:spacing w:before="100" w:beforeAutospacing="1" w:after="100" w:afterAutospacing="1" w:line="240" w:lineRule="auto"/>
      </w:pPr>
    </w:p>
    <w:p w14:paraId="15F3BBC9" w14:textId="77777777" w:rsidR="00975735" w:rsidRDefault="00975735" w:rsidP="00975735">
      <w:pPr>
        <w:spacing w:before="100" w:beforeAutospacing="1" w:after="100" w:afterAutospacing="1" w:line="240" w:lineRule="auto"/>
      </w:pPr>
    </w:p>
    <w:p w14:paraId="0918A1DD" w14:textId="77777777" w:rsidR="00975735" w:rsidRDefault="00975735" w:rsidP="00975735">
      <w:pPr>
        <w:spacing w:before="100" w:beforeAutospacing="1" w:after="100" w:afterAutospacing="1" w:line="240" w:lineRule="auto"/>
      </w:pPr>
    </w:p>
    <w:p w14:paraId="37A6FBEE" w14:textId="77777777" w:rsidR="00975735" w:rsidRDefault="00975735" w:rsidP="00975735">
      <w:pPr>
        <w:spacing w:before="100" w:beforeAutospacing="1" w:after="100" w:afterAutospacing="1" w:line="240" w:lineRule="auto"/>
      </w:pPr>
    </w:p>
    <w:p w14:paraId="6C5BB26B" w14:textId="77777777" w:rsidR="00975735" w:rsidRDefault="00975735" w:rsidP="00975735">
      <w:pPr>
        <w:spacing w:before="100" w:beforeAutospacing="1" w:after="100" w:afterAutospacing="1" w:line="240" w:lineRule="auto"/>
      </w:pPr>
    </w:p>
    <w:p w14:paraId="58E4AB71" w14:textId="77777777" w:rsidR="00975735" w:rsidRDefault="00975735" w:rsidP="00975735">
      <w:pPr>
        <w:spacing w:before="100" w:beforeAutospacing="1" w:after="100" w:afterAutospacing="1" w:line="240" w:lineRule="auto"/>
      </w:pPr>
    </w:p>
    <w:p w14:paraId="138E0699" w14:textId="77777777" w:rsidR="00975735" w:rsidRPr="00975735" w:rsidRDefault="00975735" w:rsidP="00975735">
      <w:pPr>
        <w:spacing w:before="100" w:beforeAutospacing="1" w:after="100" w:afterAutospacing="1" w:line="240" w:lineRule="auto"/>
      </w:pPr>
    </w:p>
    <w:p w14:paraId="5BA6DC3D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2B5BE6DB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2B23E313" w14:textId="07DCE3CF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1ACB06D4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79D1ABF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59176DEA" w14:textId="401C3512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2E09D6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37130687" w14:textId="4C86EE55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Тема: Імунопрофілактика вітряної віспи і </w:t>
      </w:r>
      <w:proofErr w:type="spellStart"/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ротавірусної</w:t>
      </w:r>
      <w:proofErr w:type="spellEnd"/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інфекції (2 години практичних)</w:t>
      </w:r>
    </w:p>
    <w:p w14:paraId="6FEE44C1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22D0868B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на вітряну віспу в Україні.</w:t>
      </w:r>
    </w:p>
    <w:p w14:paraId="34C641A9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Стан захворюваності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 в Україні.</w:t>
      </w:r>
    </w:p>
    <w:p w14:paraId="34D1CEF4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вітряною віспою.</w:t>
      </w:r>
    </w:p>
    <w:p w14:paraId="6FFD4952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Чим небезпечне захворювання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62F2B118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Мета активної імунопрофілактики проти вітряної віспи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1380CB8D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Препарати для активної імунопрофілактики вітряної віспи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4F0D8DEE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560AB5A8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Протипоказання до вакцинації проти вітряної віспи та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ротавірусної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інфекції.</w:t>
      </w:r>
    </w:p>
    <w:p w14:paraId="73E7D1D5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1F69D67C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3A56217F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154FE5CC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352F82B9" w14:textId="77777777" w:rsidR="00975735" w:rsidRPr="00975735" w:rsidRDefault="00975735" w:rsidP="0097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Вакцинація дітей, які перехворіли вітряною віспою і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ротавірусною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інфекцією.</w:t>
      </w:r>
    </w:p>
    <w:p w14:paraId="7AB6D53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531E68EF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50AC7D74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6453A69B" w14:textId="140A2B22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70CF26E5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561417AD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5BDD24AF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BCCEC25" w14:textId="652585F3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F8C462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336BD947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4B7B387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78E1C428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07BC0E97" w14:textId="32035B38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 грипу та пневмококової інфекції (2 години практичних)</w:t>
      </w:r>
    </w:p>
    <w:p w14:paraId="548872B9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11A60212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захворюваність на грип в Україні.</w:t>
      </w:r>
    </w:p>
    <w:p w14:paraId="28AA1E5E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небезпечний грип?</w:t>
      </w:r>
    </w:p>
    <w:p w14:paraId="215BCDF9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пневмококовою інфекцією в Україні.</w:t>
      </w:r>
    </w:p>
    <w:p w14:paraId="59F98A6B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Фактори ризику тяжкого перебігу грипу та пневмококової інфекції.</w:t>
      </w:r>
    </w:p>
    <w:p w14:paraId="55401737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грипу та пневмококової інфекції.</w:t>
      </w:r>
    </w:p>
    <w:p w14:paraId="16C78BD9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 введення вакцин.</w:t>
      </w:r>
    </w:p>
    <w:p w14:paraId="004CC8C5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вакцинації.</w:t>
      </w:r>
    </w:p>
    <w:p w14:paraId="1CBEE53E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626D2D6D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НППВ після вакцинації.</w:t>
      </w:r>
    </w:p>
    <w:p w14:paraId="117495C7" w14:textId="77777777" w:rsidR="00975735" w:rsidRPr="00975735" w:rsidRDefault="00975735" w:rsidP="0097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проти грипу і пневмококової інфекції та тривалість захисту.</w:t>
      </w:r>
    </w:p>
    <w:p w14:paraId="40A2AB57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3B93FD5A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376B29E2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№551 від 11.08. 2014 р. «Про порядок проведення профілактичних щеплень в Україні»</w:t>
      </w:r>
    </w:p>
    <w:p w14:paraId="253281D2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1DAB0A0A" w14:textId="77777777" w:rsidR="00975735" w:rsidRDefault="00975735" w:rsidP="00975735">
      <w:pPr>
        <w:spacing w:line="259" w:lineRule="auto"/>
      </w:pPr>
    </w:p>
    <w:p w14:paraId="3A6C914B" w14:textId="77777777" w:rsidR="00975735" w:rsidRPr="00975735" w:rsidRDefault="00975735" w:rsidP="00975735">
      <w:pPr>
        <w:spacing w:line="259" w:lineRule="auto"/>
      </w:pPr>
    </w:p>
    <w:p w14:paraId="5C4A8B4D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Сумський державний університет</w:t>
      </w:r>
    </w:p>
    <w:p w14:paraId="32CEE73C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1A2ABC4F" w14:textId="282D098D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7486D280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346745B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70EAAAA3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75A1187C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07D29D4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5E804B5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669189E5" w14:textId="0F3141F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Тема: Імунопрофілактика менінгококової інфекції та інфекції, що викликана вірусом папіломи людини (2 години практичних)</w:t>
      </w:r>
    </w:p>
    <w:p w14:paraId="7863F8DE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E4F6552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для самопідготовки</w:t>
      </w:r>
    </w:p>
    <w:p w14:paraId="36EEBA41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менінгококовою інфекцією в Україні.</w:t>
      </w:r>
    </w:p>
    <w:p w14:paraId="7F6C23AE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 захворюваності інфекцією, що викликана ВПЛ в Україні.</w:t>
      </w:r>
    </w:p>
    <w:p w14:paraId="72A1C2C5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небезпечне захворювання менінгококовою інфекцією.</w:t>
      </w:r>
    </w:p>
    <w:p w14:paraId="42B9E372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Чим небезпечна ВПЛ-інфекція.</w:t>
      </w:r>
    </w:p>
    <w:p w14:paraId="70576B32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Мета імунізації проти менінгококової інфекцією та інфекції, що викликана ВПЛ.</w:t>
      </w:r>
    </w:p>
    <w:p w14:paraId="64B854BF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Препарати для активної імунопрофілактики менінгококової інфекції та інфекції, що викликана ВПЛ.</w:t>
      </w:r>
    </w:p>
    <w:p w14:paraId="0E981FB2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Схеми вакцинації та шляхи введення вакцин.</w:t>
      </w:r>
    </w:p>
    <w:p w14:paraId="7D04B040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Протипоказання до вакцинації проти менінгококової інфекцією та інфекції, що викликана ВПЛ.</w:t>
      </w:r>
    </w:p>
    <w:p w14:paraId="37EA771E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Реакції на введення вакцин.</w:t>
      </w:r>
    </w:p>
    <w:p w14:paraId="38E89B15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Можливі ускладнення після вакцинації.</w:t>
      </w:r>
    </w:p>
    <w:p w14:paraId="4E923EA8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Ефективність вакцинації та тривалість захисту.</w:t>
      </w:r>
    </w:p>
    <w:p w14:paraId="5B7A9E8D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контактних.</w:t>
      </w:r>
    </w:p>
    <w:p w14:paraId="0A217A2B" w14:textId="77777777" w:rsidR="00975735" w:rsidRPr="00975735" w:rsidRDefault="00975735" w:rsidP="0097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Вакцинація дітей, які перехворіли на менінгококову інфекцію та інфекцію, що викликана ВПЛ.</w:t>
      </w:r>
    </w:p>
    <w:p w14:paraId="41586929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7C723CE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2DB594D7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Наказ МОЗ України №595 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2A1BD173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Наказ МОЗ України №551 від 11.08. 2014 р. «Про порядок проведення профілактичних щеплень в Україні»</w:t>
      </w:r>
    </w:p>
    <w:p w14:paraId="083EFE59" w14:textId="77777777" w:rsidR="00975735" w:rsidRPr="00975735" w:rsidRDefault="00975735" w:rsidP="009757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5070AD29" w14:textId="77777777" w:rsidR="00975735" w:rsidRPr="00975735" w:rsidRDefault="00975735" w:rsidP="00975735">
      <w:pPr>
        <w:spacing w:line="259" w:lineRule="auto"/>
      </w:pPr>
    </w:p>
    <w:p w14:paraId="5B2FA9F7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Сумський державний університет</w:t>
      </w:r>
    </w:p>
    <w:p w14:paraId="4E9854A0" w14:textId="77777777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Науково-навчальний медичний інститут</w:t>
      </w:r>
    </w:p>
    <w:p w14:paraId="161625D3" w14:textId="74D42D9C" w:rsidR="00975735" w:rsidRPr="00975735" w:rsidRDefault="00975735" w:rsidP="00975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Кафедра педіатрії</w:t>
      </w:r>
    </w:p>
    <w:p w14:paraId="6AB5CA9E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B2B0DBA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Затверджено</w:t>
      </w:r>
    </w:p>
    <w:p w14:paraId="1DBA7BDA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методичній нараді кафедри</w:t>
      </w:r>
    </w:p>
    <w:p w14:paraId="162E2786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Зав.кафедри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проф.  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О.І.Сміян</w:t>
      </w:r>
      <w:proofErr w:type="spellEnd"/>
    </w:p>
    <w:p w14:paraId="40C3F7D5" w14:textId="77777777" w:rsidR="00975735" w:rsidRP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9077D39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Методичні рекомендації до практичних занять.</w:t>
      </w:r>
    </w:p>
    <w:p w14:paraId="000DFD29" w14:textId="16F4C240" w:rsidR="00975735" w:rsidRPr="00975735" w:rsidRDefault="00975735" w:rsidP="00975735">
      <w:pPr>
        <w:spacing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Тема: </w:t>
      </w: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МОДУЛЬ,</w:t>
      </w: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КРИТЕРІЇ ОЦІНКИ ПІСЛЯВАКЦИНАЛЬНОГО ПЕРІОДУ (2 години практичних)</w:t>
      </w:r>
    </w:p>
    <w:p w14:paraId="33B5CE8F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0C2146C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Питання до модулю</w:t>
      </w:r>
    </w:p>
    <w:p w14:paraId="10965DDC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Які зміни сталися у виробництві вакцин за останні 80 років?</w:t>
      </w:r>
    </w:p>
    <w:p w14:paraId="739B869A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Чи є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патогномонічні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прояви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післявакцинальних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реакцій та ускладнень?</w:t>
      </w:r>
    </w:p>
    <w:p w14:paraId="3087BF4D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більше можна очікувати після вакцинації?</w:t>
      </w:r>
    </w:p>
    <w:p w14:paraId="62C2C277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Критерії оцінки ВООЗ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післявакцинального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періоду.</w:t>
      </w:r>
    </w:p>
    <w:p w14:paraId="64AB32BC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реакція на вакцину?</w:t>
      </w:r>
    </w:p>
    <w:p w14:paraId="16C63888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програмні помилки?</w:t>
      </w:r>
    </w:p>
    <w:p w14:paraId="4D7371E7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випадкові НППІ?</w:t>
      </w:r>
    </w:p>
    <w:p w14:paraId="60E5831B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реакція на ін’єкцію (укол)?</w:t>
      </w:r>
    </w:p>
    <w:p w14:paraId="5FE39AFE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 таке неустановлена НППІ?</w:t>
      </w:r>
    </w:p>
    <w:p w14:paraId="39BDE99A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Який алгоритм дій при виникненні несприятливих подій після імунізації (НППІ)?</w:t>
      </w:r>
    </w:p>
    <w:p w14:paraId="45B77EEE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туберкульозу.</w:t>
      </w:r>
    </w:p>
    <w:p w14:paraId="2B8D3CF7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гепатиту А.</w:t>
      </w:r>
    </w:p>
    <w:p w14:paraId="646894AA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гепатиту В.</w:t>
      </w:r>
    </w:p>
    <w:p w14:paraId="1B1C1BCC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дифтерії і правця.</w:t>
      </w:r>
    </w:p>
    <w:p w14:paraId="20631304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lastRenderedPageBreak/>
        <w:t>Імунопрофілактика кашлюку.</w:t>
      </w:r>
    </w:p>
    <w:p w14:paraId="13DD32E2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поліомієліту.</w:t>
      </w:r>
    </w:p>
    <w:p w14:paraId="27F5C4F2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 xml:space="preserve">Імунопрофілактика </w:t>
      </w:r>
      <w:proofErr w:type="spellStart"/>
      <w:r w:rsidRPr="00975735">
        <w:rPr>
          <w:rFonts w:ascii="Times New Roman" w:hAnsi="Times New Roman" w:cs="Times New Roman"/>
          <w:sz w:val="28"/>
          <w:szCs w:val="28"/>
        </w:rPr>
        <w:t>гемофільної</w:t>
      </w:r>
      <w:proofErr w:type="spellEnd"/>
      <w:r w:rsidRPr="00975735">
        <w:rPr>
          <w:rFonts w:ascii="Times New Roman" w:hAnsi="Times New Roman" w:cs="Times New Roman"/>
          <w:sz w:val="28"/>
          <w:szCs w:val="28"/>
        </w:rPr>
        <w:t xml:space="preserve"> інфекції.</w:t>
      </w:r>
    </w:p>
    <w:p w14:paraId="1A913E46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кору, краснухи і епідемічного паротиту.</w:t>
      </w:r>
    </w:p>
    <w:p w14:paraId="510ECC69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вітряної віспи.</w:t>
      </w:r>
    </w:p>
    <w:p w14:paraId="3FC4AED6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75735">
        <w:rPr>
          <w:rFonts w:ascii="Times New Roman" w:hAnsi="Times New Roman" w:cs="Times New Roman"/>
          <w:sz w:val="28"/>
          <w:szCs w:val="28"/>
        </w:rPr>
        <w:t>мунопрофілактика</w:t>
      </w:r>
      <w:proofErr w:type="spellEnd"/>
      <w:r w:rsidRPr="009757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5735">
        <w:rPr>
          <w:rFonts w:ascii="Times New Roman" w:hAnsi="Times New Roman" w:cs="Times New Roman"/>
          <w:sz w:val="28"/>
          <w:szCs w:val="28"/>
        </w:rPr>
        <w:t>ротавірусної</w:t>
      </w:r>
      <w:proofErr w:type="spellEnd"/>
      <w:r w:rsidRPr="00975735">
        <w:rPr>
          <w:rFonts w:ascii="Times New Roman" w:hAnsi="Times New Roman" w:cs="Times New Roman"/>
          <w:sz w:val="28"/>
          <w:szCs w:val="28"/>
        </w:rPr>
        <w:t xml:space="preserve"> інфекції.</w:t>
      </w:r>
    </w:p>
    <w:p w14:paraId="777427A6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пневмококової інфекції.</w:t>
      </w:r>
    </w:p>
    <w:p w14:paraId="3E21F853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грипу.</w:t>
      </w:r>
    </w:p>
    <w:p w14:paraId="38406D15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менінгококової інфекції і інфекції.</w:t>
      </w:r>
    </w:p>
    <w:p w14:paraId="1AA58BCF" w14:textId="77777777" w:rsidR="00975735" w:rsidRPr="00975735" w:rsidRDefault="00975735" w:rsidP="0097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5735">
        <w:rPr>
          <w:rFonts w:ascii="Times New Roman" w:hAnsi="Times New Roman" w:cs="Times New Roman"/>
          <w:sz w:val="28"/>
          <w:szCs w:val="28"/>
        </w:rPr>
        <w:t>Імунопрофілактика інфекції, зумовленої вірусом папіломи людини.</w:t>
      </w:r>
    </w:p>
    <w:p w14:paraId="5BF13B1F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НОРМАТИВНО-ПРАВОВІ ДОКУМЕНТИ</w:t>
      </w:r>
    </w:p>
    <w:p w14:paraId="5075F392" w14:textId="77777777" w:rsidR="00975735" w:rsidRPr="00975735" w:rsidRDefault="00975735" w:rsidP="00975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Законодавчі документи</w:t>
      </w:r>
    </w:p>
    <w:p w14:paraId="580E03AD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Конституція України від 28 червня 1996 р.</w:t>
      </w:r>
    </w:p>
    <w:p w14:paraId="2CAFE34F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про забезпечення санітарного та епідемічного благополуччя населення. - Київ, 1994. - 33 с.</w:t>
      </w:r>
    </w:p>
    <w:p w14:paraId="72B010E8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про захист населення від інфекційних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– № l645. ІІІ. – 2000 р.</w:t>
      </w:r>
    </w:p>
    <w:p w14:paraId="678591DC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Закон України від 21.10.2009 № 1658-VI «Про затвердження Загальнодержавної програми імунопрофілактики та захисту населення від інфекційних </w:t>
      </w:r>
      <w:proofErr w:type="spellStart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хвороб</w:t>
      </w:r>
      <w:proofErr w:type="spellEnd"/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2009-2015 роки».</w:t>
      </w:r>
    </w:p>
    <w:p w14:paraId="0A398F40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Загальна декларація прав людини від 10 грудня 1948 р.</w:t>
      </w:r>
    </w:p>
    <w:p w14:paraId="5D39340F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Конвенція ООН про права дитини від 20 листопада 1989 р.</w:t>
      </w:r>
    </w:p>
    <w:p w14:paraId="768F0AEC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Сімейний кодекс  від 10 січня 2002 р.</w:t>
      </w:r>
    </w:p>
    <w:p w14:paraId="68A2FA04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Кримінальний кодекс України від 5 квітня 2001 р.</w:t>
      </w:r>
    </w:p>
    <w:p w14:paraId="4F5E5613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Цивільний кодекс України від 16 січня 2003 р.</w:t>
      </w:r>
    </w:p>
    <w:p w14:paraId="711902F2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“Основи законодавства про охорону здоров’я” від 19 листопада 1992 р.</w:t>
      </w:r>
    </w:p>
    <w:p w14:paraId="6792FB44" w14:textId="77777777" w:rsidR="00975735" w:rsidRPr="00975735" w:rsidRDefault="00975735" w:rsidP="0097573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Закон України “Про охорону дитинства” від 26 квітня 2001 р.</w:t>
      </w:r>
    </w:p>
    <w:p w14:paraId="0CBE5B90" w14:textId="77777777" w:rsidR="00975735" w:rsidRPr="00975735" w:rsidRDefault="00975735" w:rsidP="009757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№595 від 16.09. 2011 р. «Про порядок проведення профілактичних щеплень в Україні та контроль якості й обігу медичних імунобіологічних препаратів»</w:t>
      </w:r>
    </w:p>
    <w:p w14:paraId="7DCB6073" w14:textId="77777777" w:rsidR="00975735" w:rsidRPr="00975735" w:rsidRDefault="00975735" w:rsidP="009757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 МОЗ України №551 від 11.08. 2014 р. «Про порядок проведення профілактичних щеплень в Україні».</w:t>
      </w:r>
    </w:p>
    <w:p w14:paraId="7E40245E" w14:textId="77777777" w:rsidR="00975735" w:rsidRPr="00975735" w:rsidRDefault="00975735" w:rsidP="0097573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 xml:space="preserve">ПОЛОЖЕННЯ ПРО ОРГАНІЗАЦІЮ І ПРОВЕДЕННЯ ПРОФІЛАКТИЧНИХ ЩЕПЛЕНЬ </w:t>
      </w:r>
      <w:r w:rsidRPr="00975735">
        <w:rPr>
          <w:rFonts w:ascii="Times New Roman" w:hAnsi="Times New Roman" w:cs="Times New Roman"/>
          <w:sz w:val="28"/>
          <w:szCs w:val="28"/>
        </w:rPr>
        <w:t>Із змінами і доповненнями, внесеними наказами</w:t>
      </w:r>
      <w:r w:rsidRPr="00975735">
        <w:rPr>
          <w:rFonts w:ascii="Times New Roman" w:hAnsi="Times New Roman" w:cs="Times New Roman"/>
          <w:color w:val="293A55"/>
          <w:sz w:val="28"/>
          <w:szCs w:val="28"/>
          <w:shd w:val="clear" w:color="auto" w:fill="FFFFFF"/>
        </w:rPr>
        <w:t> </w:t>
      </w:r>
      <w:r w:rsidRPr="00975735">
        <w:rPr>
          <w:rFonts w:ascii="Times New Roman" w:hAnsi="Times New Roman" w:cs="Times New Roman"/>
          <w:sz w:val="28"/>
          <w:szCs w:val="28"/>
        </w:rPr>
        <w:t>Міністерства охорони здоров'я України від 11 серпня 2014 року N 551, від 1 лютого 2019 року N 280, від 11 листопада 2021 року N 2506.</w:t>
      </w:r>
    </w:p>
    <w:p w14:paraId="648C3D92" w14:textId="77777777" w:rsidR="00975735" w:rsidRPr="00975735" w:rsidRDefault="00975735" w:rsidP="00975735">
      <w:pPr>
        <w:spacing w:line="259" w:lineRule="auto"/>
      </w:pPr>
    </w:p>
    <w:p w14:paraId="4A2DF037" w14:textId="77777777" w:rsidR="00E90C9A" w:rsidRDefault="00E90C9A"/>
    <w:sectPr w:rsidR="00E90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794"/>
    <w:multiLevelType w:val="multilevel"/>
    <w:tmpl w:val="30D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13248"/>
    <w:multiLevelType w:val="multilevel"/>
    <w:tmpl w:val="65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632F"/>
    <w:multiLevelType w:val="multilevel"/>
    <w:tmpl w:val="927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C14F9"/>
    <w:multiLevelType w:val="multilevel"/>
    <w:tmpl w:val="AE38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E37CF"/>
    <w:multiLevelType w:val="multilevel"/>
    <w:tmpl w:val="78F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6533D"/>
    <w:multiLevelType w:val="multilevel"/>
    <w:tmpl w:val="355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FD8"/>
    <w:multiLevelType w:val="multilevel"/>
    <w:tmpl w:val="F1F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4160E"/>
    <w:multiLevelType w:val="multilevel"/>
    <w:tmpl w:val="726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76691"/>
    <w:multiLevelType w:val="multilevel"/>
    <w:tmpl w:val="2F3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F6F9C"/>
    <w:multiLevelType w:val="multilevel"/>
    <w:tmpl w:val="071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E6F96"/>
    <w:multiLevelType w:val="multilevel"/>
    <w:tmpl w:val="4E9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F178E"/>
    <w:multiLevelType w:val="multilevel"/>
    <w:tmpl w:val="CBD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87F52"/>
    <w:multiLevelType w:val="multilevel"/>
    <w:tmpl w:val="79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F0F68"/>
    <w:multiLevelType w:val="multilevel"/>
    <w:tmpl w:val="78F83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B1E0C"/>
    <w:multiLevelType w:val="multilevel"/>
    <w:tmpl w:val="AE00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D72E7"/>
    <w:multiLevelType w:val="multilevel"/>
    <w:tmpl w:val="A5AE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2872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45486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5628582">
    <w:abstractNumId w:val="2"/>
  </w:num>
  <w:num w:numId="4" w16cid:durableId="2010787555">
    <w:abstractNumId w:val="4"/>
  </w:num>
  <w:num w:numId="5" w16cid:durableId="1330061084">
    <w:abstractNumId w:val="6"/>
  </w:num>
  <w:num w:numId="6" w16cid:durableId="1390496418">
    <w:abstractNumId w:val="10"/>
  </w:num>
  <w:num w:numId="7" w16cid:durableId="1850097756">
    <w:abstractNumId w:val="14"/>
  </w:num>
  <w:num w:numId="8" w16cid:durableId="1273364773">
    <w:abstractNumId w:val="15"/>
  </w:num>
  <w:num w:numId="9" w16cid:durableId="305474693">
    <w:abstractNumId w:val="1"/>
  </w:num>
  <w:num w:numId="10" w16cid:durableId="631903766">
    <w:abstractNumId w:val="11"/>
  </w:num>
  <w:num w:numId="11" w16cid:durableId="175966704">
    <w:abstractNumId w:val="9"/>
  </w:num>
  <w:num w:numId="12" w16cid:durableId="1623657904">
    <w:abstractNumId w:val="7"/>
  </w:num>
  <w:num w:numId="13" w16cid:durableId="711080672">
    <w:abstractNumId w:val="3"/>
  </w:num>
  <w:num w:numId="14" w16cid:durableId="248540666">
    <w:abstractNumId w:val="8"/>
  </w:num>
  <w:num w:numId="15" w16cid:durableId="785125964">
    <w:abstractNumId w:val="13"/>
  </w:num>
  <w:num w:numId="16" w16cid:durableId="820849306">
    <w:abstractNumId w:val="5"/>
  </w:num>
  <w:num w:numId="17" w16cid:durableId="35508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18"/>
    <w:rsid w:val="00644E18"/>
    <w:rsid w:val="00975735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DF5E"/>
  <w15:chartTrackingRefBased/>
  <w15:docId w15:val="{ED4EE623-AAF8-4544-B191-9542E52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73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mwr/preview/mmwrhtml/rr5903a1.htm" TargetMode="External"/><Relationship Id="rId5" Type="http://schemas.openxmlformats.org/officeDocument/2006/relationships/hyperlink" Target="https://www.cdc.gov/mmwr/preview/mmwrhtml/000533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12489</Words>
  <Characters>7120</Characters>
  <Application>Microsoft Office Word</Application>
  <DocSecurity>0</DocSecurity>
  <Lines>59</Lines>
  <Paragraphs>39</Paragraphs>
  <ScaleCrop>false</ScaleCrop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3</cp:revision>
  <dcterms:created xsi:type="dcterms:W3CDTF">2023-10-03T17:02:00Z</dcterms:created>
  <dcterms:modified xsi:type="dcterms:W3CDTF">2023-10-03T17:08:00Z</dcterms:modified>
</cp:coreProperties>
</file>