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E93A" w14:textId="1EF66C5A" w:rsidR="00865335" w:rsidRDefault="0084091D">
      <w:hyperlink r:id="rId4" w:history="1">
        <w:r w:rsidRPr="0081252C">
          <w:rPr>
            <w:rStyle w:val="a3"/>
          </w:rPr>
          <w:t>https://lib.sumdu.edu.ua/library/DocumentDescription?docid=SuSDU.BibRecord.348739</w:t>
        </w:r>
      </w:hyperlink>
      <w:r>
        <w:t xml:space="preserve"> </w:t>
      </w:r>
      <w:bookmarkStart w:id="0" w:name="_GoBack"/>
      <w:bookmarkEnd w:id="0"/>
    </w:p>
    <w:sectPr w:rsidR="0086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8B"/>
    <w:rsid w:val="0084091D"/>
    <w:rsid w:val="00865335"/>
    <w:rsid w:val="00B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9368"/>
  <w15:chartTrackingRefBased/>
  <w15:docId w15:val="{3FC7671D-317F-4B99-A1FF-3B550A63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9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0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.sumdu.edu.ua/library/DocumentDescription?docid=SuSDU.BibRecord.348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2023-10-17T07:27:00Z</dcterms:created>
  <dcterms:modified xsi:type="dcterms:W3CDTF">2023-10-17T07:27:00Z</dcterms:modified>
</cp:coreProperties>
</file>