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73" w:rsidRDefault="0059257F" w:rsidP="002D703F">
      <w:pPr>
        <w:pStyle w:val="FR1"/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2013">
        <w:rPr>
          <w:rFonts w:ascii="Times New Roman" w:hAnsi="Times New Roman" w:cs="Times New Roman"/>
          <w:b/>
          <w:bCs/>
          <w:sz w:val="22"/>
          <w:szCs w:val="22"/>
        </w:rPr>
        <w:t>МАТЕРІАЛИ ДЛЯ САМОКОНТРОЛЮ</w:t>
      </w:r>
    </w:p>
    <w:p w:rsidR="0059257F" w:rsidRPr="00992013" w:rsidRDefault="003A4173" w:rsidP="002D703F">
      <w:pPr>
        <w:pStyle w:val="FR1"/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Приклад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тестових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завдань</w:t>
      </w:r>
      <w:proofErr w:type="spellEnd"/>
      <w:r w:rsidR="0059257F" w:rsidRPr="0099201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59257F" w:rsidRPr="00992013" w:rsidRDefault="0059257F" w:rsidP="002D703F">
      <w:pPr>
        <w:shd w:val="clear" w:color="auto" w:fill="FFFFFF"/>
        <w:tabs>
          <w:tab w:val="left" w:pos="221"/>
          <w:tab w:val="left" w:pos="10206"/>
        </w:tabs>
        <w:spacing w:after="0" w:line="240" w:lineRule="auto"/>
        <w:ind w:left="10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20"/>
        </w:rPr>
        <w:t>1.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11"/>
        </w:rPr>
        <w:t>Вимоги до меблів для дітей ДДЗ: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</w:rPr>
        <w:t xml:space="preserve">А. </w:t>
      </w:r>
      <w:r w:rsidRPr="00992013">
        <w:rPr>
          <w:rFonts w:ascii="Times New Roman" w:hAnsi="Times New Roman"/>
          <w:color w:val="000000"/>
        </w:rPr>
        <w:t>Відстань між столами - не менше 0,5 м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2"/>
        </w:rPr>
        <w:t>Б. Відстань столів від вікна- 1 м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 w:right="3091"/>
        <w:rPr>
          <w:rFonts w:ascii="Times New Roman" w:hAnsi="Times New Roman"/>
          <w:color w:val="000000"/>
        </w:rPr>
      </w:pPr>
      <w:r w:rsidRPr="00992013">
        <w:rPr>
          <w:rFonts w:ascii="Times New Roman" w:hAnsi="Times New Roman"/>
          <w:color w:val="000000"/>
        </w:rPr>
        <w:t xml:space="preserve">Г. В туалетних кімнатах- настінні вішалки з індивідуальними рушниками 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 w:right="3091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3"/>
        </w:rPr>
        <w:t>Д. Все вірно</w:t>
      </w:r>
    </w:p>
    <w:p w:rsidR="0059257F" w:rsidRPr="00992013" w:rsidRDefault="0059257F" w:rsidP="002D703F">
      <w:pPr>
        <w:shd w:val="clear" w:color="auto" w:fill="FFFFFF"/>
        <w:tabs>
          <w:tab w:val="left" w:pos="221"/>
          <w:tab w:val="left" w:pos="10206"/>
        </w:tabs>
        <w:spacing w:after="0" w:line="240" w:lineRule="auto"/>
        <w:ind w:left="10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8"/>
        </w:rPr>
        <w:t>2.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1"/>
        </w:rPr>
        <w:t>Протирання сповивального столика для новонароджених розчином хлораміну:</w:t>
      </w:r>
    </w:p>
    <w:p w:rsidR="0059257F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 w:right="9274"/>
        <w:rPr>
          <w:rFonts w:ascii="Times New Roman" w:hAnsi="Times New Roman"/>
          <w:bCs/>
          <w:color w:val="000000"/>
          <w:spacing w:val="-10"/>
        </w:rPr>
      </w:pPr>
      <w:r w:rsidRPr="00041D3D">
        <w:rPr>
          <w:rFonts w:ascii="Times New Roman" w:hAnsi="Times New Roman"/>
          <w:bCs/>
          <w:color w:val="000000"/>
          <w:spacing w:val="-10"/>
        </w:rPr>
        <w:t xml:space="preserve">А. 0,5  </w:t>
      </w:r>
    </w:p>
    <w:p w:rsidR="0059257F" w:rsidRPr="00041D3D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 w:right="9274"/>
        <w:rPr>
          <w:rFonts w:ascii="Times New Roman" w:hAnsi="Times New Roman"/>
          <w:bCs/>
          <w:color w:val="000000"/>
          <w:spacing w:val="-15"/>
          <w:lang w:val="ru-RU"/>
        </w:rPr>
      </w:pPr>
      <w:r w:rsidRPr="00041D3D">
        <w:rPr>
          <w:rFonts w:ascii="Times New Roman" w:hAnsi="Times New Roman"/>
          <w:bCs/>
          <w:color w:val="000000"/>
          <w:spacing w:val="-15"/>
        </w:rPr>
        <w:t xml:space="preserve">Б. 1 % </w:t>
      </w:r>
    </w:p>
    <w:p w:rsidR="0059257F" w:rsidRPr="00041D3D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 w:right="9274"/>
        <w:rPr>
          <w:rFonts w:ascii="Times New Roman" w:hAnsi="Times New Roman"/>
          <w:bCs/>
          <w:color w:val="000000"/>
          <w:spacing w:val="-12"/>
          <w:lang w:val="ru-RU"/>
        </w:rPr>
      </w:pPr>
      <w:r w:rsidRPr="00041D3D">
        <w:rPr>
          <w:rFonts w:ascii="Times New Roman" w:hAnsi="Times New Roman"/>
          <w:bCs/>
          <w:color w:val="000000"/>
          <w:spacing w:val="-12"/>
        </w:rPr>
        <w:t xml:space="preserve">В. 2 % </w:t>
      </w:r>
    </w:p>
    <w:p w:rsidR="0059257F" w:rsidRPr="00041D3D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29" w:right="9274"/>
        <w:rPr>
          <w:rFonts w:ascii="Times New Roman" w:hAnsi="Times New Roman"/>
        </w:rPr>
      </w:pPr>
      <w:r w:rsidRPr="00041D3D">
        <w:rPr>
          <w:rFonts w:ascii="Times New Roman" w:hAnsi="Times New Roman"/>
          <w:bCs/>
          <w:color w:val="000000"/>
          <w:spacing w:val="-14"/>
        </w:rPr>
        <w:t>Г. 5 %</w:t>
      </w:r>
    </w:p>
    <w:p w:rsidR="0059257F" w:rsidRPr="00041D3D" w:rsidRDefault="0059257F" w:rsidP="002D703F">
      <w:pPr>
        <w:shd w:val="clear" w:color="auto" w:fill="FFFFFF"/>
        <w:tabs>
          <w:tab w:val="left" w:pos="221"/>
          <w:tab w:val="left" w:pos="10206"/>
        </w:tabs>
        <w:spacing w:after="0" w:line="240" w:lineRule="auto"/>
        <w:ind w:left="10" w:right="-39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8"/>
        </w:rPr>
        <w:t>3.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2"/>
        </w:rPr>
        <w:t>Температура повітря та відносна вологість в палатах для  новонароджених:</w:t>
      </w:r>
      <w:r w:rsidRPr="00992013">
        <w:rPr>
          <w:rFonts w:ascii="Times New Roman" w:hAnsi="Times New Roman"/>
          <w:b/>
          <w:bCs/>
          <w:color w:val="000000"/>
          <w:spacing w:val="-2"/>
        </w:rPr>
        <w:br/>
      </w:r>
      <w:r w:rsidRPr="00041D3D">
        <w:rPr>
          <w:rFonts w:ascii="Times New Roman" w:hAnsi="Times New Roman"/>
          <w:bCs/>
          <w:color w:val="000000"/>
        </w:rPr>
        <w:t xml:space="preserve">А. </w:t>
      </w:r>
      <w:r w:rsidRPr="00041D3D">
        <w:rPr>
          <w:rFonts w:ascii="Times New Roman" w:hAnsi="Times New Roman"/>
          <w:color w:val="000000"/>
        </w:rPr>
        <w:t>Т-1</w:t>
      </w:r>
      <w:r w:rsidRPr="00041D3D">
        <w:rPr>
          <w:rFonts w:ascii="Times New Roman" w:hAnsi="Times New Roman"/>
          <w:bCs/>
          <w:color w:val="000000"/>
        </w:rPr>
        <w:t xml:space="preserve">8 </w:t>
      </w:r>
      <w:r w:rsidRPr="00041D3D">
        <w:rPr>
          <w:rFonts w:ascii="Times New Roman" w:hAnsi="Times New Roman"/>
          <w:color w:val="000000"/>
        </w:rPr>
        <w:t>°С, в/вологість - 40%</w:t>
      </w:r>
    </w:p>
    <w:p w:rsidR="0059257F" w:rsidRPr="00041D3D" w:rsidRDefault="0059257F" w:rsidP="002D703F">
      <w:pPr>
        <w:shd w:val="clear" w:color="auto" w:fill="FFFFFF"/>
        <w:tabs>
          <w:tab w:val="left" w:pos="3969"/>
          <w:tab w:val="left" w:pos="10206"/>
        </w:tabs>
        <w:spacing w:after="0" w:line="240" w:lineRule="auto"/>
        <w:ind w:left="14" w:right="-39"/>
        <w:jc w:val="both"/>
        <w:rPr>
          <w:rFonts w:ascii="Times New Roman" w:hAnsi="Times New Roman"/>
          <w:color w:val="000000"/>
          <w:spacing w:val="-2"/>
        </w:rPr>
      </w:pPr>
      <w:r w:rsidRPr="00041D3D">
        <w:rPr>
          <w:rFonts w:ascii="Times New Roman" w:hAnsi="Times New Roman"/>
          <w:color w:val="000000"/>
          <w:spacing w:val="-2"/>
        </w:rPr>
        <w:t xml:space="preserve">Б. </w:t>
      </w:r>
      <w:r w:rsidRPr="00041D3D">
        <w:rPr>
          <w:rFonts w:ascii="Times New Roman" w:hAnsi="Times New Roman"/>
          <w:bCs/>
          <w:color w:val="000000"/>
          <w:spacing w:val="-2"/>
        </w:rPr>
        <w:t xml:space="preserve">Т-18 </w:t>
      </w:r>
      <w:r w:rsidRPr="00041D3D">
        <w:rPr>
          <w:rFonts w:ascii="Times New Roman" w:hAnsi="Times New Roman"/>
          <w:color w:val="000000"/>
          <w:spacing w:val="-2"/>
        </w:rPr>
        <w:t xml:space="preserve">°С, в/вологість  60% </w:t>
      </w:r>
    </w:p>
    <w:p w:rsidR="0059257F" w:rsidRPr="00041D3D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 w:right="-39"/>
        <w:jc w:val="both"/>
        <w:rPr>
          <w:rFonts w:ascii="Times New Roman" w:hAnsi="Times New Roman"/>
          <w:color w:val="000000"/>
          <w:spacing w:val="-2"/>
        </w:rPr>
      </w:pPr>
      <w:r w:rsidRPr="00041D3D">
        <w:rPr>
          <w:rFonts w:ascii="Times New Roman" w:hAnsi="Times New Roman"/>
          <w:color w:val="000000"/>
          <w:spacing w:val="-2"/>
        </w:rPr>
        <w:t xml:space="preserve">В. Т-20°С. в/вологість - 25% </w:t>
      </w:r>
    </w:p>
    <w:p w:rsidR="0059257F" w:rsidRPr="00041D3D" w:rsidRDefault="0059257F" w:rsidP="002D703F">
      <w:pPr>
        <w:shd w:val="clear" w:color="auto" w:fill="FFFFFF"/>
        <w:tabs>
          <w:tab w:val="left" w:pos="10167"/>
          <w:tab w:val="left" w:pos="10206"/>
        </w:tabs>
        <w:spacing w:after="0" w:line="240" w:lineRule="auto"/>
        <w:ind w:left="14" w:right="-39"/>
        <w:jc w:val="both"/>
        <w:rPr>
          <w:rFonts w:ascii="Times New Roman" w:hAnsi="Times New Roman"/>
          <w:color w:val="000000"/>
          <w:spacing w:val="-1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Г. Т-22 °С, в/вологість - 60% </w:t>
      </w:r>
    </w:p>
    <w:p w:rsidR="0059257F" w:rsidRPr="00041D3D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 w:right="-39"/>
        <w:jc w:val="both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2"/>
        </w:rPr>
        <w:t xml:space="preserve">Д. </w:t>
      </w:r>
      <w:r w:rsidRPr="00041D3D">
        <w:rPr>
          <w:rFonts w:ascii="Times New Roman" w:hAnsi="Times New Roman"/>
          <w:bCs/>
          <w:color w:val="000000"/>
          <w:spacing w:val="-2"/>
        </w:rPr>
        <w:t xml:space="preserve">Т-22 </w:t>
      </w:r>
      <w:r w:rsidRPr="00041D3D">
        <w:rPr>
          <w:rFonts w:ascii="Times New Roman" w:hAnsi="Times New Roman"/>
          <w:color w:val="000000"/>
          <w:spacing w:val="-2"/>
        </w:rPr>
        <w:t xml:space="preserve">°С, в/вологість  </w:t>
      </w:r>
      <w:r w:rsidRPr="00041D3D">
        <w:rPr>
          <w:rFonts w:ascii="Times New Roman" w:hAnsi="Times New Roman"/>
          <w:bCs/>
          <w:color w:val="000000"/>
          <w:spacing w:val="-2"/>
        </w:rPr>
        <w:t>80%</w:t>
      </w:r>
    </w:p>
    <w:p w:rsidR="0059257F" w:rsidRPr="00992013" w:rsidRDefault="0059257F" w:rsidP="002D703F">
      <w:pPr>
        <w:shd w:val="clear" w:color="auto" w:fill="FFFFFF"/>
        <w:tabs>
          <w:tab w:val="left" w:pos="221"/>
          <w:tab w:val="left" w:pos="10206"/>
        </w:tabs>
        <w:spacing w:after="0" w:line="240" w:lineRule="auto"/>
        <w:ind w:left="10" w:right="4858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10"/>
        </w:rPr>
        <w:t>4.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3"/>
        </w:rPr>
        <w:t>Транспортування ослаблених хворих у відділення:</w:t>
      </w:r>
      <w:r w:rsidRPr="00992013">
        <w:rPr>
          <w:rFonts w:ascii="Times New Roman" w:hAnsi="Times New Roman"/>
          <w:b/>
          <w:bCs/>
          <w:color w:val="000000"/>
          <w:spacing w:val="-3"/>
        </w:rPr>
        <w:br/>
      </w:r>
      <w:r w:rsidRPr="00992013">
        <w:rPr>
          <w:rFonts w:ascii="Times New Roman" w:hAnsi="Times New Roman"/>
          <w:color w:val="000000"/>
          <w:spacing w:val="-2"/>
        </w:rPr>
        <w:t>А. На кріслі-</w:t>
      </w:r>
      <w:proofErr w:type="spellStart"/>
      <w:r w:rsidRPr="00992013">
        <w:rPr>
          <w:rFonts w:ascii="Times New Roman" w:hAnsi="Times New Roman"/>
          <w:color w:val="000000"/>
          <w:spacing w:val="-2"/>
        </w:rPr>
        <w:t>каталці</w:t>
      </w:r>
      <w:proofErr w:type="spellEnd"/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9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3"/>
        </w:rPr>
        <w:t>Б. На руках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9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6"/>
        </w:rPr>
        <w:t>В. Пішки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9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3"/>
        </w:rPr>
        <w:t xml:space="preserve">Г. На </w:t>
      </w:r>
      <w:proofErr w:type="spellStart"/>
      <w:r w:rsidRPr="00992013">
        <w:rPr>
          <w:rFonts w:ascii="Times New Roman" w:hAnsi="Times New Roman"/>
          <w:color w:val="000000"/>
          <w:spacing w:val="-3"/>
        </w:rPr>
        <w:t>носилках</w:t>
      </w:r>
      <w:proofErr w:type="spellEnd"/>
    </w:p>
    <w:p w:rsidR="0059257F" w:rsidRPr="00992013" w:rsidRDefault="0059257F" w:rsidP="002D703F">
      <w:pPr>
        <w:shd w:val="clear" w:color="auto" w:fill="FFFFFF"/>
        <w:tabs>
          <w:tab w:val="left" w:pos="221"/>
          <w:tab w:val="left" w:pos="10206"/>
        </w:tabs>
        <w:spacing w:after="0" w:line="240" w:lineRule="auto"/>
        <w:ind w:left="10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10"/>
        </w:rPr>
        <w:t>5.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1"/>
        </w:rPr>
        <w:t>Кого необхідно оповістити лікарю приймального відділення при виявленні гнид, на волоссі голови</w:t>
      </w:r>
      <w:r w:rsidRPr="00992013">
        <w:rPr>
          <w:rFonts w:ascii="Times New Roman" w:hAnsi="Times New Roman"/>
          <w:b/>
          <w:bCs/>
          <w:color w:val="000000"/>
          <w:spacing w:val="-1"/>
        </w:rPr>
        <w:br/>
      </w:r>
      <w:r w:rsidRPr="00992013">
        <w:rPr>
          <w:rFonts w:ascii="Times New Roman" w:hAnsi="Times New Roman"/>
          <w:b/>
          <w:bCs/>
          <w:color w:val="000000"/>
          <w:spacing w:val="-5"/>
        </w:rPr>
        <w:t>у дитини: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1"/>
        </w:rPr>
        <w:t xml:space="preserve">А. </w:t>
      </w:r>
      <w:r w:rsidRPr="00992013">
        <w:rPr>
          <w:rFonts w:ascii="Times New Roman" w:hAnsi="Times New Roman"/>
          <w:color w:val="000000"/>
          <w:spacing w:val="-1"/>
        </w:rPr>
        <w:t>Відправляють повідомлення батькам за місцем роботи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1"/>
        </w:rPr>
        <w:t>Б. Відправляють повідомлення в ДДЗ чи школу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1"/>
        </w:rPr>
        <w:t>В. Відправляють повідомлення в СЕС за місцем проживання</w:t>
      </w:r>
    </w:p>
    <w:p w:rsidR="0059257F" w:rsidRPr="00992013" w:rsidRDefault="0059257F" w:rsidP="002D703F">
      <w:pPr>
        <w:shd w:val="clear" w:color="auto" w:fill="FFFFFF"/>
        <w:tabs>
          <w:tab w:val="left" w:pos="221"/>
          <w:tab w:val="left" w:pos="10206"/>
        </w:tabs>
        <w:spacing w:after="0" w:line="240" w:lineRule="auto"/>
        <w:ind w:left="10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11"/>
        </w:rPr>
        <w:t>6.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1"/>
        </w:rPr>
        <w:t>Послідовність роботи приймального відділення така: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4"/>
        </w:rPr>
        <w:t xml:space="preserve">А. </w:t>
      </w:r>
      <w:r w:rsidRPr="00992013">
        <w:rPr>
          <w:rFonts w:ascii="Times New Roman" w:hAnsi="Times New Roman"/>
          <w:color w:val="000000"/>
          <w:spacing w:val="4"/>
        </w:rPr>
        <w:t xml:space="preserve">Лікарський огляд, реєстрація хворих, лікарський огляд, санітарна обробка, оформлення відповідної </w:t>
      </w:r>
      <w:r w:rsidRPr="00992013">
        <w:rPr>
          <w:rFonts w:ascii="Times New Roman" w:hAnsi="Times New Roman"/>
          <w:color w:val="000000"/>
          <w:spacing w:val="-1"/>
        </w:rPr>
        <w:t>документації, транспортування у відділення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1"/>
        </w:rPr>
        <w:t>Б. Лікарський огляд, санітарна обробка, реєстрація хворих, оформлення   відповідної  документації, транспортування у відділення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9"/>
        <w:jc w:val="both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1"/>
        </w:rPr>
        <w:t>В. Реєстрація хворих, лікарський огляд, санітарна обробка, оформлення відповідної  документації, транспортування у відділення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1"/>
        </w:rPr>
        <w:t>Г. Реєстрація хворих, санітарна обробка, оформлення відповідної документації, лікарський огляд, транспортування у відділення</w:t>
      </w:r>
    </w:p>
    <w:p w:rsidR="0059257F" w:rsidRPr="00992013" w:rsidRDefault="0059257F" w:rsidP="002D703F">
      <w:pPr>
        <w:shd w:val="clear" w:color="auto" w:fill="FFFFFF"/>
        <w:tabs>
          <w:tab w:val="left" w:pos="221"/>
          <w:tab w:val="left" w:pos="10167"/>
          <w:tab w:val="left" w:pos="10206"/>
        </w:tabs>
        <w:spacing w:after="0" w:line="240" w:lineRule="auto"/>
        <w:ind w:left="10" w:right="-39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11"/>
        </w:rPr>
        <w:t>7.</w:t>
      </w:r>
      <w:r w:rsidRPr="00992013">
        <w:rPr>
          <w:rFonts w:ascii="Times New Roman" w:hAnsi="Times New Roman"/>
          <w:b/>
          <w:bCs/>
          <w:color w:val="000000"/>
        </w:rPr>
        <w:tab/>
      </w:r>
      <w:r w:rsidRPr="00992013">
        <w:rPr>
          <w:rFonts w:ascii="Times New Roman" w:hAnsi="Times New Roman"/>
          <w:b/>
          <w:bCs/>
          <w:color w:val="000000"/>
          <w:spacing w:val="-3"/>
        </w:rPr>
        <w:t xml:space="preserve">На наявність </w:t>
      </w:r>
      <w:proofErr w:type="spellStart"/>
      <w:r w:rsidRPr="00992013">
        <w:rPr>
          <w:rFonts w:ascii="Times New Roman" w:hAnsi="Times New Roman"/>
          <w:b/>
          <w:bCs/>
          <w:color w:val="000000"/>
          <w:spacing w:val="-3"/>
        </w:rPr>
        <w:t>педикульозу</w:t>
      </w:r>
      <w:proofErr w:type="spellEnd"/>
      <w:r w:rsidRPr="00992013">
        <w:rPr>
          <w:rFonts w:ascii="Times New Roman" w:hAnsi="Times New Roman"/>
          <w:b/>
          <w:bCs/>
          <w:color w:val="000000"/>
          <w:spacing w:val="-3"/>
        </w:rPr>
        <w:t xml:space="preserve">  оглядаються діти:</w:t>
      </w:r>
      <w:r w:rsidRPr="00992013">
        <w:rPr>
          <w:rFonts w:ascii="Times New Roman" w:hAnsi="Times New Roman"/>
          <w:b/>
          <w:bCs/>
          <w:color w:val="000000"/>
          <w:spacing w:val="-3"/>
        </w:rPr>
        <w:br/>
      </w:r>
      <w:r w:rsidRPr="00992013">
        <w:rPr>
          <w:rFonts w:ascii="Times New Roman" w:hAnsi="Times New Roman"/>
          <w:b/>
          <w:bCs/>
          <w:color w:val="000000"/>
          <w:spacing w:val="-1"/>
        </w:rPr>
        <w:t xml:space="preserve">А. </w:t>
      </w:r>
      <w:r w:rsidRPr="00992013">
        <w:rPr>
          <w:rFonts w:ascii="Times New Roman" w:hAnsi="Times New Roman"/>
          <w:color w:val="000000"/>
          <w:spacing w:val="-1"/>
        </w:rPr>
        <w:t xml:space="preserve">Всі діти </w:t>
      </w:r>
      <w:r w:rsidRPr="00992013">
        <w:rPr>
          <w:rFonts w:ascii="Times New Roman" w:hAnsi="Times New Roman"/>
          <w:b/>
          <w:bCs/>
          <w:color w:val="000000"/>
          <w:spacing w:val="-1"/>
        </w:rPr>
        <w:t xml:space="preserve">при </w:t>
      </w:r>
      <w:r w:rsidRPr="00992013">
        <w:rPr>
          <w:rFonts w:ascii="Times New Roman" w:hAnsi="Times New Roman"/>
          <w:color w:val="000000"/>
          <w:spacing w:val="-1"/>
        </w:rPr>
        <w:t>госпіталізації незалежно від віку</w:t>
      </w:r>
      <w:r w:rsidRPr="00992013">
        <w:rPr>
          <w:rFonts w:ascii="Times New Roman" w:hAnsi="Times New Roman"/>
          <w:color w:val="000000"/>
          <w:spacing w:val="-1"/>
        </w:rPr>
        <w:br/>
        <w:t>Б. Всі діти при госпіталізації віком від 5 років</w:t>
      </w:r>
    </w:p>
    <w:p w:rsidR="0059257F" w:rsidRPr="00992013" w:rsidRDefault="0059257F" w:rsidP="002D703F">
      <w:pPr>
        <w:shd w:val="clear" w:color="auto" w:fill="FFFFFF"/>
        <w:tabs>
          <w:tab w:val="left" w:pos="274"/>
          <w:tab w:val="left" w:pos="10206"/>
        </w:tabs>
        <w:spacing w:after="0" w:line="240" w:lineRule="auto"/>
        <w:ind w:left="10" w:right="-39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4"/>
        </w:rPr>
        <w:t>8.</w:t>
      </w:r>
      <w:r w:rsidRPr="00992013">
        <w:rPr>
          <w:rFonts w:ascii="Times New Roman" w:hAnsi="Times New Roman"/>
          <w:color w:val="000000"/>
        </w:rPr>
        <w:tab/>
      </w:r>
      <w:r w:rsidRPr="00992013">
        <w:rPr>
          <w:rFonts w:ascii="Times New Roman" w:hAnsi="Times New Roman"/>
          <w:color w:val="000000"/>
          <w:spacing w:val="-2"/>
        </w:rPr>
        <w:t>Всі діти при госпіталізації віком від 3 років</w:t>
      </w:r>
      <w:r w:rsidRPr="00992013">
        <w:rPr>
          <w:rFonts w:ascii="Times New Roman" w:hAnsi="Times New Roman"/>
          <w:color w:val="000000"/>
          <w:spacing w:val="-2"/>
        </w:rPr>
        <w:br/>
      </w:r>
      <w:r w:rsidRPr="00992013">
        <w:rPr>
          <w:rFonts w:ascii="Times New Roman" w:hAnsi="Times New Roman"/>
          <w:color w:val="000000"/>
          <w:spacing w:val="-1"/>
        </w:rPr>
        <w:t>Г. Всі діти при госпіталізації шкільного віку</w:t>
      </w:r>
      <w:r w:rsidRPr="00992013">
        <w:rPr>
          <w:rFonts w:ascii="Times New Roman" w:hAnsi="Times New Roman"/>
          <w:color w:val="000000"/>
          <w:spacing w:val="-1"/>
        </w:rPr>
        <w:br/>
      </w:r>
      <w:r w:rsidRPr="00992013">
        <w:rPr>
          <w:rFonts w:ascii="Times New Roman" w:hAnsi="Times New Roman"/>
          <w:b/>
          <w:bCs/>
          <w:color w:val="000000"/>
          <w:spacing w:val="-2"/>
        </w:rPr>
        <w:t>8. Провітрювання палат: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 w:right="-39"/>
        <w:rPr>
          <w:rFonts w:ascii="Times New Roman" w:hAnsi="Times New Roman"/>
          <w:color w:val="000000"/>
        </w:rPr>
      </w:pPr>
      <w:r w:rsidRPr="00992013">
        <w:rPr>
          <w:rFonts w:ascii="Times New Roman" w:hAnsi="Times New Roman"/>
          <w:b/>
          <w:bCs/>
          <w:color w:val="000000"/>
        </w:rPr>
        <w:t xml:space="preserve">А. </w:t>
      </w:r>
      <w:r w:rsidRPr="00992013">
        <w:rPr>
          <w:rFonts w:ascii="Times New Roman" w:hAnsi="Times New Roman"/>
          <w:color w:val="000000"/>
        </w:rPr>
        <w:t xml:space="preserve">взимку - не рідше 4-х разів, влітку - не рідше 5-ти разів 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4" w:right="-39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</w:rPr>
        <w:t>Б. взимку - 3 рази, влітку -4 рази</w:t>
      </w:r>
    </w:p>
    <w:p w:rsidR="0059257F" w:rsidRPr="00992013" w:rsidRDefault="0059257F" w:rsidP="002D703F">
      <w:pPr>
        <w:shd w:val="clear" w:color="auto" w:fill="FFFFFF"/>
        <w:tabs>
          <w:tab w:val="left" w:pos="226"/>
          <w:tab w:val="left" w:pos="10206"/>
        </w:tabs>
        <w:spacing w:after="0" w:line="240" w:lineRule="auto"/>
        <w:ind w:right="-39"/>
        <w:rPr>
          <w:rFonts w:ascii="Times New Roman" w:hAnsi="Times New Roman"/>
          <w:color w:val="000000"/>
          <w:spacing w:val="6"/>
        </w:rPr>
      </w:pPr>
      <w:r w:rsidRPr="00992013">
        <w:rPr>
          <w:rFonts w:ascii="Times New Roman" w:hAnsi="Times New Roman"/>
          <w:color w:val="000000"/>
          <w:spacing w:val="-1"/>
        </w:rPr>
        <w:t>В. взимку - 2-3 рази, влітку - не рідше 4-х разів</w:t>
      </w:r>
      <w:r w:rsidRPr="00992013">
        <w:rPr>
          <w:rFonts w:ascii="Times New Roman" w:hAnsi="Times New Roman"/>
          <w:color w:val="000000"/>
          <w:spacing w:val="-1"/>
        </w:rPr>
        <w:br/>
      </w:r>
      <w:r w:rsidRPr="00992013">
        <w:rPr>
          <w:rFonts w:ascii="Times New Roman" w:hAnsi="Times New Roman"/>
          <w:color w:val="000000"/>
          <w:spacing w:val="-8"/>
        </w:rPr>
        <w:t>Г. взимку — 0-1 рази, влітку — не рідше 2-х разів</w:t>
      </w:r>
    </w:p>
    <w:p w:rsidR="0059257F" w:rsidRPr="00992013" w:rsidRDefault="0059257F" w:rsidP="002D703F">
      <w:pPr>
        <w:shd w:val="clear" w:color="auto" w:fill="FFFFFF"/>
        <w:tabs>
          <w:tab w:val="left" w:pos="226"/>
          <w:tab w:val="left" w:pos="10206"/>
        </w:tabs>
        <w:spacing w:after="0" w:line="240" w:lineRule="auto"/>
        <w:ind w:right="442"/>
        <w:rPr>
          <w:rFonts w:ascii="Times New Roman" w:hAnsi="Times New Roman"/>
          <w:b/>
          <w:bCs/>
          <w:color w:val="000000"/>
          <w:spacing w:val="-9"/>
        </w:rPr>
      </w:pPr>
      <w:r>
        <w:rPr>
          <w:rFonts w:ascii="Times New Roman" w:hAnsi="Times New Roman"/>
          <w:b/>
          <w:bCs/>
          <w:color w:val="000000"/>
          <w:spacing w:val="-2"/>
        </w:rPr>
        <w:t>9.</w:t>
      </w:r>
      <w:r w:rsidRPr="00992013">
        <w:rPr>
          <w:rFonts w:ascii="Times New Roman" w:hAnsi="Times New Roman"/>
          <w:b/>
          <w:bCs/>
          <w:color w:val="000000"/>
          <w:spacing w:val="-2"/>
        </w:rPr>
        <w:t>Необхідна площина (м</w:t>
      </w:r>
      <w:r w:rsidRPr="00992013">
        <w:rPr>
          <w:rFonts w:ascii="Times New Roman" w:hAnsi="Times New Roman"/>
          <w:b/>
          <w:bCs/>
          <w:color w:val="000000"/>
          <w:spacing w:val="-2"/>
          <w:vertAlign w:val="superscript"/>
        </w:rPr>
        <w:t>2</w:t>
      </w:r>
      <w:r w:rsidRPr="00992013">
        <w:rPr>
          <w:rFonts w:ascii="Times New Roman" w:hAnsi="Times New Roman"/>
          <w:b/>
          <w:bCs/>
          <w:color w:val="000000"/>
          <w:spacing w:val="-2"/>
        </w:rPr>
        <w:t>) в палаті на одне ліжко у фізіологічному відділенні новонароджених:</w:t>
      </w:r>
      <w:r w:rsidRPr="00992013">
        <w:rPr>
          <w:rFonts w:ascii="Times New Roman" w:hAnsi="Times New Roman"/>
          <w:b/>
          <w:bCs/>
          <w:color w:val="000000"/>
          <w:spacing w:val="-2"/>
        </w:rPr>
        <w:br/>
      </w:r>
      <w:r w:rsidRPr="00992013">
        <w:rPr>
          <w:rFonts w:ascii="Times New Roman" w:hAnsi="Times New Roman"/>
          <w:b/>
          <w:bCs/>
          <w:color w:val="000000"/>
          <w:spacing w:val="-8"/>
        </w:rPr>
        <w:t xml:space="preserve">А. </w:t>
      </w:r>
      <w:r w:rsidRPr="00992013">
        <w:rPr>
          <w:rFonts w:ascii="Times New Roman" w:hAnsi="Times New Roman"/>
          <w:color w:val="000000"/>
          <w:spacing w:val="-8"/>
        </w:rPr>
        <w:t>0,5 м</w:t>
      </w:r>
      <w:r w:rsidRPr="00992013">
        <w:rPr>
          <w:rFonts w:ascii="Times New Roman" w:hAnsi="Times New Roman"/>
          <w:color w:val="000000"/>
          <w:spacing w:val="-8"/>
          <w:vertAlign w:val="superscript"/>
        </w:rPr>
        <w:t>2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0" w:right="8891"/>
        <w:rPr>
          <w:rFonts w:ascii="Times New Roman" w:hAnsi="Times New Roman"/>
          <w:color w:val="000000"/>
          <w:spacing w:val="-11"/>
          <w:vertAlign w:val="superscript"/>
        </w:rPr>
      </w:pPr>
      <w:r w:rsidRPr="00992013">
        <w:rPr>
          <w:rFonts w:ascii="Times New Roman" w:hAnsi="Times New Roman"/>
          <w:b/>
          <w:bCs/>
          <w:color w:val="000000"/>
          <w:spacing w:val="-11"/>
        </w:rPr>
        <w:t xml:space="preserve">Б. </w:t>
      </w:r>
      <w:r w:rsidRPr="00992013">
        <w:rPr>
          <w:rFonts w:ascii="Times New Roman" w:hAnsi="Times New Roman"/>
          <w:color w:val="000000"/>
          <w:spacing w:val="-11"/>
        </w:rPr>
        <w:t xml:space="preserve">1,5  </w:t>
      </w:r>
      <w:r w:rsidRPr="00992013">
        <w:rPr>
          <w:rFonts w:ascii="Times New Roman" w:hAnsi="Times New Roman"/>
          <w:color w:val="000000"/>
          <w:spacing w:val="-10"/>
        </w:rPr>
        <w:t>м</w:t>
      </w:r>
      <w:r w:rsidRPr="00992013">
        <w:rPr>
          <w:rFonts w:ascii="Times New Roman" w:hAnsi="Times New Roman"/>
          <w:color w:val="000000"/>
          <w:spacing w:val="-10"/>
          <w:vertAlign w:val="superscript"/>
        </w:rPr>
        <w:t>2</w:t>
      </w:r>
      <w:r w:rsidRPr="00992013">
        <w:rPr>
          <w:rFonts w:ascii="Times New Roman" w:hAnsi="Times New Roman"/>
          <w:color w:val="000000"/>
          <w:spacing w:val="-11"/>
          <w:vertAlign w:val="superscript"/>
        </w:rPr>
        <w:t xml:space="preserve"> </w:t>
      </w:r>
    </w:p>
    <w:p w:rsidR="0059257F" w:rsidRPr="00992013" w:rsidRDefault="0059257F" w:rsidP="002D703F">
      <w:pPr>
        <w:shd w:val="clear" w:color="auto" w:fill="FFFFFF"/>
        <w:tabs>
          <w:tab w:val="left" w:pos="8647"/>
          <w:tab w:val="left" w:pos="10167"/>
          <w:tab w:val="left" w:pos="10206"/>
        </w:tabs>
        <w:spacing w:after="0" w:line="240" w:lineRule="auto"/>
        <w:ind w:left="10" w:right="8891"/>
        <w:rPr>
          <w:rFonts w:ascii="Times New Roman" w:hAnsi="Times New Roman"/>
          <w:color w:val="000000"/>
          <w:spacing w:val="-6"/>
          <w:lang w:val="ru-RU"/>
        </w:rPr>
      </w:pPr>
      <w:r w:rsidRPr="00992013">
        <w:rPr>
          <w:rFonts w:ascii="Times New Roman" w:hAnsi="Times New Roman"/>
          <w:b/>
          <w:bCs/>
          <w:color w:val="000000"/>
          <w:spacing w:val="-6"/>
        </w:rPr>
        <w:t xml:space="preserve">В. </w:t>
      </w:r>
      <w:r w:rsidRPr="00992013">
        <w:rPr>
          <w:rFonts w:ascii="Times New Roman" w:hAnsi="Times New Roman"/>
          <w:color w:val="000000"/>
          <w:spacing w:val="-6"/>
        </w:rPr>
        <w:t xml:space="preserve">2 </w:t>
      </w:r>
      <w:r w:rsidRPr="00992013">
        <w:rPr>
          <w:rFonts w:ascii="Times New Roman" w:hAnsi="Times New Roman"/>
          <w:color w:val="000000"/>
          <w:spacing w:val="-10"/>
        </w:rPr>
        <w:t>м</w:t>
      </w:r>
      <w:r w:rsidRPr="00992013">
        <w:rPr>
          <w:rFonts w:ascii="Times New Roman" w:hAnsi="Times New Roman"/>
          <w:color w:val="000000"/>
          <w:spacing w:val="-10"/>
          <w:vertAlign w:val="superscript"/>
        </w:rPr>
        <w:t>2</w:t>
      </w:r>
      <w:r w:rsidRPr="00992013">
        <w:rPr>
          <w:rFonts w:ascii="Times New Roman" w:hAnsi="Times New Roman"/>
          <w:color w:val="000000"/>
          <w:spacing w:val="-6"/>
        </w:rPr>
        <w:t>-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left="10" w:right="7899"/>
        <w:rPr>
          <w:rFonts w:ascii="Times New Roman" w:hAnsi="Times New Roman"/>
        </w:rPr>
      </w:pPr>
      <w:r w:rsidRPr="00992013">
        <w:rPr>
          <w:rFonts w:ascii="Times New Roman" w:hAnsi="Times New Roman"/>
          <w:b/>
          <w:bCs/>
          <w:color w:val="000000"/>
          <w:spacing w:val="-10"/>
        </w:rPr>
        <w:t xml:space="preserve">Г. </w:t>
      </w:r>
      <w:r w:rsidRPr="00992013">
        <w:rPr>
          <w:rFonts w:ascii="Times New Roman" w:hAnsi="Times New Roman"/>
          <w:color w:val="000000"/>
          <w:spacing w:val="-10"/>
        </w:rPr>
        <w:t>2,5 м</w:t>
      </w:r>
      <w:r w:rsidRPr="00992013">
        <w:rPr>
          <w:rFonts w:ascii="Times New Roman" w:hAnsi="Times New Roman"/>
          <w:color w:val="000000"/>
          <w:spacing w:val="-10"/>
          <w:vertAlign w:val="superscript"/>
        </w:rPr>
        <w:t>2</w:t>
      </w:r>
    </w:p>
    <w:p w:rsidR="0059257F" w:rsidRPr="00992013" w:rsidRDefault="0059257F" w:rsidP="002D703F">
      <w:pPr>
        <w:shd w:val="clear" w:color="auto" w:fill="FFFFFF"/>
        <w:tabs>
          <w:tab w:val="left" w:pos="331"/>
          <w:tab w:val="left" w:pos="10206"/>
        </w:tabs>
        <w:spacing w:after="0" w:line="240" w:lineRule="auto"/>
        <w:ind w:left="5" w:right="-39"/>
        <w:rPr>
          <w:rFonts w:ascii="Times New Roman" w:hAnsi="Times New Roman"/>
        </w:rPr>
      </w:pPr>
      <w:r w:rsidRPr="00041D3D">
        <w:rPr>
          <w:rFonts w:ascii="Times New Roman" w:hAnsi="Times New Roman"/>
          <w:b/>
          <w:bCs/>
          <w:color w:val="000000"/>
          <w:spacing w:val="-10"/>
        </w:rPr>
        <w:t>10.</w:t>
      </w:r>
      <w:r w:rsidRPr="00041D3D">
        <w:rPr>
          <w:rFonts w:ascii="Times New Roman" w:hAnsi="Times New Roman"/>
          <w:b/>
          <w:bCs/>
          <w:color w:val="000000"/>
        </w:rPr>
        <w:tab/>
      </w:r>
      <w:r w:rsidRPr="00041D3D">
        <w:rPr>
          <w:rFonts w:ascii="Times New Roman" w:hAnsi="Times New Roman"/>
          <w:b/>
          <w:color w:val="000000"/>
          <w:spacing w:val="1"/>
        </w:rPr>
        <w:t xml:space="preserve">Вологе прибирання палат </w:t>
      </w:r>
      <w:r w:rsidRPr="00041D3D">
        <w:rPr>
          <w:rFonts w:ascii="Times New Roman" w:hAnsi="Times New Roman"/>
          <w:b/>
          <w:bCs/>
          <w:color w:val="000000"/>
          <w:spacing w:val="1"/>
        </w:rPr>
        <w:t>для новонароджених здійснюють:</w:t>
      </w:r>
      <w:r w:rsidRPr="00041D3D">
        <w:rPr>
          <w:rFonts w:ascii="Times New Roman" w:hAnsi="Times New Roman"/>
          <w:b/>
          <w:bCs/>
          <w:color w:val="000000"/>
          <w:spacing w:val="1"/>
        </w:rPr>
        <w:br/>
      </w:r>
      <w:r w:rsidRPr="00992013">
        <w:rPr>
          <w:rFonts w:ascii="Times New Roman" w:hAnsi="Times New Roman"/>
          <w:color w:val="000000"/>
          <w:spacing w:val="-1"/>
        </w:rPr>
        <w:t xml:space="preserve">А. 3-5 разів на день </w:t>
      </w:r>
      <w:r w:rsidRPr="00992013">
        <w:rPr>
          <w:rFonts w:ascii="Times New Roman" w:hAnsi="Times New Roman"/>
          <w:b/>
          <w:bCs/>
          <w:color w:val="000000"/>
          <w:spacing w:val="-1"/>
        </w:rPr>
        <w:t xml:space="preserve">з </w:t>
      </w:r>
      <w:r w:rsidRPr="00992013">
        <w:rPr>
          <w:rFonts w:ascii="Times New Roman" w:hAnsi="Times New Roman"/>
          <w:color w:val="000000"/>
          <w:spacing w:val="-1"/>
        </w:rPr>
        <w:t xml:space="preserve">застосуванням </w:t>
      </w:r>
      <w:proofErr w:type="spellStart"/>
      <w:r w:rsidRPr="00992013">
        <w:rPr>
          <w:rFonts w:ascii="Times New Roman" w:hAnsi="Times New Roman"/>
          <w:color w:val="000000"/>
          <w:spacing w:val="-1"/>
        </w:rPr>
        <w:t>дез</w:t>
      </w:r>
      <w:proofErr w:type="spellEnd"/>
      <w:r w:rsidRPr="00992013">
        <w:rPr>
          <w:rFonts w:ascii="Times New Roman" w:hAnsi="Times New Roman"/>
          <w:color w:val="000000"/>
          <w:spacing w:val="-1"/>
        </w:rPr>
        <w:t>. розчинів</w:t>
      </w:r>
    </w:p>
    <w:p w:rsidR="0059257F" w:rsidRPr="00992013" w:rsidRDefault="0059257F" w:rsidP="002D703F">
      <w:pPr>
        <w:shd w:val="clear" w:color="auto" w:fill="FFFFFF"/>
        <w:tabs>
          <w:tab w:val="left" w:pos="10167"/>
          <w:tab w:val="left" w:pos="10206"/>
        </w:tabs>
        <w:spacing w:after="0" w:line="240" w:lineRule="auto"/>
        <w:ind w:right="-39"/>
        <w:jc w:val="both"/>
        <w:rPr>
          <w:rFonts w:ascii="Times New Roman" w:hAnsi="Times New Roman"/>
          <w:color w:val="000000"/>
          <w:spacing w:val="-2"/>
        </w:rPr>
      </w:pPr>
      <w:r w:rsidRPr="00992013">
        <w:rPr>
          <w:rFonts w:ascii="Times New Roman" w:hAnsi="Times New Roman"/>
          <w:color w:val="000000"/>
          <w:spacing w:val="-2"/>
        </w:rPr>
        <w:t xml:space="preserve">Б. і-2 разів на добу з застосуванням </w:t>
      </w:r>
      <w:proofErr w:type="spellStart"/>
      <w:r w:rsidRPr="00992013">
        <w:rPr>
          <w:rFonts w:ascii="Times New Roman" w:hAnsi="Times New Roman"/>
          <w:color w:val="000000"/>
          <w:spacing w:val="-2"/>
        </w:rPr>
        <w:t>дез</w:t>
      </w:r>
      <w:proofErr w:type="spellEnd"/>
      <w:r w:rsidRPr="00992013">
        <w:rPr>
          <w:rFonts w:ascii="Times New Roman" w:hAnsi="Times New Roman"/>
          <w:color w:val="000000"/>
          <w:spacing w:val="-2"/>
        </w:rPr>
        <w:t xml:space="preserve">. розчинів 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right="-39"/>
        <w:jc w:val="both"/>
        <w:rPr>
          <w:rFonts w:ascii="Times New Roman" w:hAnsi="Times New Roman"/>
          <w:color w:val="000000"/>
          <w:spacing w:val="-2"/>
        </w:rPr>
      </w:pPr>
      <w:r w:rsidRPr="00992013">
        <w:rPr>
          <w:rFonts w:ascii="Times New Roman" w:hAnsi="Times New Roman"/>
          <w:color w:val="000000"/>
          <w:spacing w:val="-2"/>
        </w:rPr>
        <w:t xml:space="preserve">В. 3-5 разів на добу з застосуванням </w:t>
      </w:r>
      <w:proofErr w:type="spellStart"/>
      <w:r w:rsidRPr="00992013">
        <w:rPr>
          <w:rFonts w:ascii="Times New Roman" w:hAnsi="Times New Roman"/>
          <w:color w:val="000000"/>
          <w:spacing w:val="-2"/>
        </w:rPr>
        <w:t>дез</w:t>
      </w:r>
      <w:proofErr w:type="spellEnd"/>
      <w:r w:rsidRPr="00992013">
        <w:rPr>
          <w:rFonts w:ascii="Times New Roman" w:hAnsi="Times New Roman"/>
          <w:color w:val="000000"/>
          <w:spacing w:val="-2"/>
        </w:rPr>
        <w:t xml:space="preserve">. розчинів </w:t>
      </w:r>
    </w:p>
    <w:p w:rsidR="0059257F" w:rsidRPr="00992013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right="-39"/>
        <w:jc w:val="both"/>
        <w:rPr>
          <w:rFonts w:ascii="Times New Roman" w:hAnsi="Times New Roman"/>
        </w:rPr>
      </w:pPr>
      <w:r w:rsidRPr="00992013">
        <w:rPr>
          <w:rFonts w:ascii="Times New Roman" w:hAnsi="Times New Roman"/>
          <w:color w:val="000000"/>
          <w:spacing w:val="-2"/>
        </w:rPr>
        <w:t>Г. 3-5 разів на день з застосуванням мильного р-ну</w:t>
      </w:r>
    </w:p>
    <w:p w:rsidR="0059257F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right="5419"/>
        <w:jc w:val="both"/>
        <w:rPr>
          <w:rFonts w:ascii="Times New Roman" w:hAnsi="Times New Roman"/>
          <w:sz w:val="28"/>
          <w:szCs w:val="28"/>
        </w:rPr>
      </w:pPr>
    </w:p>
    <w:p w:rsidR="0059257F" w:rsidRPr="004F7EBD" w:rsidRDefault="0059257F" w:rsidP="002D703F">
      <w:pPr>
        <w:shd w:val="clear" w:color="auto" w:fill="FFFFFF"/>
        <w:tabs>
          <w:tab w:val="left" w:pos="10206"/>
        </w:tabs>
        <w:spacing w:after="0" w:line="240" w:lineRule="auto"/>
        <w:ind w:right="5419"/>
        <w:jc w:val="both"/>
        <w:rPr>
          <w:rFonts w:ascii="Times New Roman" w:hAnsi="Times New Roman"/>
          <w:sz w:val="28"/>
          <w:szCs w:val="28"/>
        </w:rPr>
        <w:sectPr w:rsidR="0059257F" w:rsidRPr="004F7EBD" w:rsidSect="004F7EBD">
          <w:pgSz w:w="11909" w:h="16834"/>
          <w:pgMar w:top="765" w:right="449" w:bottom="360" w:left="1293" w:header="720" w:footer="720" w:gutter="0"/>
          <w:cols w:space="60"/>
          <w:noEndnote/>
        </w:sectPr>
      </w:pPr>
    </w:p>
    <w:p w:rsidR="0059257F" w:rsidRPr="00041D3D" w:rsidRDefault="003A4173" w:rsidP="002D703F">
      <w:pPr>
        <w:shd w:val="clear" w:color="auto" w:fill="FFFFFF"/>
        <w:tabs>
          <w:tab w:val="left" w:pos="250"/>
        </w:tabs>
        <w:spacing w:after="0" w:line="240" w:lineRule="auto"/>
        <w:ind w:left="10" w:right="-21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6"/>
          <w:lang w:val="ru-RU"/>
        </w:rPr>
        <w:lastRenderedPageBreak/>
        <w:t>1</w:t>
      </w:r>
      <w:r w:rsidR="0059257F" w:rsidRPr="00041D3D">
        <w:rPr>
          <w:rFonts w:ascii="Times New Roman" w:hAnsi="Times New Roman"/>
          <w:b/>
          <w:bCs/>
          <w:color w:val="000000"/>
          <w:spacing w:val="-16"/>
        </w:rPr>
        <w:t>1.</w:t>
      </w:r>
      <w:r w:rsidR="0059257F" w:rsidRPr="00041D3D">
        <w:rPr>
          <w:rFonts w:ascii="Times New Roman" w:hAnsi="Times New Roman"/>
          <w:b/>
          <w:bCs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6"/>
        </w:rPr>
        <w:t>Основне правило прибирання приміщень в ДДЗ включає:</w:t>
      </w:r>
      <w:r w:rsidR="0059257F" w:rsidRPr="00041D3D">
        <w:rPr>
          <w:rFonts w:ascii="Times New Roman" w:hAnsi="Times New Roman"/>
          <w:b/>
          <w:color w:val="000000"/>
          <w:spacing w:val="6"/>
        </w:rPr>
        <w:br/>
      </w:r>
      <w:r w:rsidR="0059257F" w:rsidRPr="00041D3D">
        <w:rPr>
          <w:rFonts w:ascii="Times New Roman" w:hAnsi="Times New Roman"/>
          <w:color w:val="000000"/>
        </w:rPr>
        <w:t>А. Обов'язкове вологе, не менше 4-х разів на день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</w:rPr>
        <w:t>Б. Обов'язкове вологе, при відкритих вікнах, не менше 2-х разів на день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</w:rPr>
        <w:t>В. Обов'язкове вологе, при відкритих вікнах, 1 раз на день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</w:rPr>
        <w:t>Г. Обов'язкове вологе, при відкритих вікнах, більше 3-х разів на день</w:t>
      </w:r>
    </w:p>
    <w:p w:rsidR="0059257F" w:rsidRPr="00041D3D" w:rsidRDefault="003A4173" w:rsidP="002D703F">
      <w:pPr>
        <w:shd w:val="clear" w:color="auto" w:fill="FFFFFF"/>
        <w:tabs>
          <w:tab w:val="left" w:pos="250"/>
          <w:tab w:val="left" w:pos="9902"/>
        </w:tabs>
        <w:spacing w:after="0" w:line="240" w:lineRule="auto"/>
        <w:ind w:left="10" w:right="-2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8"/>
          <w:lang w:val="ru-RU"/>
        </w:rPr>
        <w:t>1</w:t>
      </w:r>
      <w:r w:rsidR="0059257F" w:rsidRPr="00041D3D">
        <w:rPr>
          <w:rFonts w:ascii="Times New Roman" w:hAnsi="Times New Roman"/>
          <w:b/>
          <w:color w:val="000000"/>
          <w:spacing w:val="-8"/>
        </w:rPr>
        <w:t>2.</w:t>
      </w:r>
      <w:r w:rsidR="0059257F" w:rsidRPr="00041D3D">
        <w:rPr>
          <w:rFonts w:ascii="Times New Roman" w:hAnsi="Times New Roman"/>
          <w:b/>
          <w:color w:val="000000"/>
          <w:spacing w:val="5"/>
        </w:rPr>
        <w:t>Температурний режим в палатах для дітей старшого віку:</w:t>
      </w:r>
      <w:r w:rsidR="0059257F" w:rsidRPr="00041D3D">
        <w:rPr>
          <w:rFonts w:ascii="Times New Roman" w:hAnsi="Times New Roman"/>
          <w:b/>
          <w:color w:val="000000"/>
          <w:spacing w:val="5"/>
        </w:rPr>
        <w:br/>
      </w:r>
      <w:r w:rsidR="0059257F" w:rsidRPr="00041D3D">
        <w:rPr>
          <w:rFonts w:ascii="Times New Roman" w:hAnsi="Times New Roman"/>
          <w:color w:val="000000"/>
          <w:spacing w:val="-1"/>
        </w:rPr>
        <w:t>А. 10-12 °С "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 w:right="6641"/>
        <w:jc w:val="both"/>
        <w:rPr>
          <w:rFonts w:ascii="Times New Roman" w:hAnsi="Times New Roman"/>
          <w:color w:val="000000"/>
          <w:spacing w:val="-4"/>
        </w:rPr>
      </w:pPr>
      <w:r w:rsidRPr="00041D3D">
        <w:rPr>
          <w:rFonts w:ascii="Times New Roman" w:hAnsi="Times New Roman"/>
          <w:color w:val="000000"/>
          <w:spacing w:val="-4"/>
        </w:rPr>
        <w:t xml:space="preserve">Б. 12-16°С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 w:right="6925"/>
        <w:jc w:val="both"/>
        <w:rPr>
          <w:rFonts w:ascii="Times New Roman" w:hAnsi="Times New Roman"/>
          <w:color w:val="000000"/>
          <w:spacing w:val="-4"/>
        </w:rPr>
      </w:pPr>
      <w:r w:rsidRPr="00041D3D">
        <w:rPr>
          <w:rFonts w:ascii="Times New Roman" w:hAnsi="Times New Roman"/>
          <w:color w:val="000000"/>
          <w:spacing w:val="-4"/>
        </w:rPr>
        <w:t xml:space="preserve">В. 18-20°С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 w:right="6925"/>
        <w:jc w:val="both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5"/>
        </w:rPr>
        <w:t>Г. 20-24 °С</w:t>
      </w:r>
    </w:p>
    <w:p w:rsidR="0059257F" w:rsidRPr="00041D3D" w:rsidRDefault="003A4173" w:rsidP="002D703F">
      <w:pPr>
        <w:shd w:val="clear" w:color="auto" w:fill="FFFFFF"/>
        <w:tabs>
          <w:tab w:val="left" w:pos="250"/>
        </w:tabs>
        <w:spacing w:after="0" w:line="240" w:lineRule="auto"/>
        <w:ind w:left="10" w:right="-2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1"/>
          <w:lang w:val="ru-RU"/>
        </w:rPr>
        <w:t>1</w:t>
      </w:r>
      <w:r w:rsidR="0059257F" w:rsidRPr="00041D3D">
        <w:rPr>
          <w:rFonts w:ascii="Times New Roman" w:hAnsi="Times New Roman"/>
          <w:b/>
          <w:color w:val="000000"/>
          <w:spacing w:val="-11"/>
        </w:rPr>
        <w:t>3.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5"/>
        </w:rPr>
        <w:t xml:space="preserve">Обробка волосяної частини голови при </w:t>
      </w:r>
      <w:proofErr w:type="spellStart"/>
      <w:r w:rsidR="0059257F" w:rsidRPr="00041D3D">
        <w:rPr>
          <w:rFonts w:ascii="Times New Roman" w:hAnsi="Times New Roman"/>
          <w:b/>
          <w:bCs/>
          <w:color w:val="000000"/>
          <w:spacing w:val="5"/>
        </w:rPr>
        <w:t>педикульозі</w:t>
      </w:r>
      <w:proofErr w:type="spellEnd"/>
      <w:r w:rsidR="0059257F" w:rsidRPr="00041D3D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="0059257F" w:rsidRPr="00041D3D">
        <w:rPr>
          <w:rFonts w:ascii="Times New Roman" w:hAnsi="Times New Roman"/>
          <w:b/>
          <w:color w:val="000000"/>
          <w:spacing w:val="5"/>
        </w:rPr>
        <w:t>такими засобами, крім:</w:t>
      </w:r>
      <w:r w:rsidR="0059257F" w:rsidRPr="00041D3D">
        <w:rPr>
          <w:rFonts w:ascii="Times New Roman" w:hAnsi="Times New Roman"/>
          <w:b/>
          <w:color w:val="000000"/>
          <w:spacing w:val="5"/>
        </w:rPr>
        <w:br/>
      </w:r>
      <w:r w:rsidR="0059257F" w:rsidRPr="00041D3D">
        <w:rPr>
          <w:rFonts w:ascii="Times New Roman" w:hAnsi="Times New Roman"/>
          <w:color w:val="000000"/>
          <w:spacing w:val="-1"/>
        </w:rPr>
        <w:t>А. 0, 15 % розчином водно-емульсійного карбофосу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Б. 55 </w:t>
      </w:r>
      <w:r w:rsidRPr="00041D3D">
        <w:rPr>
          <w:rFonts w:ascii="Times New Roman" w:hAnsi="Times New Roman"/>
          <w:i/>
          <w:iCs/>
          <w:color w:val="000000"/>
          <w:spacing w:val="-1"/>
        </w:rPr>
        <w:t xml:space="preserve">% </w:t>
      </w:r>
      <w:r w:rsidRPr="00041D3D">
        <w:rPr>
          <w:rFonts w:ascii="Times New Roman" w:hAnsi="Times New Roman"/>
          <w:color w:val="000000"/>
          <w:spacing w:val="-1"/>
        </w:rPr>
        <w:t>розчином водно-емульсійного карбофосу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3"/>
        </w:rPr>
        <w:t xml:space="preserve">В. </w:t>
      </w:r>
      <w:proofErr w:type="spellStart"/>
      <w:r w:rsidRPr="00041D3D">
        <w:rPr>
          <w:rFonts w:ascii="Times New Roman" w:hAnsi="Times New Roman"/>
          <w:color w:val="000000"/>
          <w:spacing w:val="-3"/>
        </w:rPr>
        <w:t>Дустовим</w:t>
      </w:r>
      <w:proofErr w:type="spellEnd"/>
      <w:r w:rsidRPr="00041D3D"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 w:rsidRPr="00041D3D">
        <w:rPr>
          <w:rFonts w:ascii="Times New Roman" w:hAnsi="Times New Roman"/>
          <w:color w:val="000000"/>
          <w:spacing w:val="-3"/>
        </w:rPr>
        <w:t>милом</w:t>
      </w:r>
      <w:proofErr w:type="spellEnd"/>
    </w:p>
    <w:p w:rsidR="0059257F" w:rsidRPr="00041D3D" w:rsidRDefault="0059257F" w:rsidP="002D703F">
      <w:pPr>
        <w:shd w:val="clear" w:color="auto" w:fill="FFFFFF"/>
        <w:spacing w:after="0" w:line="240" w:lineRule="auto"/>
        <w:ind w:left="2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>Г. Аерозолями: „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Нітіфор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>", „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Бензил-бензоат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>", „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Педіцид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>" та ін.</w:t>
      </w:r>
    </w:p>
    <w:p w:rsidR="0059257F" w:rsidRPr="00041D3D" w:rsidRDefault="003A4173" w:rsidP="002D703F">
      <w:pPr>
        <w:shd w:val="clear" w:color="auto" w:fill="FFFFFF"/>
        <w:tabs>
          <w:tab w:val="left" w:pos="250"/>
        </w:tabs>
        <w:spacing w:after="0" w:line="240" w:lineRule="auto"/>
        <w:ind w:left="10" w:right="-2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1"/>
          <w:lang w:val="ru-RU"/>
        </w:rPr>
        <w:t>1</w:t>
      </w:r>
      <w:r w:rsidR="0059257F" w:rsidRPr="00041D3D">
        <w:rPr>
          <w:rFonts w:ascii="Times New Roman" w:hAnsi="Times New Roman"/>
          <w:b/>
          <w:color w:val="000000"/>
          <w:spacing w:val="-11"/>
        </w:rPr>
        <w:t>4.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4"/>
        </w:rPr>
        <w:t xml:space="preserve">До заходів протиепідемічного режиму дитячої лікарні належить все, 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>крім: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br/>
      </w:r>
      <w:r w:rsidR="0059257F" w:rsidRPr="00041D3D">
        <w:rPr>
          <w:rFonts w:ascii="Times New Roman" w:hAnsi="Times New Roman"/>
          <w:color w:val="000000"/>
          <w:spacing w:val="-3"/>
        </w:rPr>
        <w:t>А. Термометрія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Б. Огляд шкіри, слизових 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обол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>..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В. Вологе прибирання приміщення із застосуванням 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дез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>. розчинів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2"/>
        </w:rPr>
        <w:t>Г. Сані гарна обробка хворих та їх відвідувачів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Д. Виявлення 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педикульозу</w:t>
      </w:r>
      <w:proofErr w:type="spellEnd"/>
    </w:p>
    <w:p w:rsidR="0059257F" w:rsidRPr="00041D3D" w:rsidRDefault="003A4173" w:rsidP="002D703F">
      <w:pPr>
        <w:shd w:val="clear" w:color="auto" w:fill="FFFFFF"/>
        <w:tabs>
          <w:tab w:val="left" w:pos="250"/>
        </w:tabs>
        <w:spacing w:after="0" w:line="240" w:lineRule="auto"/>
        <w:ind w:left="10" w:right="-2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1"/>
          <w:lang w:val="ru-RU"/>
        </w:rPr>
        <w:t>1</w:t>
      </w:r>
      <w:r w:rsidR="0059257F" w:rsidRPr="00041D3D">
        <w:rPr>
          <w:rFonts w:ascii="Times New Roman" w:hAnsi="Times New Roman"/>
          <w:b/>
          <w:color w:val="000000"/>
          <w:spacing w:val="-11"/>
        </w:rPr>
        <w:t>5.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4"/>
        </w:rPr>
        <w:t xml:space="preserve">Палати хворими заповнюються 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 xml:space="preserve">у </w:t>
      </w:r>
      <w:r w:rsidR="0059257F" w:rsidRPr="00041D3D">
        <w:rPr>
          <w:rFonts w:ascii="Times New Roman" w:hAnsi="Times New Roman"/>
          <w:b/>
          <w:color w:val="000000"/>
          <w:spacing w:val="4"/>
        </w:rPr>
        <w:t xml:space="preserve">відділеннях таким 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>чином, крім: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br/>
      </w:r>
      <w:r w:rsidR="0059257F" w:rsidRPr="00041D3D">
        <w:rPr>
          <w:rFonts w:ascii="Times New Roman" w:hAnsi="Times New Roman"/>
          <w:color w:val="000000"/>
          <w:spacing w:val="-5"/>
        </w:rPr>
        <w:t>А. Поетапно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3381"/>
        <w:rPr>
          <w:rFonts w:ascii="Times New Roman" w:hAnsi="Times New Roman"/>
          <w:color w:val="000000"/>
          <w:spacing w:val="-3"/>
        </w:rPr>
      </w:pPr>
      <w:r w:rsidRPr="00041D3D">
        <w:rPr>
          <w:rFonts w:ascii="Times New Roman" w:hAnsi="Times New Roman"/>
          <w:color w:val="000000"/>
          <w:spacing w:val="-3"/>
        </w:rPr>
        <w:t xml:space="preserve">Б. Розподіл по тяжкості захворювання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3665"/>
        <w:rPr>
          <w:rFonts w:ascii="Times New Roman" w:hAnsi="Times New Roman"/>
          <w:color w:val="000000"/>
          <w:spacing w:val="-1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В. Розподіл по фізичному розвитку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5741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2"/>
        </w:rPr>
        <w:t>Г. Розподіл по статі, віку</w:t>
      </w:r>
    </w:p>
    <w:p w:rsidR="0059257F" w:rsidRPr="00041D3D" w:rsidRDefault="003A4173" w:rsidP="002D703F">
      <w:pPr>
        <w:shd w:val="clear" w:color="auto" w:fill="FFFFFF"/>
        <w:tabs>
          <w:tab w:val="left" w:pos="250"/>
        </w:tabs>
        <w:spacing w:after="0" w:line="240" w:lineRule="auto"/>
        <w:ind w:left="10" w:right="-2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1"/>
          <w:lang w:val="ru-RU"/>
        </w:rPr>
        <w:t>1</w:t>
      </w:r>
      <w:r w:rsidR="0059257F" w:rsidRPr="00041D3D">
        <w:rPr>
          <w:rFonts w:ascii="Times New Roman" w:hAnsi="Times New Roman"/>
          <w:b/>
          <w:color w:val="000000"/>
          <w:spacing w:val="-11"/>
        </w:rPr>
        <w:t>6.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bCs/>
          <w:color w:val="000000"/>
          <w:spacing w:val="2"/>
        </w:rPr>
        <w:t xml:space="preserve">Транспортування </w:t>
      </w:r>
      <w:r w:rsidR="0059257F" w:rsidRPr="00041D3D">
        <w:rPr>
          <w:rFonts w:ascii="Times New Roman" w:hAnsi="Times New Roman"/>
          <w:b/>
          <w:color w:val="000000"/>
          <w:spacing w:val="2"/>
        </w:rPr>
        <w:t>тяжкохворих у відділення здійснюють:</w:t>
      </w:r>
      <w:r w:rsidR="0059257F" w:rsidRPr="00041D3D">
        <w:rPr>
          <w:rFonts w:ascii="Times New Roman" w:hAnsi="Times New Roman"/>
          <w:b/>
          <w:color w:val="000000"/>
          <w:spacing w:val="2"/>
        </w:rPr>
        <w:br/>
      </w:r>
      <w:r w:rsidR="0059257F" w:rsidRPr="00041D3D">
        <w:rPr>
          <w:rFonts w:ascii="Times New Roman" w:hAnsi="Times New Roman"/>
          <w:color w:val="000000"/>
          <w:spacing w:val="-6"/>
        </w:rPr>
        <w:t>А. Пішки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5"/>
        </w:rPr>
        <w:t>Б. На руках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3"/>
        </w:rPr>
        <w:t>В. На кріслі-</w:t>
      </w:r>
      <w:proofErr w:type="spellStart"/>
      <w:r w:rsidRPr="00041D3D">
        <w:rPr>
          <w:rFonts w:ascii="Times New Roman" w:hAnsi="Times New Roman"/>
          <w:color w:val="000000"/>
          <w:spacing w:val="-3"/>
        </w:rPr>
        <w:t>каталці</w:t>
      </w:r>
      <w:proofErr w:type="spellEnd"/>
    </w:p>
    <w:p w:rsidR="0059257F" w:rsidRPr="00041D3D" w:rsidRDefault="0059257F" w:rsidP="002D703F">
      <w:pPr>
        <w:shd w:val="clear" w:color="auto" w:fill="FFFFFF"/>
        <w:spacing w:after="0" w:line="240" w:lineRule="auto"/>
        <w:ind w:left="2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Г. На 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носилках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 xml:space="preserve">, встановлених на 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каталці</w:t>
      </w:r>
      <w:proofErr w:type="spellEnd"/>
    </w:p>
    <w:p w:rsidR="0059257F" w:rsidRPr="00041D3D" w:rsidRDefault="003A4173" w:rsidP="002D703F">
      <w:pPr>
        <w:shd w:val="clear" w:color="auto" w:fill="FFFFFF"/>
        <w:tabs>
          <w:tab w:val="left" w:pos="250"/>
        </w:tabs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  <w:b/>
          <w:color w:val="000000"/>
          <w:spacing w:val="-13"/>
        </w:rPr>
        <w:t>1</w:t>
      </w:r>
      <w:r w:rsidR="0059257F" w:rsidRPr="00041D3D">
        <w:rPr>
          <w:rFonts w:ascii="Times New Roman" w:hAnsi="Times New Roman"/>
          <w:b/>
          <w:color w:val="000000"/>
          <w:spacing w:val="-13"/>
        </w:rPr>
        <w:t>7.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4"/>
        </w:rPr>
        <w:t xml:space="preserve">Чим обробляти руки після огляду хворого з інфекційною патологією або підозрою на 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>неї: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br/>
      </w:r>
      <w:r w:rsidR="0059257F" w:rsidRPr="00041D3D">
        <w:rPr>
          <w:rFonts w:ascii="Times New Roman" w:hAnsi="Times New Roman"/>
          <w:color w:val="000000"/>
          <w:spacing w:val="-1"/>
        </w:rPr>
        <w:t>А. Протягом 5-ти хвилин у 0,2 % р-ні хлораміну або 0,1 % р-ні „Дезоксон-1"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</w:rPr>
        <w:t>Б. Протягом 2-х хвилин у 2 % р-ні хлораміну або 1 % р-ні „Дезоксон-1"</w:t>
      </w:r>
    </w:p>
    <w:p w:rsidR="0059257F" w:rsidRPr="00041D3D" w:rsidRDefault="0059257F" w:rsidP="002D703F">
      <w:pPr>
        <w:shd w:val="clear" w:color="auto" w:fill="FFFFFF"/>
        <w:tabs>
          <w:tab w:val="left" w:pos="250"/>
        </w:tabs>
        <w:spacing w:after="0" w:line="240" w:lineRule="auto"/>
        <w:ind w:left="10" w:right="-21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1"/>
        </w:rPr>
        <w:t>В.</w:t>
      </w:r>
      <w:r w:rsidRPr="00041D3D">
        <w:rPr>
          <w:rFonts w:ascii="Times New Roman" w:hAnsi="Times New Roman"/>
          <w:color w:val="000000"/>
        </w:rPr>
        <w:tab/>
      </w:r>
      <w:r w:rsidRPr="00041D3D">
        <w:rPr>
          <w:rFonts w:ascii="Times New Roman" w:hAnsi="Times New Roman"/>
          <w:color w:val="000000"/>
          <w:spacing w:val="-1"/>
        </w:rPr>
        <w:t>Протягом 2-х хвилин у 0,2 % р-ні хлораміну або 0,! % р-ні  „Дезоксон-1"</w:t>
      </w:r>
      <w:r w:rsidRPr="00041D3D">
        <w:rPr>
          <w:rFonts w:ascii="Times New Roman" w:hAnsi="Times New Roman"/>
          <w:color w:val="000000"/>
          <w:spacing w:val="-1"/>
        </w:rPr>
        <w:br/>
        <w:t xml:space="preserve">Г. Миють руки господарчим </w:t>
      </w:r>
      <w:proofErr w:type="spellStart"/>
      <w:r w:rsidRPr="00041D3D">
        <w:rPr>
          <w:rFonts w:ascii="Times New Roman" w:hAnsi="Times New Roman"/>
          <w:color w:val="000000"/>
          <w:spacing w:val="-1"/>
        </w:rPr>
        <w:t>милом</w:t>
      </w:r>
      <w:proofErr w:type="spellEnd"/>
    </w:p>
    <w:p w:rsidR="0059257F" w:rsidRPr="00041D3D" w:rsidRDefault="003A4173" w:rsidP="002D703F">
      <w:pPr>
        <w:shd w:val="clear" w:color="auto" w:fill="FFFFFF"/>
        <w:spacing w:after="0" w:line="240" w:lineRule="auto"/>
        <w:ind w:left="10" w:right="121"/>
        <w:rPr>
          <w:rFonts w:ascii="Times New Roman" w:hAnsi="Times New Roman"/>
          <w:b/>
          <w:color w:val="000000"/>
          <w:spacing w:val="3"/>
        </w:rPr>
      </w:pPr>
      <w:r w:rsidRPr="003A4173">
        <w:rPr>
          <w:rFonts w:ascii="Times New Roman" w:hAnsi="Times New Roman"/>
          <w:b/>
          <w:color w:val="000000"/>
          <w:spacing w:val="3"/>
        </w:rPr>
        <w:t>1</w:t>
      </w:r>
      <w:r w:rsidR="0059257F" w:rsidRPr="00041D3D">
        <w:rPr>
          <w:rFonts w:ascii="Times New Roman" w:hAnsi="Times New Roman"/>
          <w:b/>
          <w:color w:val="000000"/>
          <w:spacing w:val="3"/>
        </w:rPr>
        <w:t>8. Заміну натільної та постільної білизни здійснюють: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0" w:right="3974"/>
        <w:rPr>
          <w:rFonts w:ascii="Times New Roman" w:hAnsi="Times New Roman"/>
          <w:color w:val="000000"/>
          <w:spacing w:val="-4"/>
        </w:rPr>
      </w:pPr>
      <w:r w:rsidRPr="00041D3D">
        <w:rPr>
          <w:rFonts w:ascii="Times New Roman" w:hAnsi="Times New Roman"/>
          <w:color w:val="000000"/>
          <w:spacing w:val="3"/>
        </w:rPr>
        <w:t xml:space="preserve"> </w:t>
      </w:r>
      <w:r w:rsidRPr="00041D3D">
        <w:rPr>
          <w:rFonts w:ascii="Times New Roman" w:hAnsi="Times New Roman"/>
          <w:color w:val="000000"/>
          <w:spacing w:val="-4"/>
        </w:rPr>
        <w:t xml:space="preserve">А. Не рідше 1 рачу у 7- і 0 днів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0" w:right="397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2"/>
        </w:rPr>
        <w:t>Б. Не рідше 1 разу у 3-7 днів</w:t>
      </w:r>
    </w:p>
    <w:p w:rsidR="0059257F" w:rsidRPr="00041D3D" w:rsidRDefault="0059257F" w:rsidP="002D703F">
      <w:pPr>
        <w:shd w:val="clear" w:color="auto" w:fill="FFFFFF"/>
        <w:tabs>
          <w:tab w:val="left" w:pos="259"/>
        </w:tabs>
        <w:spacing w:after="0" w:line="240" w:lineRule="auto"/>
        <w:ind w:right="121"/>
        <w:rPr>
          <w:rFonts w:ascii="Times New Roman" w:hAnsi="Times New Roman"/>
          <w:color w:val="000000"/>
          <w:spacing w:val="6"/>
        </w:rPr>
      </w:pPr>
      <w:proofErr w:type="spellStart"/>
      <w:r w:rsidRPr="00041D3D">
        <w:rPr>
          <w:rFonts w:ascii="Times New Roman" w:hAnsi="Times New Roman"/>
          <w:color w:val="000000"/>
          <w:spacing w:val="-4"/>
        </w:rPr>
        <w:t>В.Не</w:t>
      </w:r>
      <w:proofErr w:type="spellEnd"/>
      <w:r w:rsidRPr="00041D3D">
        <w:rPr>
          <w:rFonts w:ascii="Times New Roman" w:hAnsi="Times New Roman"/>
          <w:color w:val="000000"/>
          <w:spacing w:val="-4"/>
        </w:rPr>
        <w:t xml:space="preserve"> рідше 2 разів у 7-у днів</w:t>
      </w:r>
      <w:r w:rsidRPr="00041D3D">
        <w:rPr>
          <w:rFonts w:ascii="Times New Roman" w:hAnsi="Times New Roman"/>
          <w:color w:val="000000"/>
          <w:spacing w:val="-4"/>
        </w:rPr>
        <w:br/>
      </w:r>
      <w:r w:rsidRPr="00041D3D">
        <w:rPr>
          <w:rFonts w:ascii="Times New Roman" w:hAnsi="Times New Roman"/>
          <w:color w:val="000000"/>
          <w:spacing w:val="-2"/>
        </w:rPr>
        <w:t>Г. Не рідше 1 разу у 2 тижні</w:t>
      </w:r>
    </w:p>
    <w:p w:rsidR="0059257F" w:rsidRPr="00041D3D" w:rsidRDefault="003A4173" w:rsidP="002D703F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/>
          <w:color w:val="000000"/>
          <w:spacing w:val="-13"/>
        </w:rPr>
      </w:pPr>
      <w:r w:rsidRPr="003A4173">
        <w:rPr>
          <w:rFonts w:ascii="Times New Roman" w:hAnsi="Times New Roman"/>
          <w:b/>
          <w:color w:val="000000"/>
          <w:spacing w:val="5"/>
        </w:rPr>
        <w:t>1</w:t>
      </w:r>
      <w:r w:rsidR="0059257F" w:rsidRPr="00041D3D">
        <w:rPr>
          <w:rFonts w:ascii="Times New Roman" w:hAnsi="Times New Roman"/>
          <w:b/>
          <w:color w:val="000000"/>
          <w:spacing w:val="5"/>
        </w:rPr>
        <w:t xml:space="preserve">9.Після </w:t>
      </w:r>
      <w:r w:rsidR="0059257F" w:rsidRPr="00041D3D">
        <w:rPr>
          <w:rFonts w:ascii="Times New Roman" w:hAnsi="Times New Roman"/>
          <w:b/>
          <w:bCs/>
          <w:color w:val="000000"/>
          <w:spacing w:val="5"/>
        </w:rPr>
        <w:t xml:space="preserve">використання </w:t>
      </w:r>
      <w:proofErr w:type="spellStart"/>
      <w:r w:rsidR="0059257F" w:rsidRPr="00041D3D">
        <w:rPr>
          <w:rFonts w:ascii="Times New Roman" w:hAnsi="Times New Roman"/>
          <w:b/>
          <w:color w:val="000000"/>
          <w:spacing w:val="5"/>
        </w:rPr>
        <w:t>прибиральний</w:t>
      </w:r>
      <w:proofErr w:type="spellEnd"/>
      <w:r w:rsidR="0059257F" w:rsidRPr="00041D3D">
        <w:rPr>
          <w:rFonts w:ascii="Times New Roman" w:hAnsi="Times New Roman"/>
          <w:b/>
          <w:color w:val="000000"/>
          <w:spacing w:val="5"/>
        </w:rPr>
        <w:t xml:space="preserve"> інвентар у приймальному відділенні </w:t>
      </w:r>
      <w:r w:rsidR="0059257F">
        <w:rPr>
          <w:rFonts w:ascii="Times New Roman" w:hAnsi="Times New Roman"/>
          <w:b/>
          <w:color w:val="000000"/>
          <w:spacing w:val="5"/>
        </w:rPr>
        <w:t>дезінфікують</w:t>
      </w:r>
      <w:r w:rsidR="0059257F" w:rsidRPr="00041D3D">
        <w:rPr>
          <w:rFonts w:ascii="Times New Roman" w:hAnsi="Times New Roman"/>
          <w:b/>
          <w:color w:val="000000"/>
          <w:spacing w:val="5"/>
        </w:rPr>
        <w:t>:</w:t>
      </w:r>
      <w:r w:rsidR="0059257F" w:rsidRPr="00041D3D">
        <w:rPr>
          <w:rFonts w:ascii="Times New Roman" w:hAnsi="Times New Roman"/>
          <w:b/>
          <w:color w:val="000000"/>
          <w:spacing w:val="5"/>
        </w:rPr>
        <w:br/>
      </w:r>
      <w:r w:rsidR="0059257F" w:rsidRPr="00041D3D">
        <w:rPr>
          <w:rFonts w:ascii="Times New Roman" w:hAnsi="Times New Roman"/>
          <w:color w:val="000000"/>
          <w:spacing w:val="-1"/>
        </w:rPr>
        <w:t xml:space="preserve">А. Протягом 30 хв. у 2 % р-ні % основної солі </w:t>
      </w:r>
      <w:proofErr w:type="spellStart"/>
      <w:r w:rsidR="0059257F" w:rsidRPr="00041D3D">
        <w:rPr>
          <w:rFonts w:ascii="Times New Roman" w:hAnsi="Times New Roman"/>
          <w:color w:val="000000"/>
          <w:spacing w:val="-1"/>
        </w:rPr>
        <w:t>гіпохлориту</w:t>
      </w:r>
      <w:proofErr w:type="spellEnd"/>
      <w:r w:rsidR="0059257F" w:rsidRPr="00041D3D">
        <w:rPr>
          <w:rFonts w:ascii="Times New Roman" w:hAnsi="Times New Roman"/>
          <w:color w:val="000000"/>
          <w:spacing w:val="-1"/>
        </w:rPr>
        <w:t xml:space="preserve"> кальцію, промивають та висушують</w:t>
      </w:r>
      <w:r w:rsidR="0059257F" w:rsidRPr="00041D3D">
        <w:rPr>
          <w:rFonts w:ascii="Times New Roman" w:hAnsi="Times New Roman"/>
          <w:color w:val="000000"/>
          <w:spacing w:val="-1"/>
        </w:rPr>
        <w:br/>
        <w:t xml:space="preserve">Б. Протягом 60 хв. у 2 % р-ні % основної солі </w:t>
      </w:r>
      <w:proofErr w:type="spellStart"/>
      <w:r w:rsidR="0059257F" w:rsidRPr="00041D3D">
        <w:rPr>
          <w:rFonts w:ascii="Times New Roman" w:hAnsi="Times New Roman"/>
          <w:color w:val="000000"/>
          <w:spacing w:val="-1"/>
        </w:rPr>
        <w:t>гіпохлориту</w:t>
      </w:r>
      <w:proofErr w:type="spellEnd"/>
      <w:r w:rsidR="0059257F" w:rsidRPr="00041D3D">
        <w:rPr>
          <w:rFonts w:ascii="Times New Roman" w:hAnsi="Times New Roman"/>
          <w:color w:val="000000"/>
          <w:spacing w:val="-1"/>
        </w:rPr>
        <w:t xml:space="preserve"> кальцію, промивають та висушують</w:t>
      </w:r>
      <w:r w:rsidR="0059257F" w:rsidRPr="00041D3D">
        <w:rPr>
          <w:rFonts w:ascii="Times New Roman" w:hAnsi="Times New Roman"/>
          <w:color w:val="000000"/>
          <w:spacing w:val="-1"/>
        </w:rPr>
        <w:br/>
      </w:r>
      <w:r w:rsidR="0059257F" w:rsidRPr="00041D3D">
        <w:rPr>
          <w:rFonts w:ascii="Times New Roman" w:hAnsi="Times New Roman"/>
          <w:color w:val="000000"/>
          <w:spacing w:val="-2"/>
        </w:rPr>
        <w:t xml:space="preserve">В. Протягом ЗО хв. у 0,5 % р-ні </w:t>
      </w:r>
      <w:r w:rsidR="0059257F" w:rsidRPr="00041D3D">
        <w:rPr>
          <w:rFonts w:ascii="Times New Roman" w:hAnsi="Times New Roman"/>
          <w:i/>
          <w:iCs/>
          <w:color w:val="000000"/>
          <w:spacing w:val="-2"/>
        </w:rPr>
        <w:t xml:space="preserve">% </w:t>
      </w:r>
      <w:r w:rsidR="0059257F" w:rsidRPr="00041D3D">
        <w:rPr>
          <w:rFonts w:ascii="Times New Roman" w:hAnsi="Times New Roman"/>
          <w:color w:val="000000"/>
          <w:spacing w:val="-2"/>
        </w:rPr>
        <w:t xml:space="preserve">основної солі </w:t>
      </w:r>
      <w:proofErr w:type="spellStart"/>
      <w:r w:rsidR="0059257F" w:rsidRPr="00041D3D">
        <w:rPr>
          <w:rFonts w:ascii="Times New Roman" w:hAnsi="Times New Roman"/>
          <w:color w:val="000000"/>
          <w:spacing w:val="-2"/>
        </w:rPr>
        <w:t>гіпохлориту</w:t>
      </w:r>
      <w:proofErr w:type="spellEnd"/>
      <w:r w:rsidR="0059257F" w:rsidRPr="00041D3D">
        <w:rPr>
          <w:rFonts w:ascii="Times New Roman" w:hAnsi="Times New Roman"/>
          <w:color w:val="000000"/>
          <w:spacing w:val="-2"/>
        </w:rPr>
        <w:t xml:space="preserve"> кальцію, промивають та висушують</w:t>
      </w:r>
      <w:r w:rsidR="0059257F" w:rsidRPr="00041D3D">
        <w:rPr>
          <w:rFonts w:ascii="Times New Roman" w:hAnsi="Times New Roman"/>
          <w:color w:val="000000"/>
          <w:spacing w:val="-2"/>
        </w:rPr>
        <w:br/>
        <w:t xml:space="preserve">Г. Протягом 60 хв. у 0,5 % р-ні % основної солі </w:t>
      </w:r>
      <w:proofErr w:type="spellStart"/>
      <w:r w:rsidR="0059257F" w:rsidRPr="00041D3D">
        <w:rPr>
          <w:rFonts w:ascii="Times New Roman" w:hAnsi="Times New Roman"/>
          <w:color w:val="000000"/>
          <w:spacing w:val="-2"/>
        </w:rPr>
        <w:t>гіпохлориту</w:t>
      </w:r>
      <w:proofErr w:type="spellEnd"/>
      <w:r w:rsidR="0059257F" w:rsidRPr="00041D3D">
        <w:rPr>
          <w:rFonts w:ascii="Times New Roman" w:hAnsi="Times New Roman"/>
          <w:color w:val="000000"/>
          <w:spacing w:val="-2"/>
        </w:rPr>
        <w:t xml:space="preserve"> кальцію, промивають та висушують</w:t>
      </w:r>
    </w:p>
    <w:p w:rsidR="0059257F" w:rsidRPr="00041D3D" w:rsidRDefault="003A4173" w:rsidP="002D703F">
      <w:pPr>
        <w:shd w:val="clear" w:color="auto" w:fill="FFFFFF"/>
        <w:tabs>
          <w:tab w:val="left" w:pos="374"/>
        </w:tabs>
        <w:spacing w:after="0" w:line="240" w:lineRule="auto"/>
        <w:ind w:left="5" w:right="-2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0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10"/>
        </w:rPr>
        <w:t>0.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4"/>
        </w:rPr>
        <w:t xml:space="preserve">Наказ „Про додержання 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>санітарно-</w:t>
      </w:r>
      <w:proofErr w:type="spellStart"/>
      <w:r w:rsidR="0059257F">
        <w:rPr>
          <w:rFonts w:ascii="Times New Roman" w:hAnsi="Times New Roman"/>
          <w:b/>
          <w:bCs/>
          <w:color w:val="000000"/>
          <w:spacing w:val="4"/>
        </w:rPr>
        <w:t>п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>ротиепіде</w:t>
      </w:r>
      <w:r w:rsidR="0059257F">
        <w:rPr>
          <w:rFonts w:ascii="Times New Roman" w:hAnsi="Times New Roman"/>
          <w:b/>
          <w:bCs/>
          <w:color w:val="000000"/>
          <w:spacing w:val="4"/>
        </w:rPr>
        <w:t>ч</w:t>
      </w:r>
      <w:r w:rsidR="0059257F" w:rsidRPr="00041D3D">
        <w:rPr>
          <w:rFonts w:ascii="Times New Roman" w:hAnsi="Times New Roman"/>
          <w:b/>
          <w:bCs/>
          <w:color w:val="000000"/>
          <w:spacing w:val="4"/>
        </w:rPr>
        <w:t>ного</w:t>
      </w:r>
      <w:proofErr w:type="spellEnd"/>
      <w:r w:rsidR="0059257F" w:rsidRPr="00041D3D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="0059257F" w:rsidRPr="00041D3D">
        <w:rPr>
          <w:rFonts w:ascii="Times New Roman" w:hAnsi="Times New Roman"/>
          <w:b/>
          <w:color w:val="000000"/>
          <w:spacing w:val="4"/>
        </w:rPr>
        <w:t>режиму лікарень":</w:t>
      </w:r>
      <w:r w:rsidR="0059257F" w:rsidRPr="00041D3D">
        <w:rPr>
          <w:rFonts w:ascii="Times New Roman" w:hAnsi="Times New Roman"/>
          <w:b/>
          <w:color w:val="000000"/>
          <w:spacing w:val="4"/>
        </w:rPr>
        <w:br/>
      </w:r>
      <w:r w:rsidR="0059257F" w:rsidRPr="00041D3D">
        <w:rPr>
          <w:rFonts w:ascii="Times New Roman" w:hAnsi="Times New Roman"/>
          <w:color w:val="000000"/>
        </w:rPr>
        <w:t xml:space="preserve">А. № 916 </w:t>
      </w:r>
      <w:proofErr w:type="spellStart"/>
      <w:r w:rsidR="0059257F" w:rsidRPr="00041D3D">
        <w:rPr>
          <w:rFonts w:ascii="Times New Roman" w:hAnsi="Times New Roman"/>
          <w:color w:val="000000"/>
        </w:rPr>
        <w:t>зід</w:t>
      </w:r>
      <w:proofErr w:type="spellEnd"/>
      <w:r w:rsidR="0059257F" w:rsidRPr="00041D3D">
        <w:rPr>
          <w:rFonts w:ascii="Times New Roman" w:hAnsi="Times New Roman"/>
          <w:color w:val="000000"/>
        </w:rPr>
        <w:t xml:space="preserve"> 04.08.1983 року</w:t>
      </w:r>
    </w:p>
    <w:p w:rsidR="0059257F" w:rsidRPr="00041D3D" w:rsidRDefault="0059257F" w:rsidP="002D703F">
      <w:pPr>
        <w:shd w:val="clear" w:color="auto" w:fill="FFFFFF"/>
        <w:tabs>
          <w:tab w:val="left" w:pos="4678"/>
        </w:tabs>
        <w:spacing w:after="0" w:line="240" w:lineRule="auto"/>
        <w:ind w:right="3806"/>
        <w:rPr>
          <w:rFonts w:ascii="Times New Roman" w:hAnsi="Times New Roman"/>
          <w:color w:val="000000"/>
          <w:spacing w:val="-1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Б. №283 від 23.09.1976 року </w:t>
      </w:r>
    </w:p>
    <w:p w:rsidR="0059257F" w:rsidRPr="00041D3D" w:rsidRDefault="0059257F" w:rsidP="002D703F">
      <w:pPr>
        <w:shd w:val="clear" w:color="auto" w:fill="FFFFFF"/>
        <w:tabs>
          <w:tab w:val="left" w:pos="5670"/>
        </w:tabs>
        <w:spacing w:after="0" w:line="240" w:lineRule="auto"/>
        <w:ind w:right="4515"/>
        <w:rPr>
          <w:rFonts w:ascii="Times New Roman" w:hAnsi="Times New Roman"/>
          <w:color w:val="000000"/>
          <w:spacing w:val="-1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В. № 38 від 28.03.1994 року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right="4515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3"/>
        </w:rPr>
        <w:t>Г. № 288 від 23.09.1993 року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right="6624"/>
        <w:rPr>
          <w:rFonts w:ascii="Times New Roman" w:hAnsi="Times New Roman"/>
        </w:rPr>
        <w:sectPr w:rsidR="0059257F" w:rsidRPr="00041D3D">
          <w:pgSz w:w="11909" w:h="16834"/>
          <w:pgMar w:top="804" w:right="1174" w:bottom="360" w:left="833" w:header="720" w:footer="720" w:gutter="0"/>
          <w:cols w:space="60"/>
          <w:noEndnote/>
        </w:sectPr>
      </w:pPr>
    </w:p>
    <w:p w:rsidR="0059257F" w:rsidRPr="00041D3D" w:rsidRDefault="003A4173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000000"/>
          <w:spacing w:val="5"/>
          <w:lang w:val="ru-RU"/>
        </w:rPr>
      </w:pPr>
      <w:r>
        <w:rPr>
          <w:rFonts w:ascii="Times New Roman" w:hAnsi="Times New Roman"/>
          <w:b/>
          <w:color w:val="000000"/>
          <w:spacing w:val="9"/>
          <w:lang w:val="ru-RU"/>
        </w:rPr>
        <w:lastRenderedPageBreak/>
        <w:t>2</w:t>
      </w:r>
      <w:r w:rsidR="0059257F" w:rsidRPr="00041D3D">
        <w:rPr>
          <w:rFonts w:ascii="Times New Roman" w:hAnsi="Times New Roman"/>
          <w:b/>
          <w:color w:val="000000"/>
          <w:spacing w:val="9"/>
        </w:rPr>
        <w:t xml:space="preserve">1. Наказ „Про подальше удосконалення та посилення заходів щодо профілактики </w:t>
      </w:r>
      <w:proofErr w:type="spellStart"/>
      <w:r w:rsidR="0059257F" w:rsidRPr="00041D3D">
        <w:rPr>
          <w:rFonts w:ascii="Times New Roman" w:hAnsi="Times New Roman"/>
          <w:b/>
          <w:color w:val="000000"/>
          <w:spacing w:val="9"/>
        </w:rPr>
        <w:t>сипного</w:t>
      </w:r>
      <w:proofErr w:type="spellEnd"/>
      <w:r w:rsidR="0059257F" w:rsidRPr="00041D3D">
        <w:rPr>
          <w:rFonts w:ascii="Times New Roman" w:hAnsi="Times New Roman"/>
          <w:b/>
          <w:color w:val="000000"/>
          <w:spacing w:val="9"/>
        </w:rPr>
        <w:t xml:space="preserve"> тифу та </w:t>
      </w:r>
      <w:r w:rsidR="0059257F" w:rsidRPr="00041D3D">
        <w:rPr>
          <w:rFonts w:ascii="Times New Roman" w:hAnsi="Times New Roman"/>
          <w:b/>
          <w:color w:val="000000"/>
          <w:spacing w:val="5"/>
        </w:rPr>
        <w:t xml:space="preserve">боротьби з </w:t>
      </w:r>
      <w:proofErr w:type="spellStart"/>
      <w:r w:rsidR="0059257F" w:rsidRPr="00041D3D">
        <w:rPr>
          <w:rFonts w:ascii="Times New Roman" w:hAnsi="Times New Roman"/>
          <w:b/>
          <w:color w:val="000000"/>
          <w:spacing w:val="5"/>
        </w:rPr>
        <w:t>педикульозом</w:t>
      </w:r>
      <w:proofErr w:type="spellEnd"/>
      <w:r w:rsidR="0059257F" w:rsidRPr="00041D3D">
        <w:rPr>
          <w:rFonts w:ascii="Times New Roman" w:hAnsi="Times New Roman"/>
          <w:b/>
          <w:color w:val="000000"/>
          <w:spacing w:val="5"/>
        </w:rPr>
        <w:t xml:space="preserve">":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pacing w:val="-1"/>
          <w:lang w:val="ru-RU"/>
        </w:rPr>
      </w:pPr>
      <w:r w:rsidRPr="00041D3D">
        <w:rPr>
          <w:rFonts w:ascii="Times New Roman" w:hAnsi="Times New Roman"/>
          <w:color w:val="000000"/>
          <w:spacing w:val="-1"/>
        </w:rPr>
        <w:t xml:space="preserve">А. № 916 від 04.08.1983 року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pacing w:val="1"/>
          <w:lang w:val="ru-RU"/>
        </w:rPr>
      </w:pPr>
      <w:r w:rsidRPr="00041D3D">
        <w:rPr>
          <w:rFonts w:ascii="Times New Roman" w:hAnsi="Times New Roman"/>
          <w:color w:val="000000"/>
          <w:spacing w:val="1"/>
        </w:rPr>
        <w:t xml:space="preserve">Б. №288 від 23.09.1976 року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pacing w:val="-2"/>
          <w:lang w:val="ru-RU"/>
        </w:rPr>
      </w:pPr>
      <w:r w:rsidRPr="00041D3D">
        <w:rPr>
          <w:rFonts w:ascii="Times New Roman" w:hAnsi="Times New Roman"/>
          <w:color w:val="000000"/>
          <w:spacing w:val="-2"/>
        </w:rPr>
        <w:t xml:space="preserve">В. № 38 від 28.03.1994 року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19"/>
        </w:rPr>
        <w:t>Г.№</w:t>
      </w:r>
      <w:r w:rsidRPr="00041D3D">
        <w:rPr>
          <w:rFonts w:ascii="Times New Roman" w:hAnsi="Times New Roman"/>
          <w:color w:val="000000"/>
        </w:rPr>
        <w:t xml:space="preserve"> </w:t>
      </w:r>
      <w:r w:rsidRPr="00041D3D">
        <w:rPr>
          <w:rFonts w:ascii="Times New Roman" w:hAnsi="Times New Roman"/>
          <w:color w:val="000000"/>
          <w:spacing w:val="-2"/>
        </w:rPr>
        <w:t>288 від 23.09.1983 року</w:t>
      </w:r>
    </w:p>
    <w:p w:rsidR="0059257F" w:rsidRPr="00041D3D" w:rsidRDefault="003A4173" w:rsidP="002D703F">
      <w:pPr>
        <w:shd w:val="clear" w:color="auto" w:fill="FFFFFF"/>
        <w:tabs>
          <w:tab w:val="left" w:pos="259"/>
        </w:tabs>
        <w:spacing w:after="0" w:line="240" w:lineRule="auto"/>
        <w:ind w:left="24" w:right="17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2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12"/>
        </w:rPr>
        <w:t>2.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5"/>
        </w:rPr>
        <w:t>Температурний режим в палатах для новонароджених:</w:t>
      </w:r>
      <w:r w:rsidR="0059257F" w:rsidRPr="00041D3D">
        <w:rPr>
          <w:rFonts w:ascii="Times New Roman" w:hAnsi="Times New Roman"/>
          <w:b/>
          <w:color w:val="000000"/>
          <w:spacing w:val="5"/>
        </w:rPr>
        <w:br/>
      </w:r>
      <w:r w:rsidR="0059257F" w:rsidRPr="00041D3D">
        <w:rPr>
          <w:rFonts w:ascii="Times New Roman" w:hAnsi="Times New Roman"/>
          <w:color w:val="000000"/>
          <w:spacing w:val="-5"/>
        </w:rPr>
        <w:t>А. 14-18°С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34" w:right="8397"/>
        <w:rPr>
          <w:rFonts w:ascii="Times New Roman" w:hAnsi="Times New Roman"/>
          <w:color w:val="000000"/>
          <w:spacing w:val="-6"/>
        </w:rPr>
      </w:pPr>
      <w:r w:rsidRPr="00041D3D">
        <w:rPr>
          <w:rFonts w:ascii="Times New Roman" w:hAnsi="Times New Roman"/>
          <w:color w:val="000000"/>
          <w:spacing w:val="-6"/>
        </w:rPr>
        <w:t xml:space="preserve">Б. 22-24°С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34" w:right="8397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7"/>
        </w:rPr>
        <w:t>В. 18-20°С</w:t>
      </w:r>
    </w:p>
    <w:p w:rsidR="0059257F" w:rsidRPr="00041D3D" w:rsidRDefault="003A4173" w:rsidP="002D703F">
      <w:pPr>
        <w:shd w:val="clear" w:color="auto" w:fill="FFFFFF"/>
        <w:tabs>
          <w:tab w:val="left" w:pos="350"/>
        </w:tabs>
        <w:spacing w:after="0" w:line="240" w:lineRule="auto"/>
        <w:ind w:left="19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9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9"/>
        </w:rPr>
        <w:t>3.</w:t>
      </w:r>
      <w:r w:rsidR="0059257F" w:rsidRPr="00041D3D">
        <w:rPr>
          <w:rFonts w:ascii="Times New Roman" w:hAnsi="Times New Roman"/>
          <w:b/>
          <w:color w:val="000000"/>
        </w:rPr>
        <w:tab/>
      </w:r>
      <w:proofErr w:type="gramStart"/>
      <w:r w:rsidR="0059257F" w:rsidRPr="00041D3D">
        <w:rPr>
          <w:rFonts w:ascii="Times New Roman" w:hAnsi="Times New Roman"/>
          <w:b/>
          <w:color w:val="000000"/>
          <w:spacing w:val="9"/>
        </w:rPr>
        <w:t>При  виявлення</w:t>
      </w:r>
      <w:proofErr w:type="gramEnd"/>
      <w:r w:rsidR="0059257F" w:rsidRPr="00041D3D">
        <w:rPr>
          <w:rFonts w:ascii="Times New Roman" w:hAnsi="Times New Roman"/>
          <w:b/>
          <w:color w:val="000000"/>
          <w:spacing w:val="9"/>
        </w:rPr>
        <w:t xml:space="preserve">  </w:t>
      </w:r>
      <w:proofErr w:type="spellStart"/>
      <w:r w:rsidR="0059257F" w:rsidRPr="00041D3D">
        <w:rPr>
          <w:rFonts w:ascii="Times New Roman" w:hAnsi="Times New Roman"/>
          <w:b/>
          <w:color w:val="000000"/>
          <w:spacing w:val="9"/>
        </w:rPr>
        <w:t>педикульозу</w:t>
      </w:r>
      <w:proofErr w:type="spellEnd"/>
      <w:r w:rsidR="0059257F" w:rsidRPr="00041D3D">
        <w:rPr>
          <w:rFonts w:ascii="Times New Roman" w:hAnsi="Times New Roman"/>
          <w:b/>
          <w:color w:val="000000"/>
          <w:spacing w:val="9"/>
        </w:rPr>
        <w:t xml:space="preserve"> у  хворого  в  приймальному  відділенні  на  титульному  листку </w:t>
      </w:r>
      <w:r w:rsidR="0059257F" w:rsidRPr="00041D3D">
        <w:rPr>
          <w:rFonts w:ascii="Times New Roman" w:hAnsi="Times New Roman"/>
          <w:b/>
          <w:color w:val="000000"/>
          <w:spacing w:val="8"/>
        </w:rPr>
        <w:t>медичної картки ставиться позначка: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3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5"/>
        </w:rPr>
        <w:t>А,«Р8+»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38"/>
        <w:rPr>
          <w:rFonts w:ascii="Times New Roman" w:hAnsi="Times New Roman"/>
        </w:rPr>
      </w:pPr>
      <w:r w:rsidRPr="003A22DF">
        <w:rPr>
          <w:rFonts w:ascii="Times New Roman" w:hAnsi="Times New Roman"/>
          <w:color w:val="000000"/>
          <w:spacing w:val="-5"/>
        </w:rPr>
        <w:t>Б</w:t>
      </w:r>
      <w:r w:rsidRPr="00041D3D">
        <w:rPr>
          <w:rFonts w:ascii="Times New Roman" w:hAnsi="Times New Roman"/>
          <w:color w:val="000000"/>
          <w:spacing w:val="-5"/>
        </w:rPr>
        <w:t>. «Р+»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 w:right="7405"/>
        <w:jc w:val="both"/>
        <w:rPr>
          <w:rFonts w:ascii="Times New Roman" w:hAnsi="Times New Roman"/>
          <w:color w:val="000000"/>
          <w:spacing w:val="-7"/>
        </w:rPr>
      </w:pPr>
      <w:r w:rsidRPr="00041D3D">
        <w:rPr>
          <w:rFonts w:ascii="Times New Roman" w:hAnsi="Times New Roman"/>
          <w:color w:val="000000"/>
          <w:spacing w:val="-7"/>
        </w:rPr>
        <w:t xml:space="preserve">В. «Р-»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9" w:right="7405"/>
        <w:jc w:val="both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5"/>
        </w:rPr>
        <w:t>Г. «Р2+»</w:t>
      </w:r>
    </w:p>
    <w:p w:rsidR="0059257F" w:rsidRPr="00041D3D" w:rsidRDefault="003A4173" w:rsidP="002D703F">
      <w:pPr>
        <w:shd w:val="clear" w:color="auto" w:fill="FFFFFF"/>
        <w:tabs>
          <w:tab w:val="left" w:pos="245"/>
        </w:tabs>
        <w:spacing w:after="0" w:line="240" w:lineRule="auto"/>
        <w:ind w:left="10"/>
        <w:rPr>
          <w:rFonts w:ascii="Times New Roman" w:hAnsi="Times New Roman"/>
          <w:b/>
        </w:rPr>
      </w:pPr>
      <w:r w:rsidRPr="003A4173">
        <w:rPr>
          <w:rFonts w:ascii="Times New Roman" w:hAnsi="Times New Roman"/>
          <w:b/>
          <w:color w:val="000000"/>
          <w:spacing w:val="-11"/>
        </w:rPr>
        <w:t>2</w:t>
      </w:r>
      <w:r w:rsidR="0059257F" w:rsidRPr="00041D3D">
        <w:rPr>
          <w:rFonts w:ascii="Times New Roman" w:hAnsi="Times New Roman"/>
          <w:b/>
          <w:color w:val="000000"/>
          <w:spacing w:val="-11"/>
        </w:rPr>
        <w:t>4.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7"/>
        </w:rPr>
        <w:t>Приймальне відділення має такі приміщення, крім: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8390"/>
        <w:rPr>
          <w:rFonts w:ascii="Times New Roman" w:hAnsi="Times New Roman"/>
          <w:color w:val="000000"/>
          <w:spacing w:val="-4"/>
          <w:lang w:val="ru-RU"/>
        </w:rPr>
      </w:pPr>
      <w:r w:rsidRPr="00041D3D">
        <w:rPr>
          <w:rFonts w:ascii="Times New Roman" w:hAnsi="Times New Roman"/>
          <w:color w:val="000000"/>
          <w:spacing w:val="-4"/>
        </w:rPr>
        <w:t xml:space="preserve">А. Кабінет УЗД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6271"/>
        <w:rPr>
          <w:rFonts w:ascii="Times New Roman" w:hAnsi="Times New Roman"/>
          <w:color w:val="000000"/>
          <w:spacing w:val="-4"/>
        </w:rPr>
      </w:pPr>
      <w:r w:rsidRPr="00041D3D">
        <w:rPr>
          <w:rFonts w:ascii="Times New Roman" w:hAnsi="Times New Roman"/>
          <w:color w:val="000000"/>
          <w:spacing w:val="-4"/>
        </w:rPr>
        <w:t xml:space="preserve">Б. Ургентна лабораторія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8390"/>
        <w:rPr>
          <w:rFonts w:ascii="Times New Roman" w:hAnsi="Times New Roman"/>
          <w:color w:val="000000"/>
          <w:spacing w:val="-3"/>
          <w:lang w:val="ru-RU"/>
        </w:rPr>
      </w:pPr>
      <w:r w:rsidRPr="00041D3D">
        <w:rPr>
          <w:rFonts w:ascii="Times New Roman" w:hAnsi="Times New Roman"/>
          <w:color w:val="000000"/>
          <w:spacing w:val="-3"/>
        </w:rPr>
        <w:t xml:space="preserve">В. Рентген-кабінет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 w:right="8390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3"/>
        </w:rPr>
        <w:t>Г. Оглядові кабінети</w:t>
      </w:r>
    </w:p>
    <w:p w:rsidR="0059257F" w:rsidRPr="00041D3D" w:rsidRDefault="003A4173" w:rsidP="002D703F">
      <w:pPr>
        <w:shd w:val="clear" w:color="auto" w:fill="FFFFFF"/>
        <w:tabs>
          <w:tab w:val="left" w:pos="245"/>
        </w:tabs>
        <w:spacing w:after="0" w:line="240" w:lineRule="auto"/>
        <w:ind w:left="10" w:right="2302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3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13"/>
        </w:rPr>
        <w:t>5.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5"/>
        </w:rPr>
        <w:t>Питання про транспортування у відділення вирішує:</w:t>
      </w:r>
      <w:r w:rsidR="0059257F" w:rsidRPr="00041D3D">
        <w:rPr>
          <w:rFonts w:ascii="Times New Roman" w:hAnsi="Times New Roman"/>
          <w:b/>
          <w:color w:val="000000"/>
          <w:spacing w:val="5"/>
        </w:rPr>
        <w:br/>
      </w:r>
      <w:r w:rsidR="0059257F" w:rsidRPr="00041D3D">
        <w:rPr>
          <w:rFonts w:ascii="Times New Roman" w:hAnsi="Times New Roman"/>
          <w:color w:val="000000"/>
          <w:spacing w:val="-6"/>
        </w:rPr>
        <w:t>А. Лікар</w:t>
      </w:r>
    </w:p>
    <w:p w:rsidR="0059257F" w:rsidRPr="00041D3D" w:rsidRDefault="0059257F" w:rsidP="002D703F">
      <w:pPr>
        <w:shd w:val="clear" w:color="auto" w:fill="FFFFFF"/>
        <w:tabs>
          <w:tab w:val="left" w:pos="2268"/>
          <w:tab w:val="left" w:pos="2552"/>
        </w:tabs>
        <w:spacing w:after="0" w:line="240" w:lineRule="auto"/>
        <w:ind w:left="19" w:right="8114"/>
        <w:jc w:val="both"/>
        <w:rPr>
          <w:rFonts w:ascii="Times New Roman" w:hAnsi="Times New Roman"/>
          <w:color w:val="000000"/>
          <w:spacing w:val="-4"/>
        </w:rPr>
      </w:pPr>
      <w:r w:rsidRPr="00041D3D">
        <w:rPr>
          <w:rFonts w:ascii="Times New Roman" w:hAnsi="Times New Roman"/>
          <w:color w:val="000000"/>
          <w:spacing w:val="-4"/>
        </w:rPr>
        <w:t xml:space="preserve">Б. Медсестра </w:t>
      </w:r>
    </w:p>
    <w:p w:rsidR="0059257F" w:rsidRPr="00041D3D" w:rsidRDefault="0059257F" w:rsidP="002D703F">
      <w:pPr>
        <w:shd w:val="clear" w:color="auto" w:fill="FFFFFF"/>
        <w:tabs>
          <w:tab w:val="left" w:pos="2268"/>
          <w:tab w:val="left" w:pos="2552"/>
        </w:tabs>
        <w:spacing w:after="0" w:line="240" w:lineRule="auto"/>
        <w:ind w:left="19" w:right="8114"/>
        <w:jc w:val="both"/>
        <w:rPr>
          <w:rFonts w:ascii="Times New Roman" w:hAnsi="Times New Roman"/>
          <w:color w:val="000000"/>
          <w:spacing w:val="-4"/>
        </w:rPr>
      </w:pPr>
      <w:r w:rsidRPr="00041D3D">
        <w:rPr>
          <w:rFonts w:ascii="Times New Roman" w:hAnsi="Times New Roman"/>
          <w:color w:val="000000"/>
          <w:spacing w:val="-4"/>
        </w:rPr>
        <w:t xml:space="preserve">В. Санітарка </w:t>
      </w:r>
    </w:p>
    <w:p w:rsidR="0059257F" w:rsidRPr="00041D3D" w:rsidRDefault="0059257F" w:rsidP="002D703F">
      <w:pPr>
        <w:shd w:val="clear" w:color="auto" w:fill="FFFFFF"/>
        <w:tabs>
          <w:tab w:val="left" w:pos="2268"/>
          <w:tab w:val="left" w:pos="2552"/>
        </w:tabs>
        <w:spacing w:after="0" w:line="240" w:lineRule="auto"/>
        <w:ind w:left="19" w:right="8114"/>
        <w:jc w:val="both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6"/>
        </w:rPr>
        <w:t>Г. Сам хворий</w:t>
      </w:r>
    </w:p>
    <w:p w:rsidR="0059257F" w:rsidRPr="00041D3D" w:rsidRDefault="003A4173" w:rsidP="002D703F">
      <w:pPr>
        <w:shd w:val="clear" w:color="auto" w:fill="FFFFFF"/>
        <w:tabs>
          <w:tab w:val="left" w:pos="245"/>
          <w:tab w:val="left" w:pos="10632"/>
        </w:tabs>
        <w:spacing w:after="0" w:line="240" w:lineRule="auto"/>
        <w:ind w:left="10" w:right="131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2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12"/>
        </w:rPr>
        <w:t>6.</w:t>
      </w:r>
      <w:r w:rsidR="0059257F" w:rsidRPr="00041D3D">
        <w:rPr>
          <w:rFonts w:ascii="Times New Roman" w:hAnsi="Times New Roman"/>
          <w:b/>
          <w:color w:val="000000"/>
          <w:spacing w:val="3"/>
        </w:rPr>
        <w:t>Необхідна площина (м</w:t>
      </w:r>
      <w:r w:rsidR="0059257F" w:rsidRPr="00041D3D">
        <w:rPr>
          <w:rFonts w:ascii="Times New Roman" w:hAnsi="Times New Roman"/>
          <w:b/>
          <w:color w:val="000000"/>
          <w:spacing w:val="3"/>
          <w:vertAlign w:val="superscript"/>
        </w:rPr>
        <w:t>2</w:t>
      </w:r>
      <w:r w:rsidR="0059257F" w:rsidRPr="00041D3D">
        <w:rPr>
          <w:rFonts w:ascii="Times New Roman" w:hAnsi="Times New Roman"/>
          <w:b/>
          <w:color w:val="000000"/>
          <w:spacing w:val="3"/>
        </w:rPr>
        <w:t>) в палаті на одного хворого (старшого віку):</w:t>
      </w:r>
      <w:r w:rsidR="0059257F" w:rsidRPr="00041D3D">
        <w:rPr>
          <w:rFonts w:ascii="Times New Roman" w:hAnsi="Times New Roman"/>
          <w:b/>
          <w:color w:val="000000"/>
          <w:spacing w:val="3"/>
        </w:rPr>
        <w:br/>
      </w:r>
      <w:r w:rsidR="0059257F" w:rsidRPr="00041D3D">
        <w:rPr>
          <w:rFonts w:ascii="Times New Roman" w:hAnsi="Times New Roman"/>
          <w:color w:val="000000"/>
          <w:spacing w:val="-12"/>
        </w:rPr>
        <w:t>А. 11</w:t>
      </w:r>
    </w:p>
    <w:p w:rsidR="0059257F" w:rsidRDefault="0059257F" w:rsidP="002D703F">
      <w:pPr>
        <w:shd w:val="clear" w:color="auto" w:fill="FFFFFF"/>
        <w:spacing w:after="0" w:line="240" w:lineRule="auto"/>
        <w:ind w:left="14" w:right="10157"/>
        <w:rPr>
          <w:rFonts w:ascii="Times New Roman" w:hAnsi="Times New Roman"/>
          <w:color w:val="000000"/>
          <w:spacing w:val="-19"/>
          <w:vertAlign w:val="superscript"/>
        </w:rPr>
      </w:pPr>
      <w:r w:rsidRPr="00041D3D">
        <w:rPr>
          <w:rFonts w:ascii="Times New Roman" w:hAnsi="Times New Roman"/>
          <w:color w:val="000000"/>
          <w:spacing w:val="-19"/>
        </w:rPr>
        <w:t xml:space="preserve">В. </w:t>
      </w:r>
      <w:r w:rsidRPr="00041D3D">
        <w:rPr>
          <w:rFonts w:ascii="Times New Roman" w:hAnsi="Times New Roman"/>
          <w:color w:val="000000"/>
          <w:spacing w:val="-19"/>
          <w:lang w:val="ru-RU"/>
        </w:rPr>
        <w:t>10</w:t>
      </w:r>
      <w:r w:rsidRPr="00041D3D">
        <w:rPr>
          <w:rFonts w:ascii="Times New Roman" w:hAnsi="Times New Roman"/>
          <w:color w:val="000000"/>
          <w:spacing w:val="-19"/>
        </w:rPr>
        <w:t>м</w:t>
      </w:r>
      <w:r w:rsidRPr="00041D3D">
        <w:rPr>
          <w:rFonts w:ascii="Times New Roman" w:hAnsi="Times New Roman"/>
          <w:color w:val="000000"/>
          <w:spacing w:val="-19"/>
          <w:vertAlign w:val="superscript"/>
        </w:rPr>
        <w:t xml:space="preserve">2 </w:t>
      </w:r>
    </w:p>
    <w:p w:rsidR="0059257F" w:rsidRDefault="0059257F" w:rsidP="002D703F">
      <w:pPr>
        <w:shd w:val="clear" w:color="auto" w:fill="FFFFFF"/>
        <w:spacing w:after="0" w:line="240" w:lineRule="auto"/>
        <w:ind w:left="14" w:right="10157"/>
        <w:rPr>
          <w:rFonts w:ascii="Times New Roman" w:hAnsi="Times New Roman"/>
          <w:color w:val="000000"/>
          <w:spacing w:val="-14"/>
          <w:vertAlign w:val="superscript"/>
        </w:rPr>
      </w:pPr>
      <w:r w:rsidRPr="00041D3D">
        <w:rPr>
          <w:rFonts w:ascii="Times New Roman" w:hAnsi="Times New Roman"/>
          <w:color w:val="000000"/>
          <w:spacing w:val="-14"/>
        </w:rPr>
        <w:t>В. 7 м</w:t>
      </w:r>
      <w:r w:rsidRPr="00041D3D">
        <w:rPr>
          <w:rFonts w:ascii="Times New Roman" w:hAnsi="Times New Roman"/>
          <w:color w:val="000000"/>
          <w:spacing w:val="-14"/>
          <w:vertAlign w:val="superscript"/>
        </w:rPr>
        <w:t xml:space="preserve">2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 w:right="10157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3"/>
        </w:rPr>
        <w:t>Г. 2 м</w:t>
      </w:r>
      <w:r w:rsidRPr="00041D3D">
        <w:rPr>
          <w:rFonts w:ascii="Times New Roman" w:hAnsi="Times New Roman"/>
          <w:color w:val="000000"/>
          <w:spacing w:val="-3"/>
          <w:vertAlign w:val="superscript"/>
        </w:rPr>
        <w:t>2</w:t>
      </w:r>
    </w:p>
    <w:p w:rsidR="0059257F" w:rsidRPr="00041D3D" w:rsidRDefault="003A4173" w:rsidP="002D703F">
      <w:pPr>
        <w:shd w:val="clear" w:color="auto" w:fill="FFFFFF"/>
        <w:tabs>
          <w:tab w:val="left" w:pos="245"/>
        </w:tabs>
        <w:spacing w:after="0" w:line="240" w:lineRule="auto"/>
        <w:ind w:left="10" w:right="2302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25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25"/>
        </w:rPr>
        <w:t>7.</w:t>
      </w:r>
      <w:r w:rsidR="0059257F" w:rsidRPr="00041D3D">
        <w:rPr>
          <w:rFonts w:ascii="Times New Roman" w:hAnsi="Times New Roman"/>
          <w:b/>
          <w:color w:val="000000"/>
        </w:rPr>
        <w:tab/>
      </w:r>
      <w:r w:rsidR="0059257F" w:rsidRPr="00041D3D">
        <w:rPr>
          <w:rFonts w:ascii="Times New Roman" w:hAnsi="Times New Roman"/>
          <w:b/>
          <w:color w:val="000000"/>
          <w:spacing w:val="5"/>
        </w:rPr>
        <w:t>Транспортування хворих дітей перших двох років життя:</w:t>
      </w:r>
      <w:r w:rsidR="0059257F" w:rsidRPr="00041D3D">
        <w:rPr>
          <w:rFonts w:ascii="Times New Roman" w:hAnsi="Times New Roman"/>
          <w:b/>
          <w:color w:val="000000"/>
          <w:spacing w:val="5"/>
        </w:rPr>
        <w:br/>
      </w:r>
      <w:r w:rsidR="0059257F" w:rsidRPr="00041D3D">
        <w:rPr>
          <w:rFonts w:ascii="Times New Roman" w:hAnsi="Times New Roman"/>
          <w:color w:val="000000"/>
          <w:spacing w:val="-4"/>
        </w:rPr>
        <w:t xml:space="preserve">А. На </w:t>
      </w:r>
      <w:proofErr w:type="spellStart"/>
      <w:r w:rsidR="0059257F" w:rsidRPr="00041D3D">
        <w:rPr>
          <w:rFonts w:ascii="Times New Roman" w:hAnsi="Times New Roman"/>
          <w:color w:val="000000"/>
          <w:spacing w:val="-4"/>
        </w:rPr>
        <w:t>носилках</w:t>
      </w:r>
      <w:proofErr w:type="spellEnd"/>
    </w:p>
    <w:p w:rsidR="0059257F" w:rsidRPr="00041D3D" w:rsidRDefault="0059257F" w:rsidP="002D703F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6"/>
        </w:rPr>
        <w:t>Б. Пішки</w:t>
      </w:r>
    </w:p>
    <w:p w:rsidR="0059257F" w:rsidRPr="00041D3D" w:rsidRDefault="0059257F" w:rsidP="002D703F">
      <w:pPr>
        <w:shd w:val="clear" w:color="auto" w:fill="FFFFFF"/>
        <w:tabs>
          <w:tab w:val="left" w:pos="245"/>
        </w:tabs>
        <w:spacing w:after="0" w:line="240" w:lineRule="auto"/>
        <w:ind w:left="10" w:right="7405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>8.</w:t>
      </w:r>
      <w:r w:rsidRPr="00041D3D">
        <w:rPr>
          <w:rFonts w:ascii="Times New Roman" w:hAnsi="Times New Roman"/>
          <w:color w:val="000000"/>
        </w:rPr>
        <w:tab/>
      </w:r>
      <w:r w:rsidRPr="00041D3D">
        <w:rPr>
          <w:rFonts w:ascii="Times New Roman" w:hAnsi="Times New Roman"/>
          <w:color w:val="000000"/>
          <w:spacing w:val="-5"/>
        </w:rPr>
        <w:t>На кріслі-</w:t>
      </w:r>
      <w:proofErr w:type="spellStart"/>
      <w:r w:rsidRPr="00041D3D">
        <w:rPr>
          <w:rFonts w:ascii="Times New Roman" w:hAnsi="Times New Roman"/>
          <w:color w:val="000000"/>
          <w:spacing w:val="-5"/>
        </w:rPr>
        <w:t>каталці</w:t>
      </w:r>
      <w:proofErr w:type="spellEnd"/>
      <w:r w:rsidRPr="00041D3D">
        <w:rPr>
          <w:rFonts w:ascii="Times New Roman" w:hAnsi="Times New Roman"/>
          <w:color w:val="000000"/>
          <w:spacing w:val="-5"/>
        </w:rPr>
        <w:br/>
        <w:t>Г. На руках</w:t>
      </w:r>
    </w:p>
    <w:p w:rsidR="0059257F" w:rsidRPr="00041D3D" w:rsidRDefault="003A4173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</w:rPr>
      </w:pPr>
      <w:r w:rsidRPr="003A4173">
        <w:rPr>
          <w:rFonts w:ascii="Times New Roman" w:hAnsi="Times New Roman"/>
          <w:b/>
          <w:color w:val="000000"/>
          <w:spacing w:val="3"/>
        </w:rPr>
        <w:t>2</w:t>
      </w:r>
      <w:r w:rsidR="0059257F" w:rsidRPr="00041D3D">
        <w:rPr>
          <w:rFonts w:ascii="Times New Roman" w:hAnsi="Times New Roman"/>
          <w:b/>
          <w:color w:val="000000"/>
          <w:spacing w:val="3"/>
        </w:rPr>
        <w:t xml:space="preserve">8.Обстеження  та  лікування   яких  дітей  у   відділенні  лікар-ординатор   оглядає   разом із </w:t>
      </w:r>
      <w:proofErr w:type="spellStart"/>
      <w:r w:rsidR="0059257F" w:rsidRPr="00041D3D">
        <w:rPr>
          <w:rFonts w:ascii="Times New Roman" w:hAnsi="Times New Roman"/>
          <w:b/>
          <w:color w:val="000000"/>
          <w:spacing w:val="3"/>
        </w:rPr>
        <w:t>зав.відділенням</w:t>
      </w:r>
      <w:proofErr w:type="spellEnd"/>
      <w:r w:rsidR="0059257F" w:rsidRPr="00041D3D">
        <w:rPr>
          <w:rFonts w:ascii="Times New Roman" w:hAnsi="Times New Roman"/>
          <w:b/>
          <w:color w:val="000000"/>
          <w:spacing w:val="3"/>
        </w:rPr>
        <w:t>: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1"/>
        </w:rPr>
        <w:t>А. Тільки що госпіталізованих хворих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/>
        <w:rPr>
          <w:rFonts w:ascii="Times New Roman" w:hAnsi="Times New Roman"/>
          <w:color w:val="000000"/>
          <w:spacing w:val="-4"/>
          <w:lang w:val="ru-RU"/>
        </w:rPr>
      </w:pPr>
      <w:r w:rsidRPr="00041D3D">
        <w:rPr>
          <w:rFonts w:ascii="Times New Roman" w:hAnsi="Times New Roman"/>
          <w:color w:val="000000"/>
          <w:spacing w:val="-4"/>
        </w:rPr>
        <w:t>Б. Тяжкохворих</w:t>
      </w:r>
      <w:r w:rsidRPr="00041D3D">
        <w:rPr>
          <w:rFonts w:ascii="Times New Roman" w:hAnsi="Times New Roman"/>
          <w:color w:val="000000"/>
          <w:spacing w:val="-4"/>
          <w:lang w:val="ru-RU"/>
        </w:rPr>
        <w:t xml:space="preserve">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/>
        <w:rPr>
          <w:rFonts w:ascii="Times New Roman" w:hAnsi="Times New Roman"/>
          <w:color w:val="000000"/>
          <w:spacing w:val="-1"/>
        </w:rPr>
      </w:pPr>
      <w:r w:rsidRPr="00041D3D">
        <w:rPr>
          <w:rFonts w:ascii="Times New Roman" w:hAnsi="Times New Roman"/>
          <w:color w:val="000000"/>
          <w:spacing w:val="-4"/>
          <w:lang w:val="ru-RU"/>
        </w:rPr>
        <w:t xml:space="preserve">В. </w:t>
      </w:r>
      <w:r w:rsidRPr="00041D3D">
        <w:rPr>
          <w:rFonts w:ascii="Times New Roman" w:hAnsi="Times New Roman"/>
          <w:color w:val="000000"/>
          <w:spacing w:val="-4"/>
        </w:rPr>
        <w:t>Всі варіанти</w:t>
      </w:r>
    </w:p>
    <w:p w:rsidR="0059257F" w:rsidRPr="00041D3D" w:rsidRDefault="003A4173" w:rsidP="002D703F">
      <w:pPr>
        <w:shd w:val="clear" w:color="auto" w:fill="FFFFFF"/>
        <w:tabs>
          <w:tab w:val="left" w:pos="240"/>
        </w:tabs>
        <w:spacing w:after="0" w:line="240" w:lineRule="auto"/>
        <w:ind w:right="34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b/>
          <w:color w:val="000000"/>
          <w:spacing w:val="-4"/>
          <w:lang w:val="ru-RU"/>
        </w:rPr>
        <w:t>2</w:t>
      </w:r>
      <w:r w:rsidR="0059257F" w:rsidRPr="00041D3D">
        <w:rPr>
          <w:rFonts w:ascii="Times New Roman" w:hAnsi="Times New Roman"/>
          <w:b/>
          <w:color w:val="000000"/>
          <w:spacing w:val="-4"/>
        </w:rPr>
        <w:t>9.Медичний огляд та обстеження персоналу лікарні (в амбулаторії) проводять:</w:t>
      </w:r>
      <w:r w:rsidR="0059257F" w:rsidRPr="00041D3D">
        <w:rPr>
          <w:rFonts w:ascii="Times New Roman" w:hAnsi="Times New Roman"/>
          <w:b/>
          <w:color w:val="000000"/>
          <w:spacing w:val="-4"/>
        </w:rPr>
        <w:br/>
      </w:r>
      <w:r w:rsidR="0059257F" w:rsidRPr="00041D3D">
        <w:rPr>
          <w:rFonts w:ascii="Times New Roman" w:hAnsi="Times New Roman"/>
          <w:color w:val="000000"/>
          <w:spacing w:val="-11"/>
        </w:rPr>
        <w:t>А. 1 раз в 6 місяць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 w:right="8397"/>
        <w:rPr>
          <w:rFonts w:ascii="Times New Roman" w:hAnsi="Times New Roman"/>
          <w:color w:val="000000"/>
          <w:spacing w:val="-10"/>
        </w:rPr>
      </w:pPr>
      <w:r w:rsidRPr="00041D3D">
        <w:rPr>
          <w:rFonts w:ascii="Times New Roman" w:hAnsi="Times New Roman"/>
          <w:color w:val="000000"/>
          <w:spacing w:val="-10"/>
        </w:rPr>
        <w:t xml:space="preserve">Б. І раз у квартал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 w:right="9274"/>
        <w:rPr>
          <w:rFonts w:ascii="Times New Roman" w:hAnsi="Times New Roman"/>
          <w:color w:val="000000"/>
          <w:spacing w:val="-7"/>
          <w:lang w:val="ru-RU"/>
        </w:rPr>
      </w:pPr>
      <w:r w:rsidRPr="00041D3D">
        <w:rPr>
          <w:rFonts w:ascii="Times New Roman" w:hAnsi="Times New Roman"/>
          <w:color w:val="000000"/>
          <w:spacing w:val="-10"/>
          <w:lang w:val="ru-RU"/>
        </w:rPr>
        <w:t>В</w:t>
      </w:r>
      <w:r w:rsidRPr="00041D3D">
        <w:rPr>
          <w:rFonts w:ascii="Times New Roman" w:hAnsi="Times New Roman"/>
          <w:color w:val="000000"/>
          <w:spacing w:val="-7"/>
        </w:rPr>
        <w:t xml:space="preserve">. </w:t>
      </w:r>
      <w:r w:rsidRPr="00041D3D">
        <w:rPr>
          <w:rFonts w:ascii="Times New Roman" w:hAnsi="Times New Roman"/>
          <w:color w:val="000000"/>
          <w:spacing w:val="-7"/>
          <w:lang w:val="ru-RU"/>
        </w:rPr>
        <w:t>1</w:t>
      </w:r>
      <w:r w:rsidRPr="00041D3D">
        <w:rPr>
          <w:rFonts w:ascii="Times New Roman" w:hAnsi="Times New Roman"/>
          <w:color w:val="000000"/>
          <w:spacing w:val="-7"/>
        </w:rPr>
        <w:t xml:space="preserve"> раз на рік 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24" w:right="9274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7"/>
          <w:lang w:val="ru-RU"/>
        </w:rPr>
        <w:t>Г.</w:t>
      </w:r>
      <w:r w:rsidRPr="00041D3D">
        <w:rPr>
          <w:rFonts w:ascii="Times New Roman" w:hAnsi="Times New Roman"/>
          <w:color w:val="000000"/>
          <w:spacing w:val="-10"/>
        </w:rPr>
        <w:t xml:space="preserve"> 2 рази на рік</w:t>
      </w:r>
    </w:p>
    <w:p w:rsidR="0059257F" w:rsidRPr="00041D3D" w:rsidRDefault="003A4173" w:rsidP="002D703F">
      <w:pPr>
        <w:shd w:val="clear" w:color="auto" w:fill="FFFFFF"/>
        <w:tabs>
          <w:tab w:val="left" w:pos="331"/>
        </w:tabs>
        <w:spacing w:after="0" w:line="240" w:lineRule="auto"/>
        <w:ind w:left="19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21"/>
          <w:lang w:val="ru-RU"/>
        </w:rPr>
        <w:t>3</w:t>
      </w:r>
      <w:r w:rsidR="0059257F" w:rsidRPr="00041D3D">
        <w:rPr>
          <w:rFonts w:ascii="Times New Roman" w:hAnsi="Times New Roman"/>
          <w:b/>
          <w:color w:val="000000"/>
          <w:spacing w:val="-21"/>
        </w:rPr>
        <w:t>0.</w:t>
      </w:r>
      <w:r w:rsidR="0059257F" w:rsidRPr="00041D3D">
        <w:rPr>
          <w:rFonts w:ascii="Times New Roman" w:hAnsi="Times New Roman"/>
          <w:b/>
          <w:color w:val="000000"/>
        </w:rPr>
        <w:tab/>
        <w:t xml:space="preserve"> </w:t>
      </w:r>
      <w:r w:rsidR="0059257F" w:rsidRPr="00041D3D">
        <w:rPr>
          <w:rFonts w:ascii="Times New Roman" w:hAnsi="Times New Roman"/>
          <w:b/>
          <w:color w:val="000000"/>
          <w:spacing w:val="-4"/>
        </w:rPr>
        <w:t>Санітарно-протиепідемічний режим це: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proofErr w:type="spellStart"/>
      <w:r w:rsidRPr="00041D3D">
        <w:rPr>
          <w:rFonts w:ascii="Times New Roman" w:hAnsi="Times New Roman"/>
          <w:color w:val="000000"/>
          <w:spacing w:val="-2"/>
        </w:rPr>
        <w:t>А.Комплекс</w:t>
      </w:r>
      <w:proofErr w:type="spellEnd"/>
      <w:r w:rsidRPr="00041D3D">
        <w:rPr>
          <w:rFonts w:ascii="Times New Roman" w:hAnsi="Times New Roman"/>
          <w:color w:val="000000"/>
          <w:spacing w:val="-2"/>
        </w:rPr>
        <w:t xml:space="preserve">   організаційних,   санітарно-профілактичних   і   протиепідемічних   заходів,   які   запобігають </w:t>
      </w:r>
      <w:r w:rsidRPr="00041D3D">
        <w:rPr>
          <w:rFonts w:ascii="Times New Roman" w:hAnsi="Times New Roman"/>
          <w:color w:val="000000"/>
          <w:spacing w:val="-1"/>
        </w:rPr>
        <w:t>виникненню внутрішньо лікарняної інфекції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  <w:r w:rsidRPr="00041D3D">
        <w:rPr>
          <w:rFonts w:ascii="Times New Roman" w:hAnsi="Times New Roman"/>
          <w:color w:val="000000"/>
          <w:spacing w:val="-3"/>
        </w:rPr>
        <w:t xml:space="preserve">Б.   Комплекс   організаційних   і   протиепідемічних   заходів,   які   запобігають   виникненню   </w:t>
      </w:r>
      <w:proofErr w:type="spellStart"/>
      <w:r w:rsidRPr="00041D3D">
        <w:rPr>
          <w:rFonts w:ascii="Times New Roman" w:hAnsi="Times New Roman"/>
          <w:color w:val="000000"/>
          <w:spacing w:val="-3"/>
        </w:rPr>
        <w:t>внутрішньо</w:t>
      </w:r>
      <w:r w:rsidRPr="00041D3D">
        <w:rPr>
          <w:rFonts w:ascii="Times New Roman" w:hAnsi="Times New Roman"/>
          <w:color w:val="000000"/>
          <w:spacing w:val="-1"/>
        </w:rPr>
        <w:t>лікарняної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 xml:space="preserve"> інфекції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proofErr w:type="spellStart"/>
      <w:r w:rsidRPr="00041D3D">
        <w:rPr>
          <w:rFonts w:ascii="Times New Roman" w:hAnsi="Times New Roman"/>
          <w:color w:val="000000"/>
          <w:spacing w:val="-1"/>
        </w:rPr>
        <w:t>В..Комплекс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 xml:space="preserve"> протиепідемічних заходів, які запобігають виникненню внутрішньо лікарняної інфекції</w:t>
      </w:r>
    </w:p>
    <w:p w:rsidR="0059257F" w:rsidRPr="00041D3D" w:rsidRDefault="0059257F" w:rsidP="002D703F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proofErr w:type="spellStart"/>
      <w:r w:rsidRPr="00041D3D">
        <w:rPr>
          <w:rFonts w:ascii="Times New Roman" w:hAnsi="Times New Roman"/>
          <w:color w:val="000000"/>
          <w:spacing w:val="-1"/>
        </w:rPr>
        <w:t>Г.Комплекс</w:t>
      </w:r>
      <w:proofErr w:type="spellEnd"/>
      <w:r w:rsidRPr="00041D3D">
        <w:rPr>
          <w:rFonts w:ascii="Times New Roman" w:hAnsi="Times New Roman"/>
          <w:color w:val="000000"/>
          <w:spacing w:val="-1"/>
        </w:rPr>
        <w:t xml:space="preserve"> організаційних і санітарно-профілактичних заходів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1. Відділення (палати) стаціонару формуються за: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Вимогою батьків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Розпорядженням головного лікаря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Віком хворих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Наявністю супутніх захворювань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Кількістю хворих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2. За принципом групової ізоляції в кожній дитячій групі все, крім: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Окремий вхід у приміщення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Обладнання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lastRenderedPageBreak/>
        <w:t>C.</w:t>
      </w:r>
      <w:r w:rsidRPr="003A4173">
        <w:rPr>
          <w:rFonts w:ascii="Times New Roman" w:hAnsi="Times New Roman"/>
        </w:rPr>
        <w:tab/>
        <w:t>Персонал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Молочна кухня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3. Температурний режим для їдальні: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20-22°С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23-24°С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25-26°С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18-19°С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28-30°С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 xml:space="preserve">4. Температурний режим для </w:t>
      </w:r>
      <w:proofErr w:type="spellStart"/>
      <w:r w:rsidRPr="003A4173">
        <w:rPr>
          <w:rFonts w:ascii="Times New Roman" w:hAnsi="Times New Roman"/>
          <w:b/>
          <w:bCs/>
        </w:rPr>
        <w:t>туалета</w:t>
      </w:r>
      <w:proofErr w:type="spellEnd"/>
      <w:r w:rsidRPr="003A4173">
        <w:rPr>
          <w:rFonts w:ascii="Times New Roman" w:hAnsi="Times New Roman"/>
          <w:b/>
          <w:bCs/>
        </w:rPr>
        <w:t>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20-22°С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23-24°С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25-26°С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18-19°С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28-30°С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5. Стаціонарні ліжка встановлюються: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Головним кінцем до вікна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Нижнім кінцем до вікна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Головним кінцем до дверей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Нижнім кінцем до дверей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Залежно від освітлення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6. Санітарна обробка фарбованих панелей: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Щоденно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Двічі на місяць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1 раз на 3 дні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 раз на тиждень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По мірі забруднення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7. Генеральне прибирання здійснюється: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Щодня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1 раз на тиждень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2 рази на місяць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 раз на 3 дня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1 раз на місяць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8. Відносна вологість повітря для палат новонароджених дітей: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30%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40%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50%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60%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90%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3</w:t>
      </w:r>
      <w:r w:rsidRPr="003A4173">
        <w:rPr>
          <w:rFonts w:ascii="Times New Roman" w:hAnsi="Times New Roman"/>
          <w:b/>
          <w:bCs/>
        </w:rPr>
        <w:t>9. На кожного хворого у відділенні для старших дітей повинно бути: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25 м3 повітря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15 м3 повітря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50 м3 повітря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75 м3 повітря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100 м3 повітря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 xml:space="preserve">0. </w:t>
      </w:r>
      <w:proofErr w:type="gramStart"/>
      <w:r w:rsidRPr="003A4173">
        <w:rPr>
          <w:rFonts w:ascii="Times New Roman" w:hAnsi="Times New Roman"/>
          <w:b/>
          <w:bCs/>
        </w:rPr>
        <w:t>У  фізіологічному</w:t>
      </w:r>
      <w:proofErr w:type="gramEnd"/>
      <w:r w:rsidRPr="003A4173">
        <w:rPr>
          <w:rFonts w:ascii="Times New Roman" w:hAnsi="Times New Roman"/>
          <w:b/>
          <w:bCs/>
        </w:rPr>
        <w:t xml:space="preserve"> відділенні для новонароджених діючими нормативами передбачається корисна площа на 1 ліжко: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2,5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5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7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10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12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1. У залежності від віку виділяють наступні відділення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</w:rPr>
        <w:t>(палати), крім: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Для недоношених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Для немовлят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Для дітей грудного віку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 xml:space="preserve">Дітей </w:t>
      </w:r>
      <w:proofErr w:type="spellStart"/>
      <w:r w:rsidRPr="003A4173">
        <w:rPr>
          <w:rFonts w:ascii="Times New Roman" w:hAnsi="Times New Roman"/>
        </w:rPr>
        <w:t>переддошкільного</w:t>
      </w:r>
      <w:proofErr w:type="spellEnd"/>
      <w:r w:rsidRPr="003A4173">
        <w:rPr>
          <w:rFonts w:ascii="Times New Roman" w:hAnsi="Times New Roman"/>
        </w:rPr>
        <w:t xml:space="preserve"> віку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Для дітей старшого віку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2. Склад групового приміщення, крім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Гардероб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Ігрова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Їдальня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lastRenderedPageBreak/>
        <w:t>D.</w:t>
      </w:r>
      <w:r w:rsidRPr="003A4173">
        <w:rPr>
          <w:rFonts w:ascii="Times New Roman" w:hAnsi="Times New Roman"/>
        </w:rPr>
        <w:tab/>
        <w:t>Спальна-веранда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Кімната для прийому відвідувачів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3. Температурний режим для музичної кімнати: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20-22°С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23-24°С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25-26°С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18-19°С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28-30°С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4. Температурний режим для веранди: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20-22°С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23-24°С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25-26°С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18-19°С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28-30°С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5. Санітарна обробка фарбованої підлоги: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Щоденно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2 рази на 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1 раз на 2 дні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 раз на тиждень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По мірі забруднення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6. Санітарна обробка дверей: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Щоденно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Двічі на місяць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1 раз на місяць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 раз на тиждень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По мірі забруднення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>7. Частота провітрювань влітку: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1 раз на 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2-3 рази на 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Цілодобово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1 раз на 2 дні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1 раз на тиждень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 xml:space="preserve">8. Протирання сповивального столика </w:t>
      </w:r>
      <w:proofErr w:type="gramStart"/>
      <w:r w:rsidRPr="003A4173">
        <w:rPr>
          <w:rFonts w:ascii="Times New Roman" w:hAnsi="Times New Roman"/>
          <w:b/>
          <w:bCs/>
        </w:rPr>
        <w:t>у палатах</w:t>
      </w:r>
      <w:proofErr w:type="gramEnd"/>
      <w:r w:rsidRPr="003A4173">
        <w:rPr>
          <w:rFonts w:ascii="Times New Roman" w:hAnsi="Times New Roman"/>
          <w:b/>
          <w:bCs/>
        </w:rPr>
        <w:t xml:space="preserve"> новонароджених здійснюється: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Щоденно 1,5% розчином хлораміну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1,5% розчином хлораміну після кожної дитини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Щоденно 2% розчином хлораміну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2% розчином хлораміну після кожної дитини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 xml:space="preserve">3% розчином </w:t>
      </w:r>
      <w:proofErr w:type="spellStart"/>
      <w:r w:rsidRPr="003A4173">
        <w:rPr>
          <w:rFonts w:ascii="Times New Roman" w:hAnsi="Times New Roman"/>
        </w:rPr>
        <w:t>перекисю</w:t>
      </w:r>
      <w:proofErr w:type="spellEnd"/>
      <w:r w:rsidRPr="003A4173">
        <w:rPr>
          <w:rFonts w:ascii="Times New Roman" w:hAnsi="Times New Roman"/>
        </w:rPr>
        <w:t xml:space="preserve"> водню після кожної дитини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4</w:t>
      </w:r>
      <w:r w:rsidRPr="003A4173">
        <w:rPr>
          <w:rFonts w:ascii="Times New Roman" w:hAnsi="Times New Roman"/>
          <w:b/>
          <w:bCs/>
        </w:rPr>
        <w:t xml:space="preserve">9. </w:t>
      </w:r>
      <w:proofErr w:type="gramStart"/>
      <w:r w:rsidRPr="003A4173">
        <w:rPr>
          <w:rFonts w:ascii="Times New Roman" w:hAnsi="Times New Roman"/>
          <w:b/>
          <w:bCs/>
        </w:rPr>
        <w:t>У  фізіологічному</w:t>
      </w:r>
      <w:proofErr w:type="gramEnd"/>
      <w:r w:rsidRPr="003A4173">
        <w:rPr>
          <w:rFonts w:ascii="Times New Roman" w:hAnsi="Times New Roman"/>
          <w:b/>
          <w:bCs/>
        </w:rPr>
        <w:t xml:space="preserve"> відділенні для новонароджених діючими нормативами передбачається корисна площа на 1 ліжко: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F.</w:t>
      </w:r>
      <w:r w:rsidRPr="003A4173">
        <w:rPr>
          <w:rFonts w:ascii="Times New Roman" w:hAnsi="Times New Roman"/>
        </w:rPr>
        <w:tab/>
        <w:t>2,5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G.</w:t>
      </w:r>
      <w:r w:rsidRPr="003A4173">
        <w:rPr>
          <w:rFonts w:ascii="Times New Roman" w:hAnsi="Times New Roman"/>
        </w:rPr>
        <w:tab/>
        <w:t>5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H.</w:t>
      </w:r>
      <w:r w:rsidRPr="003A4173">
        <w:rPr>
          <w:rFonts w:ascii="Times New Roman" w:hAnsi="Times New Roman"/>
        </w:rPr>
        <w:tab/>
        <w:t>7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I.</w:t>
      </w:r>
      <w:r w:rsidRPr="003A4173">
        <w:rPr>
          <w:rFonts w:ascii="Times New Roman" w:hAnsi="Times New Roman"/>
        </w:rPr>
        <w:tab/>
        <w:t>10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J.</w:t>
      </w:r>
      <w:r w:rsidRPr="003A4173">
        <w:rPr>
          <w:rFonts w:ascii="Times New Roman" w:hAnsi="Times New Roman"/>
        </w:rPr>
        <w:tab/>
        <w:t>12 м2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</w:rPr>
      </w:pPr>
      <w:r w:rsidRPr="003A4173">
        <w:rPr>
          <w:rFonts w:ascii="Times New Roman" w:hAnsi="Times New Roman"/>
          <w:b/>
          <w:bCs/>
          <w:lang w:val="ru-RU"/>
        </w:rPr>
        <w:t>5</w:t>
      </w:r>
      <w:r w:rsidRPr="003A4173">
        <w:rPr>
          <w:rFonts w:ascii="Times New Roman" w:hAnsi="Times New Roman"/>
          <w:b/>
          <w:bCs/>
        </w:rPr>
        <w:t>0. Санітарно – гігієнічний режим санвузла включає: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A.</w:t>
      </w:r>
      <w:r w:rsidRPr="003A4173">
        <w:rPr>
          <w:rFonts w:ascii="Times New Roman" w:hAnsi="Times New Roman"/>
        </w:rPr>
        <w:tab/>
        <w:t>Вологе прибирання 2 рази на день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B.</w:t>
      </w:r>
      <w:r w:rsidRPr="003A4173">
        <w:rPr>
          <w:rFonts w:ascii="Times New Roman" w:hAnsi="Times New Roman"/>
        </w:rPr>
        <w:tab/>
        <w:t>Миття унітазів із застосуванням 5% освітленого розчину хлорного вапна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C.</w:t>
      </w:r>
      <w:r w:rsidRPr="003A4173">
        <w:rPr>
          <w:rFonts w:ascii="Times New Roman" w:hAnsi="Times New Roman"/>
        </w:rPr>
        <w:tab/>
        <w:t>Прибирання здійснюють спеціальним інвентарем, котрий зберігають на посту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D.</w:t>
      </w:r>
      <w:r w:rsidRPr="003A4173">
        <w:rPr>
          <w:rFonts w:ascii="Times New Roman" w:hAnsi="Times New Roman"/>
        </w:rPr>
        <w:tab/>
        <w:t>Все перераховане правильно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3A4173">
        <w:rPr>
          <w:rFonts w:ascii="Times New Roman" w:hAnsi="Times New Roman"/>
        </w:rPr>
        <w:t>E.</w:t>
      </w:r>
      <w:r w:rsidRPr="003A4173">
        <w:rPr>
          <w:rFonts w:ascii="Times New Roman" w:hAnsi="Times New Roman"/>
        </w:rPr>
        <w:tab/>
        <w:t>Все перераховане неправильно</w:t>
      </w:r>
    </w:p>
    <w:p w:rsidR="003A4173" w:rsidRPr="003A4173" w:rsidRDefault="003A4173" w:rsidP="003A4173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</w:p>
    <w:p w:rsidR="003A4173" w:rsidRPr="00041D3D" w:rsidRDefault="003A4173" w:rsidP="002D703F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  <w:sectPr w:rsidR="003A4173" w:rsidRPr="00041D3D">
          <w:pgSz w:w="11909" w:h="16834"/>
          <w:pgMar w:top="730" w:right="360" w:bottom="360" w:left="600" w:header="720" w:footer="720" w:gutter="0"/>
          <w:cols w:space="60"/>
          <w:noEndnote/>
        </w:sectPr>
      </w:pPr>
      <w:bookmarkStart w:id="0" w:name="_GoBack"/>
      <w:bookmarkEnd w:id="0"/>
    </w:p>
    <w:p w:rsidR="0059257F" w:rsidRDefault="0059257F" w:rsidP="003A4173">
      <w:pPr>
        <w:shd w:val="clear" w:color="auto" w:fill="FFFFFF"/>
        <w:spacing w:after="0" w:line="240" w:lineRule="auto"/>
        <w:ind w:left="274"/>
      </w:pPr>
    </w:p>
    <w:sectPr w:rsidR="0059257F" w:rsidSect="00A5222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03F"/>
    <w:rsid w:val="00030FB4"/>
    <w:rsid w:val="00034502"/>
    <w:rsid w:val="00041D3D"/>
    <w:rsid w:val="002C65A5"/>
    <w:rsid w:val="002D703F"/>
    <w:rsid w:val="003A22DF"/>
    <w:rsid w:val="003A4173"/>
    <w:rsid w:val="004F7EBD"/>
    <w:rsid w:val="0059257F"/>
    <w:rsid w:val="006013C9"/>
    <w:rsid w:val="006B0E6C"/>
    <w:rsid w:val="00786004"/>
    <w:rsid w:val="008E50CB"/>
    <w:rsid w:val="00936F37"/>
    <w:rsid w:val="00992013"/>
    <w:rsid w:val="009C58B0"/>
    <w:rsid w:val="00A5222D"/>
    <w:rsid w:val="00CB2363"/>
    <w:rsid w:val="00DB5705"/>
    <w:rsid w:val="00EA42CD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FA056"/>
  <w15:docId w15:val="{56687141-378F-44C8-857F-14201AA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703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1421</Words>
  <Characters>8101</Characters>
  <Application>Microsoft Office Word</Application>
  <DocSecurity>0</DocSecurity>
  <Lines>67</Lines>
  <Paragraphs>19</Paragraphs>
  <ScaleCrop>false</ScaleCrop>
  <Company>KAFEDRA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COMP_6</dc:creator>
  <cp:keywords/>
  <dc:description/>
  <cp:lastModifiedBy>User</cp:lastModifiedBy>
  <cp:revision>4</cp:revision>
  <dcterms:created xsi:type="dcterms:W3CDTF">2011-03-01T10:02:00Z</dcterms:created>
  <dcterms:modified xsi:type="dcterms:W3CDTF">2023-10-18T06:16:00Z</dcterms:modified>
</cp:coreProperties>
</file>