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0F7B" w14:textId="77777777" w:rsidR="00677FD6" w:rsidRPr="00311032" w:rsidRDefault="00677FD6" w:rsidP="00311032">
      <w:pPr>
        <w:jc w:val="center"/>
        <w:rPr>
          <w:b/>
          <w:sz w:val="28"/>
          <w:szCs w:val="28"/>
          <w:lang w:val="uk-UA"/>
        </w:rPr>
      </w:pPr>
      <w:r w:rsidRPr="00311032">
        <w:rPr>
          <w:b/>
          <w:sz w:val="28"/>
          <w:szCs w:val="28"/>
          <w:lang w:val="uk-UA"/>
        </w:rPr>
        <w:t>Теоретичні питання до модульного контролю</w:t>
      </w:r>
    </w:p>
    <w:p w14:paraId="1838B528" w14:textId="79D318DF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Основні вимоги до організації харчування хворо</w:t>
      </w:r>
      <w:r w:rsidR="00A420AD">
        <w:rPr>
          <w:lang w:val="uk-UA"/>
        </w:rPr>
        <w:t>го</w:t>
      </w:r>
      <w:r w:rsidRPr="00A420AD">
        <w:rPr>
          <w:lang w:val="uk-UA"/>
        </w:rPr>
        <w:t>.</w:t>
      </w:r>
    </w:p>
    <w:p w14:paraId="528A8058" w14:textId="11B1D4E8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Перелік лікувальних дієт, показання щодо їх призначення.</w:t>
      </w:r>
    </w:p>
    <w:p w14:paraId="266A8E61" w14:textId="709FC63D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Характеристика лікувальних дієт.</w:t>
      </w:r>
    </w:p>
    <w:p w14:paraId="78746B33" w14:textId="45EDCADE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Особливості лікувального харчування при залізодефіцитної анемії </w:t>
      </w:r>
      <w:r w:rsidR="00A420AD">
        <w:rPr>
          <w:lang w:val="uk-UA"/>
        </w:rPr>
        <w:t>.</w:t>
      </w:r>
    </w:p>
    <w:p w14:paraId="25417EF0" w14:textId="4E8C716D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Особливості профілактичного харчування при залізодефіцитної анемії, групи продуктів за вмістом заліза.</w:t>
      </w:r>
    </w:p>
    <w:p w14:paraId="5CAF76F5" w14:textId="7CE84713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Особливості лікувального харчування при ожирінні, основні принципи, періоди.</w:t>
      </w:r>
    </w:p>
    <w:p w14:paraId="52737091" w14:textId="2645DB18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Особливості харчування при целіакії, принципи елімінаційної дієти, перелік продуктів, що не містять </w:t>
      </w:r>
      <w:proofErr w:type="spellStart"/>
      <w:r w:rsidRPr="00A420AD">
        <w:rPr>
          <w:lang w:val="uk-UA"/>
        </w:rPr>
        <w:t>глютен</w:t>
      </w:r>
      <w:proofErr w:type="spellEnd"/>
      <w:r w:rsidRPr="00A420AD">
        <w:rPr>
          <w:lang w:val="uk-UA"/>
        </w:rPr>
        <w:t>, етапи дієтотерапії.</w:t>
      </w:r>
    </w:p>
    <w:p w14:paraId="31B2432B" w14:textId="6AC11180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Особливості харчування при </w:t>
      </w:r>
      <w:proofErr w:type="spellStart"/>
      <w:r w:rsidRPr="00A420AD">
        <w:rPr>
          <w:lang w:val="uk-UA"/>
        </w:rPr>
        <w:t>лактозної</w:t>
      </w:r>
      <w:proofErr w:type="spellEnd"/>
      <w:r w:rsidRPr="00A420AD">
        <w:rPr>
          <w:lang w:val="uk-UA"/>
        </w:rPr>
        <w:t xml:space="preserve"> недостатності, характеристика </w:t>
      </w:r>
      <w:proofErr w:type="spellStart"/>
      <w:r w:rsidRPr="00A420AD">
        <w:rPr>
          <w:lang w:val="uk-UA"/>
        </w:rPr>
        <w:t>низьколактозних</w:t>
      </w:r>
      <w:proofErr w:type="spellEnd"/>
      <w:r w:rsidRPr="00A420AD">
        <w:rPr>
          <w:lang w:val="uk-UA"/>
        </w:rPr>
        <w:t xml:space="preserve"> сумішей. </w:t>
      </w:r>
    </w:p>
    <w:p w14:paraId="1EC78FF5" w14:textId="1A9266A8" w:rsidR="00677FD6" w:rsidRPr="00A420AD" w:rsidRDefault="00A420AD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О</w:t>
      </w:r>
      <w:r w:rsidR="00677FD6" w:rsidRPr="00A420AD">
        <w:rPr>
          <w:lang w:val="uk-UA"/>
        </w:rPr>
        <w:t>собливості харчування на першому році, введення прикорму, особливості харчування дітей старшого віку.</w:t>
      </w:r>
    </w:p>
    <w:p w14:paraId="68EA5A7B" w14:textId="018158C5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Особливості харчування при інфекціях, при лихоманці, особливості призначення б</w:t>
      </w:r>
      <w:r w:rsidR="00A420AD">
        <w:rPr>
          <w:lang w:val="uk-UA"/>
        </w:rPr>
        <w:t>і</w:t>
      </w:r>
      <w:r w:rsidRPr="00A420AD">
        <w:rPr>
          <w:lang w:val="uk-UA"/>
        </w:rPr>
        <w:t>лків, жирів, вуглеводів.</w:t>
      </w:r>
    </w:p>
    <w:p w14:paraId="27A035D3" w14:textId="1BA7540E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Особливості харчування з хронічними захворюваннями органів травлення, загальні принципи. </w:t>
      </w:r>
    </w:p>
    <w:p w14:paraId="483D9EE5" w14:textId="2A0D0534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Особливості харчування  з хронічними захворюваннями </w:t>
      </w:r>
      <w:proofErr w:type="spellStart"/>
      <w:r w:rsidRPr="00A420AD">
        <w:rPr>
          <w:lang w:val="uk-UA"/>
        </w:rPr>
        <w:t>шлунка</w:t>
      </w:r>
      <w:proofErr w:type="spellEnd"/>
      <w:r w:rsidRPr="00A420AD">
        <w:rPr>
          <w:lang w:val="uk-UA"/>
        </w:rPr>
        <w:t xml:space="preserve"> і дванадцятипалої кишки з підвищеною секреторною функцією.</w:t>
      </w:r>
    </w:p>
    <w:p w14:paraId="7F0581DB" w14:textId="0E376AC8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Особливості харчування з хронічними захворюваннями </w:t>
      </w:r>
      <w:proofErr w:type="spellStart"/>
      <w:r w:rsidRPr="00A420AD">
        <w:rPr>
          <w:lang w:val="uk-UA"/>
        </w:rPr>
        <w:t>шлунка</w:t>
      </w:r>
      <w:proofErr w:type="spellEnd"/>
      <w:r w:rsidRPr="00A420AD">
        <w:rPr>
          <w:lang w:val="uk-UA"/>
        </w:rPr>
        <w:t xml:space="preserve"> і дванадцятипалої кишки зі зниженою секреторною функцією.</w:t>
      </w:r>
    </w:p>
    <w:p w14:paraId="11539BCF" w14:textId="2CE076AD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Особливості харчування з хронічними захворюваннями жовчних шляхів і печінки.</w:t>
      </w:r>
    </w:p>
    <w:p w14:paraId="4F8D0161" w14:textId="665C84B4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Особливості харчування дітей з хронічними захворюваннями шлункової залози.</w:t>
      </w:r>
    </w:p>
    <w:p w14:paraId="6F7AD461" w14:textId="0EE52F60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Особливості харчування з хронічними закрепами.</w:t>
      </w:r>
    </w:p>
    <w:p w14:paraId="56328DE4" w14:textId="15974552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Харчування дітей з патологією сечовивідної системи.</w:t>
      </w:r>
    </w:p>
    <w:p w14:paraId="6C7A3905" w14:textId="3656CD57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Харчування дітей при </w:t>
      </w:r>
      <w:proofErr w:type="spellStart"/>
      <w:r w:rsidRPr="00A420AD">
        <w:rPr>
          <w:lang w:val="uk-UA"/>
        </w:rPr>
        <w:t>гломерулонефриті</w:t>
      </w:r>
      <w:proofErr w:type="spellEnd"/>
      <w:r w:rsidRPr="00A420AD">
        <w:rPr>
          <w:lang w:val="uk-UA"/>
        </w:rPr>
        <w:t>.</w:t>
      </w:r>
    </w:p>
    <w:p w14:paraId="27EA62D0" w14:textId="78492075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Особливості харчування при пієлонефриті, циститі, уретриті.</w:t>
      </w:r>
    </w:p>
    <w:p w14:paraId="65DD91EA" w14:textId="0198C2FA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Харчування дітей при </w:t>
      </w:r>
      <w:proofErr w:type="spellStart"/>
      <w:r w:rsidRPr="00A420AD">
        <w:rPr>
          <w:lang w:val="uk-UA"/>
        </w:rPr>
        <w:t>дисметаболічної</w:t>
      </w:r>
      <w:proofErr w:type="spellEnd"/>
      <w:r w:rsidRPr="00A420AD">
        <w:rPr>
          <w:lang w:val="uk-UA"/>
        </w:rPr>
        <w:t xml:space="preserve"> нефропатії, при </w:t>
      </w:r>
      <w:proofErr w:type="spellStart"/>
      <w:r w:rsidRPr="00A420AD">
        <w:rPr>
          <w:lang w:val="uk-UA"/>
        </w:rPr>
        <w:t>гіпероксалурії</w:t>
      </w:r>
      <w:proofErr w:type="spellEnd"/>
      <w:r w:rsidRPr="00A420AD">
        <w:rPr>
          <w:lang w:val="uk-UA"/>
        </w:rPr>
        <w:t xml:space="preserve">, </w:t>
      </w:r>
      <w:proofErr w:type="spellStart"/>
      <w:r w:rsidRPr="00A420AD">
        <w:rPr>
          <w:lang w:val="uk-UA"/>
        </w:rPr>
        <w:t>гіперуратурії</w:t>
      </w:r>
      <w:proofErr w:type="spellEnd"/>
      <w:r w:rsidRPr="00A420AD">
        <w:rPr>
          <w:lang w:val="uk-UA"/>
        </w:rPr>
        <w:t xml:space="preserve">, </w:t>
      </w:r>
      <w:proofErr w:type="spellStart"/>
      <w:r w:rsidRPr="00A420AD">
        <w:rPr>
          <w:lang w:val="uk-UA"/>
        </w:rPr>
        <w:t>гіперфосфатурії</w:t>
      </w:r>
      <w:proofErr w:type="spellEnd"/>
      <w:r w:rsidRPr="00A420AD">
        <w:rPr>
          <w:lang w:val="uk-UA"/>
        </w:rPr>
        <w:t>.</w:t>
      </w:r>
    </w:p>
    <w:p w14:paraId="00339B5F" w14:textId="1295B112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Особливості харчування з серцево-судинної патологією.</w:t>
      </w:r>
    </w:p>
    <w:p w14:paraId="56DC4B6D" w14:textId="01FEB3A6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>Особливості харчування при розвитку серцевої недостатності.</w:t>
      </w:r>
    </w:p>
    <w:p w14:paraId="5C466C1D" w14:textId="4D261413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Принципи дієтотерапії при цукровому діабеті. </w:t>
      </w:r>
    </w:p>
    <w:p w14:paraId="14AE82C2" w14:textId="4DBDC47A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Харчування дітей зі </w:t>
      </w:r>
      <w:proofErr w:type="spellStart"/>
      <w:r w:rsidRPr="00A420AD">
        <w:rPr>
          <w:lang w:val="uk-UA"/>
        </w:rPr>
        <w:t>фенілкетонурією</w:t>
      </w:r>
      <w:proofErr w:type="spellEnd"/>
      <w:r w:rsidRPr="00A420AD">
        <w:rPr>
          <w:lang w:val="uk-UA"/>
        </w:rPr>
        <w:t xml:space="preserve">, особливості елімінаційної дієти. </w:t>
      </w:r>
    </w:p>
    <w:p w14:paraId="05DB0760" w14:textId="2B4A6144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Харчування дітей зі </w:t>
      </w:r>
      <w:proofErr w:type="spellStart"/>
      <w:r w:rsidRPr="00A420AD">
        <w:rPr>
          <w:lang w:val="uk-UA"/>
        </w:rPr>
        <w:t>галактоземією</w:t>
      </w:r>
      <w:proofErr w:type="spellEnd"/>
      <w:r w:rsidRPr="00A420AD">
        <w:rPr>
          <w:lang w:val="uk-UA"/>
        </w:rPr>
        <w:t>, особливості елімінаційної дієти.</w:t>
      </w:r>
    </w:p>
    <w:p w14:paraId="3EB69882" w14:textId="69A05142" w:rsidR="00677FD6" w:rsidRPr="00A420AD" w:rsidRDefault="00677FD6" w:rsidP="00A420A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A420AD">
        <w:rPr>
          <w:lang w:val="uk-UA"/>
        </w:rPr>
        <w:t xml:space="preserve">Особливості екологічної безпеки продуктів харчування, стан нітратного забруднення, особливості харчування в умовах екологічного </w:t>
      </w:r>
      <w:proofErr w:type="spellStart"/>
      <w:r w:rsidRPr="00A420AD">
        <w:rPr>
          <w:lang w:val="uk-UA"/>
        </w:rPr>
        <w:t>неблагополучча</w:t>
      </w:r>
      <w:proofErr w:type="spellEnd"/>
      <w:r w:rsidRPr="00A420AD">
        <w:rPr>
          <w:lang w:val="uk-UA"/>
        </w:rPr>
        <w:t xml:space="preserve">. </w:t>
      </w:r>
    </w:p>
    <w:p w14:paraId="7E059AA0" w14:textId="77777777" w:rsidR="00677FD6" w:rsidRDefault="00677FD6" w:rsidP="00F47C28">
      <w:pPr>
        <w:jc w:val="both"/>
        <w:rPr>
          <w:lang w:val="uk-UA"/>
        </w:rPr>
      </w:pPr>
    </w:p>
    <w:p w14:paraId="3809DF71" w14:textId="77777777" w:rsidR="00677FD6" w:rsidRDefault="00677FD6" w:rsidP="00F47C28">
      <w:pPr>
        <w:jc w:val="both"/>
        <w:rPr>
          <w:lang w:val="uk-UA"/>
        </w:rPr>
      </w:pPr>
    </w:p>
    <w:p w14:paraId="6DCDBA81" w14:textId="77777777" w:rsidR="00677FD6" w:rsidRDefault="00677FD6" w:rsidP="00F47C28">
      <w:pPr>
        <w:jc w:val="both"/>
        <w:rPr>
          <w:lang w:val="uk-UA"/>
        </w:rPr>
      </w:pPr>
    </w:p>
    <w:p w14:paraId="0878D982" w14:textId="77777777" w:rsidR="00677FD6" w:rsidRDefault="00677FD6" w:rsidP="00F47C28">
      <w:pPr>
        <w:jc w:val="both"/>
        <w:rPr>
          <w:lang w:val="uk-UA"/>
        </w:rPr>
      </w:pPr>
    </w:p>
    <w:p w14:paraId="1F3D0068" w14:textId="77777777" w:rsidR="00677FD6" w:rsidRDefault="00677FD6" w:rsidP="00F47C28">
      <w:pPr>
        <w:jc w:val="both"/>
        <w:rPr>
          <w:lang w:val="uk-UA"/>
        </w:rPr>
      </w:pPr>
    </w:p>
    <w:p w14:paraId="024567C2" w14:textId="77777777" w:rsidR="00677FD6" w:rsidRDefault="00677FD6" w:rsidP="00F47C28">
      <w:pPr>
        <w:jc w:val="both"/>
        <w:rPr>
          <w:lang w:val="uk-UA"/>
        </w:rPr>
      </w:pPr>
    </w:p>
    <w:p w14:paraId="3BAA2603" w14:textId="77777777" w:rsidR="00677FD6" w:rsidRDefault="00677FD6" w:rsidP="00F47C28">
      <w:pPr>
        <w:jc w:val="both"/>
        <w:rPr>
          <w:lang w:val="uk-UA"/>
        </w:rPr>
      </w:pPr>
    </w:p>
    <w:p w14:paraId="09812533" w14:textId="77777777" w:rsidR="00677FD6" w:rsidRDefault="00677FD6" w:rsidP="00F47C28">
      <w:pPr>
        <w:jc w:val="both"/>
        <w:rPr>
          <w:lang w:val="uk-UA"/>
        </w:rPr>
      </w:pPr>
      <w:bookmarkStart w:id="0" w:name="_GoBack"/>
      <w:bookmarkEnd w:id="0"/>
    </w:p>
    <w:sectPr w:rsidR="00677FD6" w:rsidSect="003F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5D43"/>
    <w:multiLevelType w:val="hybridMultilevel"/>
    <w:tmpl w:val="58A88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3CE6"/>
    <w:multiLevelType w:val="hybridMultilevel"/>
    <w:tmpl w:val="2BC48C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50D0"/>
    <w:multiLevelType w:val="hybridMultilevel"/>
    <w:tmpl w:val="8CB219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28"/>
    <w:rsid w:val="00007498"/>
    <w:rsid w:val="0001055E"/>
    <w:rsid w:val="000355DB"/>
    <w:rsid w:val="00044DE1"/>
    <w:rsid w:val="00046065"/>
    <w:rsid w:val="00055FAB"/>
    <w:rsid w:val="0007105D"/>
    <w:rsid w:val="00086B91"/>
    <w:rsid w:val="000972E6"/>
    <w:rsid w:val="000A7777"/>
    <w:rsid w:val="000B2ECB"/>
    <w:rsid w:val="000B3551"/>
    <w:rsid w:val="000C3876"/>
    <w:rsid w:val="000C6CCE"/>
    <w:rsid w:val="000D0011"/>
    <w:rsid w:val="000D62A7"/>
    <w:rsid w:val="000E1DD2"/>
    <w:rsid w:val="000F5CC5"/>
    <w:rsid w:val="0010537D"/>
    <w:rsid w:val="00123041"/>
    <w:rsid w:val="00124B58"/>
    <w:rsid w:val="00137F56"/>
    <w:rsid w:val="001400D9"/>
    <w:rsid w:val="001442B3"/>
    <w:rsid w:val="00155624"/>
    <w:rsid w:val="00157AB8"/>
    <w:rsid w:val="00157DCA"/>
    <w:rsid w:val="001602CF"/>
    <w:rsid w:val="00160356"/>
    <w:rsid w:val="00160D59"/>
    <w:rsid w:val="001710F4"/>
    <w:rsid w:val="00194D55"/>
    <w:rsid w:val="00197612"/>
    <w:rsid w:val="0019782F"/>
    <w:rsid w:val="001A690E"/>
    <w:rsid w:val="001B15C4"/>
    <w:rsid w:val="001B2EFD"/>
    <w:rsid w:val="001C03AA"/>
    <w:rsid w:val="001C13C2"/>
    <w:rsid w:val="001C2D65"/>
    <w:rsid w:val="001C3172"/>
    <w:rsid w:val="001C341F"/>
    <w:rsid w:val="001C5D14"/>
    <w:rsid w:val="001F10AB"/>
    <w:rsid w:val="001F6051"/>
    <w:rsid w:val="001F7ADA"/>
    <w:rsid w:val="00202486"/>
    <w:rsid w:val="00202D29"/>
    <w:rsid w:val="0020390E"/>
    <w:rsid w:val="00204605"/>
    <w:rsid w:val="002071C2"/>
    <w:rsid w:val="00211885"/>
    <w:rsid w:val="002123C6"/>
    <w:rsid w:val="00215F3E"/>
    <w:rsid w:val="00227137"/>
    <w:rsid w:val="00237B4E"/>
    <w:rsid w:val="00242959"/>
    <w:rsid w:val="002527ED"/>
    <w:rsid w:val="0025593A"/>
    <w:rsid w:val="002642E8"/>
    <w:rsid w:val="002652DF"/>
    <w:rsid w:val="00266969"/>
    <w:rsid w:val="00270128"/>
    <w:rsid w:val="00272C11"/>
    <w:rsid w:val="00284B62"/>
    <w:rsid w:val="002879EF"/>
    <w:rsid w:val="00287C59"/>
    <w:rsid w:val="002A0952"/>
    <w:rsid w:val="002A6FB6"/>
    <w:rsid w:val="002B06DC"/>
    <w:rsid w:val="002B382D"/>
    <w:rsid w:val="002C1826"/>
    <w:rsid w:val="002D06E2"/>
    <w:rsid w:val="002D5073"/>
    <w:rsid w:val="002E09EC"/>
    <w:rsid w:val="002E2937"/>
    <w:rsid w:val="002E678F"/>
    <w:rsid w:val="003058F2"/>
    <w:rsid w:val="003064C6"/>
    <w:rsid w:val="00306FA8"/>
    <w:rsid w:val="00307F1F"/>
    <w:rsid w:val="0031078A"/>
    <w:rsid w:val="00311032"/>
    <w:rsid w:val="0031331B"/>
    <w:rsid w:val="00316EAC"/>
    <w:rsid w:val="003201B2"/>
    <w:rsid w:val="00335143"/>
    <w:rsid w:val="003466DB"/>
    <w:rsid w:val="00346918"/>
    <w:rsid w:val="00353ADE"/>
    <w:rsid w:val="00356BF9"/>
    <w:rsid w:val="003644DA"/>
    <w:rsid w:val="003731FF"/>
    <w:rsid w:val="0037744D"/>
    <w:rsid w:val="00385A13"/>
    <w:rsid w:val="0039429E"/>
    <w:rsid w:val="003954D6"/>
    <w:rsid w:val="003A2E8A"/>
    <w:rsid w:val="003A5117"/>
    <w:rsid w:val="003A5C67"/>
    <w:rsid w:val="003B0F36"/>
    <w:rsid w:val="003B5462"/>
    <w:rsid w:val="003C5D98"/>
    <w:rsid w:val="003E5BE5"/>
    <w:rsid w:val="003E79C7"/>
    <w:rsid w:val="003F4437"/>
    <w:rsid w:val="003F4909"/>
    <w:rsid w:val="003F65A4"/>
    <w:rsid w:val="003F6AC3"/>
    <w:rsid w:val="00401226"/>
    <w:rsid w:val="0040693C"/>
    <w:rsid w:val="0041391C"/>
    <w:rsid w:val="004249F3"/>
    <w:rsid w:val="004312F9"/>
    <w:rsid w:val="00443042"/>
    <w:rsid w:val="00445CB5"/>
    <w:rsid w:val="0045013F"/>
    <w:rsid w:val="00461693"/>
    <w:rsid w:val="0046200C"/>
    <w:rsid w:val="00463B96"/>
    <w:rsid w:val="004670FA"/>
    <w:rsid w:val="0047242F"/>
    <w:rsid w:val="00483424"/>
    <w:rsid w:val="00485BD6"/>
    <w:rsid w:val="00494278"/>
    <w:rsid w:val="004A5D9D"/>
    <w:rsid w:val="004B226D"/>
    <w:rsid w:val="004B5843"/>
    <w:rsid w:val="004C279A"/>
    <w:rsid w:val="004C48E2"/>
    <w:rsid w:val="004C57C7"/>
    <w:rsid w:val="004C5C35"/>
    <w:rsid w:val="004D79F4"/>
    <w:rsid w:val="004E1667"/>
    <w:rsid w:val="004E193A"/>
    <w:rsid w:val="004E30C4"/>
    <w:rsid w:val="004F39E4"/>
    <w:rsid w:val="00504F2D"/>
    <w:rsid w:val="00510056"/>
    <w:rsid w:val="005175A1"/>
    <w:rsid w:val="005217EB"/>
    <w:rsid w:val="00522269"/>
    <w:rsid w:val="0052587E"/>
    <w:rsid w:val="00534189"/>
    <w:rsid w:val="0053681E"/>
    <w:rsid w:val="005368A5"/>
    <w:rsid w:val="0054124D"/>
    <w:rsid w:val="00544CA6"/>
    <w:rsid w:val="00546B5D"/>
    <w:rsid w:val="005500A5"/>
    <w:rsid w:val="00550C03"/>
    <w:rsid w:val="00591566"/>
    <w:rsid w:val="0059368E"/>
    <w:rsid w:val="005A27F5"/>
    <w:rsid w:val="005A48E9"/>
    <w:rsid w:val="005A72CB"/>
    <w:rsid w:val="005C0865"/>
    <w:rsid w:val="005C1DA7"/>
    <w:rsid w:val="005C58CB"/>
    <w:rsid w:val="005C61FB"/>
    <w:rsid w:val="005C7851"/>
    <w:rsid w:val="005D3B70"/>
    <w:rsid w:val="005D4E41"/>
    <w:rsid w:val="005D6105"/>
    <w:rsid w:val="005D7CE5"/>
    <w:rsid w:val="005E0896"/>
    <w:rsid w:val="005E1A1A"/>
    <w:rsid w:val="005F363A"/>
    <w:rsid w:val="00604ED5"/>
    <w:rsid w:val="00605AD0"/>
    <w:rsid w:val="00605DC8"/>
    <w:rsid w:val="00606D69"/>
    <w:rsid w:val="00613E51"/>
    <w:rsid w:val="00626ACA"/>
    <w:rsid w:val="00630597"/>
    <w:rsid w:val="00635BF5"/>
    <w:rsid w:val="00642C00"/>
    <w:rsid w:val="00644AA0"/>
    <w:rsid w:val="00665B57"/>
    <w:rsid w:val="006709B8"/>
    <w:rsid w:val="00673CD9"/>
    <w:rsid w:val="0067637F"/>
    <w:rsid w:val="00677FD6"/>
    <w:rsid w:val="006801B9"/>
    <w:rsid w:val="00690F0C"/>
    <w:rsid w:val="00691AD0"/>
    <w:rsid w:val="00694037"/>
    <w:rsid w:val="00696DFE"/>
    <w:rsid w:val="006B0192"/>
    <w:rsid w:val="006B25FD"/>
    <w:rsid w:val="006B5AFF"/>
    <w:rsid w:val="006C22A4"/>
    <w:rsid w:val="006C3C5A"/>
    <w:rsid w:val="006D758A"/>
    <w:rsid w:val="006D776D"/>
    <w:rsid w:val="006E2DEE"/>
    <w:rsid w:val="006E3BCE"/>
    <w:rsid w:val="006F0BFD"/>
    <w:rsid w:val="0070061A"/>
    <w:rsid w:val="007058BE"/>
    <w:rsid w:val="007069CE"/>
    <w:rsid w:val="00706BFC"/>
    <w:rsid w:val="007115B4"/>
    <w:rsid w:val="0071177B"/>
    <w:rsid w:val="007331AD"/>
    <w:rsid w:val="0073436B"/>
    <w:rsid w:val="00740071"/>
    <w:rsid w:val="00740F1F"/>
    <w:rsid w:val="00742A90"/>
    <w:rsid w:val="007468E2"/>
    <w:rsid w:val="00747DE5"/>
    <w:rsid w:val="007539C2"/>
    <w:rsid w:val="00755189"/>
    <w:rsid w:val="00760635"/>
    <w:rsid w:val="0076189D"/>
    <w:rsid w:val="00764CF0"/>
    <w:rsid w:val="007654FC"/>
    <w:rsid w:val="007677EA"/>
    <w:rsid w:val="00776838"/>
    <w:rsid w:val="00777E4D"/>
    <w:rsid w:val="00782A07"/>
    <w:rsid w:val="007948C7"/>
    <w:rsid w:val="007A24DA"/>
    <w:rsid w:val="007B262C"/>
    <w:rsid w:val="007C46BD"/>
    <w:rsid w:val="007D0294"/>
    <w:rsid w:val="007D10D9"/>
    <w:rsid w:val="007D2006"/>
    <w:rsid w:val="007D3F8B"/>
    <w:rsid w:val="007D65BA"/>
    <w:rsid w:val="007E5B27"/>
    <w:rsid w:val="007E6BA8"/>
    <w:rsid w:val="007F03F7"/>
    <w:rsid w:val="007F7530"/>
    <w:rsid w:val="00800A23"/>
    <w:rsid w:val="008024EE"/>
    <w:rsid w:val="0081006F"/>
    <w:rsid w:val="008126A0"/>
    <w:rsid w:val="00814D38"/>
    <w:rsid w:val="00816E21"/>
    <w:rsid w:val="00820E15"/>
    <w:rsid w:val="00825D27"/>
    <w:rsid w:val="008266A5"/>
    <w:rsid w:val="00833E5C"/>
    <w:rsid w:val="0083683B"/>
    <w:rsid w:val="00837FAD"/>
    <w:rsid w:val="008425B0"/>
    <w:rsid w:val="008429AB"/>
    <w:rsid w:val="00842D48"/>
    <w:rsid w:val="00845F33"/>
    <w:rsid w:val="00851113"/>
    <w:rsid w:val="008517B8"/>
    <w:rsid w:val="008562D0"/>
    <w:rsid w:val="00856A6B"/>
    <w:rsid w:val="0086313F"/>
    <w:rsid w:val="008679BA"/>
    <w:rsid w:val="00872DBE"/>
    <w:rsid w:val="008933D3"/>
    <w:rsid w:val="00894D16"/>
    <w:rsid w:val="00894FC2"/>
    <w:rsid w:val="0089520C"/>
    <w:rsid w:val="008A35E6"/>
    <w:rsid w:val="008A6D35"/>
    <w:rsid w:val="008B0D28"/>
    <w:rsid w:val="008B67CE"/>
    <w:rsid w:val="008C4BAF"/>
    <w:rsid w:val="008D0353"/>
    <w:rsid w:val="008D37E4"/>
    <w:rsid w:val="008D6A4D"/>
    <w:rsid w:val="008E460E"/>
    <w:rsid w:val="008E7FF7"/>
    <w:rsid w:val="008F2680"/>
    <w:rsid w:val="008F3C71"/>
    <w:rsid w:val="008F4883"/>
    <w:rsid w:val="008F67A1"/>
    <w:rsid w:val="00900D1C"/>
    <w:rsid w:val="00913F7E"/>
    <w:rsid w:val="00926A0F"/>
    <w:rsid w:val="0093357D"/>
    <w:rsid w:val="009354AD"/>
    <w:rsid w:val="00936B41"/>
    <w:rsid w:val="00936D7C"/>
    <w:rsid w:val="009442C8"/>
    <w:rsid w:val="00944AC4"/>
    <w:rsid w:val="00950D51"/>
    <w:rsid w:val="00953749"/>
    <w:rsid w:val="00965EF5"/>
    <w:rsid w:val="00967CAD"/>
    <w:rsid w:val="009707C5"/>
    <w:rsid w:val="00972705"/>
    <w:rsid w:val="00973BC1"/>
    <w:rsid w:val="009842D9"/>
    <w:rsid w:val="009A6479"/>
    <w:rsid w:val="009B0215"/>
    <w:rsid w:val="009B12F5"/>
    <w:rsid w:val="009C1328"/>
    <w:rsid w:val="009D2495"/>
    <w:rsid w:val="009D4ADE"/>
    <w:rsid w:val="009E438E"/>
    <w:rsid w:val="009E441E"/>
    <w:rsid w:val="009E6FDC"/>
    <w:rsid w:val="009F266F"/>
    <w:rsid w:val="009F698A"/>
    <w:rsid w:val="00A0167B"/>
    <w:rsid w:val="00A10F09"/>
    <w:rsid w:val="00A130C5"/>
    <w:rsid w:val="00A229D7"/>
    <w:rsid w:val="00A34808"/>
    <w:rsid w:val="00A35C0B"/>
    <w:rsid w:val="00A4020E"/>
    <w:rsid w:val="00A420AD"/>
    <w:rsid w:val="00A42480"/>
    <w:rsid w:val="00A46676"/>
    <w:rsid w:val="00A5556E"/>
    <w:rsid w:val="00A6219A"/>
    <w:rsid w:val="00A65B08"/>
    <w:rsid w:val="00A776AC"/>
    <w:rsid w:val="00A808DD"/>
    <w:rsid w:val="00A81621"/>
    <w:rsid w:val="00A83B3B"/>
    <w:rsid w:val="00A93F2F"/>
    <w:rsid w:val="00AA1161"/>
    <w:rsid w:val="00AA4E07"/>
    <w:rsid w:val="00AB125C"/>
    <w:rsid w:val="00AE2322"/>
    <w:rsid w:val="00AF2C86"/>
    <w:rsid w:val="00AF4E9D"/>
    <w:rsid w:val="00B00B49"/>
    <w:rsid w:val="00B026D4"/>
    <w:rsid w:val="00B04B3A"/>
    <w:rsid w:val="00B11BD6"/>
    <w:rsid w:val="00B15088"/>
    <w:rsid w:val="00B27CAB"/>
    <w:rsid w:val="00B34916"/>
    <w:rsid w:val="00B35059"/>
    <w:rsid w:val="00B427A0"/>
    <w:rsid w:val="00B453CC"/>
    <w:rsid w:val="00B45DB4"/>
    <w:rsid w:val="00B50642"/>
    <w:rsid w:val="00B53FE2"/>
    <w:rsid w:val="00B56D4A"/>
    <w:rsid w:val="00B5774B"/>
    <w:rsid w:val="00B60741"/>
    <w:rsid w:val="00B63E9A"/>
    <w:rsid w:val="00B75D15"/>
    <w:rsid w:val="00B80D35"/>
    <w:rsid w:val="00BA1A3A"/>
    <w:rsid w:val="00BB4628"/>
    <w:rsid w:val="00BC29C0"/>
    <w:rsid w:val="00BD291A"/>
    <w:rsid w:val="00BD4789"/>
    <w:rsid w:val="00BE1400"/>
    <w:rsid w:val="00C07EA1"/>
    <w:rsid w:val="00C07FDB"/>
    <w:rsid w:val="00C1005F"/>
    <w:rsid w:val="00C12FFA"/>
    <w:rsid w:val="00C178E9"/>
    <w:rsid w:val="00C200BE"/>
    <w:rsid w:val="00C229DE"/>
    <w:rsid w:val="00C243A1"/>
    <w:rsid w:val="00C24A0A"/>
    <w:rsid w:val="00C31637"/>
    <w:rsid w:val="00C41EA4"/>
    <w:rsid w:val="00C4689F"/>
    <w:rsid w:val="00C5001A"/>
    <w:rsid w:val="00C55E7F"/>
    <w:rsid w:val="00C57520"/>
    <w:rsid w:val="00C604A8"/>
    <w:rsid w:val="00C62BFC"/>
    <w:rsid w:val="00C662F3"/>
    <w:rsid w:val="00C7672E"/>
    <w:rsid w:val="00C84E82"/>
    <w:rsid w:val="00C86FEA"/>
    <w:rsid w:val="00C9066A"/>
    <w:rsid w:val="00C937EE"/>
    <w:rsid w:val="00C93BBA"/>
    <w:rsid w:val="00CA47DC"/>
    <w:rsid w:val="00CA5CDD"/>
    <w:rsid w:val="00CA7722"/>
    <w:rsid w:val="00CB1D1D"/>
    <w:rsid w:val="00CB5C9F"/>
    <w:rsid w:val="00CC2E15"/>
    <w:rsid w:val="00CC6183"/>
    <w:rsid w:val="00CD0BA7"/>
    <w:rsid w:val="00CE445C"/>
    <w:rsid w:val="00CF2CFC"/>
    <w:rsid w:val="00CF413D"/>
    <w:rsid w:val="00D0082C"/>
    <w:rsid w:val="00D05D0C"/>
    <w:rsid w:val="00D211F9"/>
    <w:rsid w:val="00D24B0D"/>
    <w:rsid w:val="00D37379"/>
    <w:rsid w:val="00D400E5"/>
    <w:rsid w:val="00D40203"/>
    <w:rsid w:val="00D4405E"/>
    <w:rsid w:val="00D44754"/>
    <w:rsid w:val="00D455CD"/>
    <w:rsid w:val="00D5678E"/>
    <w:rsid w:val="00D56AAC"/>
    <w:rsid w:val="00D71F9C"/>
    <w:rsid w:val="00D7314A"/>
    <w:rsid w:val="00D81809"/>
    <w:rsid w:val="00D81A5F"/>
    <w:rsid w:val="00D873E0"/>
    <w:rsid w:val="00D92B45"/>
    <w:rsid w:val="00DA28DA"/>
    <w:rsid w:val="00DA633F"/>
    <w:rsid w:val="00DC194D"/>
    <w:rsid w:val="00DC1F4A"/>
    <w:rsid w:val="00DD2B15"/>
    <w:rsid w:val="00DD3A57"/>
    <w:rsid w:val="00DE1870"/>
    <w:rsid w:val="00DE7654"/>
    <w:rsid w:val="00DF3971"/>
    <w:rsid w:val="00E014AD"/>
    <w:rsid w:val="00E22EA6"/>
    <w:rsid w:val="00E25148"/>
    <w:rsid w:val="00E44A5C"/>
    <w:rsid w:val="00E45FDA"/>
    <w:rsid w:val="00E47E52"/>
    <w:rsid w:val="00E561E0"/>
    <w:rsid w:val="00E83A80"/>
    <w:rsid w:val="00E90041"/>
    <w:rsid w:val="00E95649"/>
    <w:rsid w:val="00EB01EF"/>
    <w:rsid w:val="00EC698B"/>
    <w:rsid w:val="00EC6DEE"/>
    <w:rsid w:val="00ED09D1"/>
    <w:rsid w:val="00EE07B0"/>
    <w:rsid w:val="00EE7B61"/>
    <w:rsid w:val="00EF2839"/>
    <w:rsid w:val="00EF3565"/>
    <w:rsid w:val="00F144E4"/>
    <w:rsid w:val="00F22AFD"/>
    <w:rsid w:val="00F3380D"/>
    <w:rsid w:val="00F3726E"/>
    <w:rsid w:val="00F372E2"/>
    <w:rsid w:val="00F40D3C"/>
    <w:rsid w:val="00F4530D"/>
    <w:rsid w:val="00F46CBD"/>
    <w:rsid w:val="00F4746C"/>
    <w:rsid w:val="00F47C28"/>
    <w:rsid w:val="00F5049A"/>
    <w:rsid w:val="00F6481B"/>
    <w:rsid w:val="00F6633D"/>
    <w:rsid w:val="00F7003F"/>
    <w:rsid w:val="00F769EF"/>
    <w:rsid w:val="00F8109F"/>
    <w:rsid w:val="00F812B7"/>
    <w:rsid w:val="00F8239D"/>
    <w:rsid w:val="00F8389F"/>
    <w:rsid w:val="00F86C92"/>
    <w:rsid w:val="00F87AB0"/>
    <w:rsid w:val="00F9248C"/>
    <w:rsid w:val="00F97FB1"/>
    <w:rsid w:val="00FA074D"/>
    <w:rsid w:val="00FA2460"/>
    <w:rsid w:val="00FA6C63"/>
    <w:rsid w:val="00FB3709"/>
    <w:rsid w:val="00FB49B4"/>
    <w:rsid w:val="00FC4EAC"/>
    <w:rsid w:val="00FC649B"/>
    <w:rsid w:val="00FC7A67"/>
    <w:rsid w:val="00FD64FF"/>
    <w:rsid w:val="00FE1F92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78B0F"/>
  <w15:docId w15:val="{422222DD-2694-450E-96CC-7E47125E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1326</Words>
  <Characters>757</Characters>
  <Application>Microsoft Office Word</Application>
  <DocSecurity>0</DocSecurity>
  <Lines>6</Lines>
  <Paragraphs>4</Paragraphs>
  <ScaleCrop>false</ScaleCrop>
  <Company>RePack by SPecialiST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2021-08-23T16:29:00Z</dcterms:created>
  <dcterms:modified xsi:type="dcterms:W3CDTF">2023-12-28T19:33:00Z</dcterms:modified>
</cp:coreProperties>
</file>